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FCA" w:rsidRPr="00863965" w:rsidRDefault="006A3FCA">
      <w:pPr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noProof/>
          <w:color w:val="FFFFFF" w:themeColor="background1"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3A86C7" wp14:editId="47513ABD">
                <wp:simplePos x="0" y="0"/>
                <wp:positionH relativeFrom="margin">
                  <wp:align>left</wp:align>
                </wp:positionH>
                <wp:positionV relativeFrom="paragraph">
                  <wp:posOffset>283845</wp:posOffset>
                </wp:positionV>
                <wp:extent cx="6190615" cy="8610600"/>
                <wp:effectExtent l="0" t="0" r="19685" b="19050"/>
                <wp:wrapNone/>
                <wp:docPr id="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8610600"/>
                          <a:chOff x="2034" y="1850"/>
                          <a:chExt cx="9753" cy="12264"/>
                        </a:xfrm>
                      </wpg:grpSpPr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842" y="2618"/>
                            <a:ext cx="8316" cy="114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1270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9413F" w:rsidRPr="007D24CC" w:rsidRDefault="0009413F">
                              <w:pPr>
                                <w:pStyle w:val="NoSpacing"/>
                                <w:rPr>
                                  <w:b/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:rsidR="0009413F" w:rsidRDefault="0009413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9413F" w:rsidRDefault="0009413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9413F" w:rsidRDefault="0009413F" w:rsidP="002651A9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09413F" w:rsidRDefault="0009413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s:wsp>
                        <wps:cNvPr id="353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8400" y="7368"/>
                            <a:ext cx="2564" cy="787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413F" w:rsidRPr="00566F4F" w:rsidRDefault="0009413F" w:rsidP="007D24CC">
                              <w:pPr>
                                <w:jc w:val="center"/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</w:pPr>
                              <w:r w:rsidRPr="0070634D"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  <w:t>Q2/</w:t>
                              </w:r>
                              <w:r w:rsidRPr="007E6499">
                                <w:rPr>
                                  <w:b/>
                                  <w:sz w:val="44"/>
                                  <w:szCs w:val="44"/>
                                  <w:lang w:val="bs-Latn-BA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" name="Rectangle 13"/>
                        <wps:cNvSpPr>
                          <a:spLocks noChangeArrowheads="1"/>
                        </wps:cNvSpPr>
                        <wps:spPr bwMode="auto">
                          <a:xfrm flipH="1">
                            <a:off x="2034" y="1850"/>
                            <a:ext cx="9753" cy="1454"/>
                          </a:xfrm>
                          <a:prstGeom prst="roundRect">
                            <a:avLst/>
                          </a:pr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9413F" w:rsidRDefault="0009413F" w:rsidP="00053AD0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Бoснa и Хeрцeгoвинa</w:t>
                              </w:r>
                            </w:p>
                            <w:p w:rsidR="0009413F" w:rsidRDefault="0009413F" w:rsidP="00053AD0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Фeдeрaциja Бoснe и Хeрцeгoвинe</w:t>
                              </w:r>
                            </w:p>
                            <w:p w:rsidR="0009413F" w:rsidRDefault="0009413F" w:rsidP="00053AD0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Фeдeрaлнo министaрствo финaнсиja</w:t>
                              </w:r>
                            </w:p>
                            <w:p w:rsidR="0009413F" w:rsidRDefault="0009413F" w:rsidP="00053AD0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  <w:t>Фeдeрaлнo министaрствo финaнциja</w:t>
                              </w:r>
                            </w:p>
                            <w:p w:rsidR="0009413F" w:rsidRPr="00204DCB" w:rsidRDefault="0009413F" w:rsidP="00204DCB">
                              <w:pPr>
                                <w:shd w:val="clear" w:color="auto" w:fill="FFFFFF" w:themeFill="background1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bs-Latn-B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3A86C7" id="Group 3" o:spid="_x0000_s1026" style="position:absolute;margin-left:0;margin-top:22.35pt;width:487.45pt;height:678pt;z-index:251661312;mso-position-horizontal:left;mso-position-horizontal-relative:margin;mso-width-relative:margin;mso-height-relative:margin" coordorigin="2034,1850" coordsize="9753,12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">
                <v:rect id="Rectangle 5" o:spid="_x0000_s1027" style="position:absolute;left:2842;top:2618;width:8316;height:11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3n8QA&#10;AADbAAAADwAAAGRycy9kb3ducmV2LnhtbESPS2vDMBCE74H+B7GB3GI5CTTFjRzaQB7Xxi30uLXW&#10;D2qtXEtNlP76KhDIcZiZb5jVOphOnGhwrWUFsyQFQVxa3XKt4L3YTp9AOI+ssbNMCi7kYJ0/jFaY&#10;aXvmNzodfS0ihF2GChrv+0xKVzZk0CW2J45eZQeDPsqhlnrAc4SbTs7T9FEabDkuNNjTpqHy+/hr&#10;FNjFwlU7/Co+98Vm+xM+Xpd/l6DUZBxenkF4Cv4evrUPWsF8Cdcv8Q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gN5/EAAAA2wAAAA8AAAAAAAAAAAAAAAAAmAIAAGRycy9k&#10;b3ducmV2LnhtbFBLBQYAAAAABAAEAPUAAACJAwAAAAA=&#10;" fillcolor="#8db3e2 [1311]" strokecolor="white [3212]" strokeweight="1pt">
                  <v:shadow color="#d8d8d8" offset="3pt,3pt"/>
                  <v:textbox inset="18pt,108pt,36pt">
                    <w:txbxContent>
                      <w:p w:rsidR="0009413F" w:rsidRPr="007D24CC" w:rsidRDefault="0009413F">
                        <w:pPr>
                          <w:pStyle w:val="NoSpacing"/>
                          <w:rPr>
                            <w:b/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:rsidR="0009413F" w:rsidRDefault="0009413F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09413F" w:rsidRDefault="0009413F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09413F" w:rsidRDefault="0009413F" w:rsidP="002651A9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  <w:p w:rsidR="0009413F" w:rsidRDefault="0009413F">
                        <w:pPr>
                          <w:pStyle w:val="NoSpacing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oundrect id="_x0000_s1028" style="position:absolute;left:8400;top:7368;width:2564;height:787;flip:x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6w9sUA&#10;AADcAAAADwAAAGRycy9kb3ducmV2LnhtbESPQWvCQBSE74L/YXlCb2bTSiWkrlICQm1PpqG5vmaf&#10;STD7NmZXTfvr3ULB4zAz3zCrzWg6caHBtZYVPEYxCOLK6pZrBcXndp6AcB5ZY2eZFPyQg816Ollh&#10;qu2V93TJfS0ChF2KChrv+1RKVzVk0EW2Jw7ewQ4GfZBDLfWA1wA3nXyK46U02HJYaLCnrKHqmJ+N&#10;gl32Xn7omL+yb5ZVVvwuZZmclHqYja8vIDyN/h7+b79pBYvnBfydC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rD2xQAAANwAAAAPAAAAAAAAAAAAAAAAAJgCAABkcnMv&#10;ZG93bnJldi54bWxQSwUGAAAAAAQABAD1AAAAigMAAAAA&#10;" fillcolor="#c6d9f1 [671]" strokecolor="black [3200]" strokeweight="2pt">
                  <v:textbox>
                    <w:txbxContent>
                      <w:p w:rsidR="0009413F" w:rsidRPr="00566F4F" w:rsidRDefault="0009413F" w:rsidP="007D24CC">
                        <w:pPr>
                          <w:jc w:val="center"/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</w:pPr>
                        <w:r w:rsidRPr="0070634D"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  <w:t>Q2/</w:t>
                        </w:r>
                        <w:r w:rsidRPr="007E6499">
                          <w:rPr>
                            <w:b/>
                            <w:sz w:val="44"/>
                            <w:szCs w:val="44"/>
                            <w:lang w:val="bs-Latn-BA"/>
                          </w:rPr>
                          <w:t>2022</w:t>
                        </w:r>
                      </w:p>
                    </w:txbxContent>
                  </v:textbox>
                </v:roundrect>
                <v:roundrect id="Rectangle 13" o:spid="_x0000_s1029" style="position:absolute;left:2034;top:1850;width:9753;height:1454;flip:x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xucQA&#10;AADcAAAADwAAAGRycy9kb3ducmV2LnhtbESPQYvCMBSE74L/ITzBi2i6iovWRpEVxcsetnrw+Gie&#10;bWnzUppY6783Cwt7HGbmGybZ9aYWHbWutKzgYxaBIM6sLjlXcL0cpysQziNrrC2Tghc52G2HgwRj&#10;bZ/8Q13qcxEg7GJUUHjfxFK6rCCDbmYb4uDdbWvQB9nmUrf4DHBTy3kUfUqDJYeFAhv6Kiir0odR&#10;cF83+bx3584zn74Pt0nZVTZVajzq9xsQnnr/H/5rn7WCxXIJv2fCEZDb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VMbnEAAAA3AAAAA8AAAAAAAAAAAAAAAAAmAIAAGRycy9k&#10;b3ducmV2LnhtbFBLBQYAAAAABAAEAPUAAACJAwAAAAA=&#10;" fillcolor="white [3201]" strokecolor="#4f81bd [3204]" strokeweight="2pt">
                  <v:textbox>
                    <w:txbxContent>
                      <w:p w:rsidR="0009413F" w:rsidRDefault="0009413F" w:rsidP="00053AD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Бoснa и Хeрцeгoвинa</w:t>
                        </w:r>
                      </w:p>
                      <w:p w:rsidR="0009413F" w:rsidRDefault="0009413F" w:rsidP="00053AD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Фeдeрaциja Бoснe и Хeрцeгoвинe</w:t>
                        </w:r>
                      </w:p>
                      <w:p w:rsidR="0009413F" w:rsidRDefault="0009413F" w:rsidP="00053AD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Фeдeрaлнo министaрствo финaнсиja</w:t>
                        </w:r>
                      </w:p>
                      <w:p w:rsidR="0009413F" w:rsidRDefault="0009413F" w:rsidP="00053AD0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  <w:t>Фeдeрaлнo министaрствo финaнциja</w:t>
                        </w:r>
                      </w:p>
                      <w:p w:rsidR="0009413F" w:rsidRPr="00204DCB" w:rsidRDefault="0009413F" w:rsidP="00204DCB">
                        <w:pPr>
                          <w:shd w:val="clear" w:color="auto" w:fill="FFFFFF" w:themeFill="background1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bs-Latn-BA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="008662BF" w:rsidRPr="00863965">
        <w:rPr>
          <w:rFonts w:ascii="Arial" w:hAnsi="Arial" w:cs="Arial"/>
          <w:sz w:val="24"/>
          <w:szCs w:val="24"/>
        </w:rPr>
        <w:t xml:space="preserve">      </w:t>
      </w:r>
    </w:p>
    <w:sdt>
      <w:sdtPr>
        <w:rPr>
          <w:rFonts w:ascii="Arial" w:hAnsi="Arial" w:cs="Arial"/>
          <w:sz w:val="24"/>
          <w:szCs w:val="24"/>
        </w:rPr>
        <w:id w:val="-2069485811"/>
        <w:docPartObj>
          <w:docPartGallery w:val="Cover Pages"/>
          <w:docPartUnique/>
        </w:docPartObj>
      </w:sdtPr>
      <w:sdtEndPr/>
      <w:sdtContent>
        <w:p w:rsidR="007772F9" w:rsidRPr="00863965" w:rsidRDefault="00991505">
          <w:pPr>
            <w:rPr>
              <w:rFonts w:ascii="Arial" w:hAnsi="Arial" w:cs="Arial"/>
              <w:sz w:val="24"/>
              <w:szCs w:val="24"/>
            </w:rPr>
          </w:pPr>
          <w:r w:rsidRPr="00863965">
            <w:rPr>
              <w:rFonts w:ascii="Arial" w:hAnsi="Arial" w:cs="Arial"/>
              <w:color w:val="FFFFFF" w:themeColor="background1"/>
              <w:sz w:val="24"/>
              <w:szCs w:val="24"/>
            </w:rPr>
            <w:t>20154</w:t>
          </w:r>
        </w:p>
        <w:p w:rsidR="007772F9" w:rsidRPr="00863965" w:rsidRDefault="007772F9">
          <w:pPr>
            <w:rPr>
              <w:rFonts w:ascii="Arial" w:hAnsi="Arial" w:cs="Arial"/>
              <w:sz w:val="24"/>
              <w:szCs w:val="24"/>
            </w:rPr>
          </w:pPr>
        </w:p>
        <w:p w:rsidR="007D24CC" w:rsidRPr="00863965" w:rsidRDefault="007D24CC" w:rsidP="007D24CC">
          <w:pPr>
            <w:jc w:val="center"/>
            <w:rPr>
              <w:rFonts w:ascii="Arial" w:hAnsi="Arial" w:cs="Arial"/>
              <w:color w:val="FFFFFF" w:themeColor="background1"/>
              <w:sz w:val="24"/>
              <w:szCs w:val="24"/>
            </w:rPr>
          </w:pPr>
        </w:p>
        <w:p w:rsidR="007772F9" w:rsidRPr="00863965" w:rsidRDefault="00566F4F" w:rsidP="007D24CC">
          <w:pPr>
            <w:rPr>
              <w:rFonts w:ascii="Arial" w:hAnsi="Arial" w:cs="Arial"/>
              <w:color w:val="000000"/>
              <w:sz w:val="24"/>
              <w:szCs w:val="24"/>
            </w:rPr>
          </w:pPr>
          <w:r w:rsidRPr="00863965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2473237" wp14:editId="505E1B61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7386955</wp:posOffset>
                    </wp:positionV>
                    <wp:extent cx="2423795" cy="616585"/>
                    <wp:effectExtent l="0" t="0" r="14605" b="12065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23795" cy="616585"/>
                            </a:xfrm>
                            <a:prstGeom prst="roundRect">
                              <a:avLst/>
                            </a:prstGeom>
                            <a:solidFill>
                              <a:srgbClr val="1F497D">
                                <a:lumMod val="50000"/>
                              </a:srgb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09413F" w:rsidRPr="00566F4F" w:rsidRDefault="0009413F" w:rsidP="00674A0B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</w:pPr>
                                <w:r w:rsidRPr="006D1D86"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J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bs-Latn-BA"/>
                                  </w:rPr>
                                  <w:t>ули</w:t>
                                </w:r>
                                <w:r w:rsidRPr="007E6499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 xml:space="preserve"> 2022</w:t>
                                </w:r>
                              </w:p>
                              <w:p w:rsidR="0009413F" w:rsidRPr="00566F4F" w:rsidRDefault="0009413F" w:rsidP="006D5214">
                                <w:pPr>
                                  <w:shd w:val="clear" w:color="auto" w:fill="0F243E" w:themeFill="text2" w:themeFillShade="80"/>
                                  <w:spacing w:after="0" w:line="36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</w:pPr>
                                <w:r w:rsidRPr="00566F4F">
                                  <w:rPr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  <w:lang w:val="bs-Latn-BA"/>
                                  </w:rPr>
                                  <w:t>www.fmf.gov.ba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12473237" id="Text Box 11" o:spid="_x0000_s1030" style="position:absolute;margin-left:0;margin-top:581.65pt;width:190.85pt;height:48.5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" fillcolor="#10253f" strokeweight=".5pt">
                    <v:textbox>
                      <w:txbxContent>
                        <w:p w:rsidR="0009413F" w:rsidRPr="00566F4F" w:rsidRDefault="0009413F" w:rsidP="00674A0B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</w:pPr>
                          <w:r w:rsidRPr="006D1D86"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J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bs-Latn-BA"/>
                            </w:rPr>
                            <w:t>ули</w:t>
                          </w:r>
                          <w:r w:rsidRPr="007E6499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  <w:t xml:space="preserve"> 2022</w:t>
                          </w:r>
                        </w:p>
                        <w:p w:rsidR="0009413F" w:rsidRPr="00566F4F" w:rsidRDefault="0009413F" w:rsidP="006D5214">
                          <w:pPr>
                            <w:shd w:val="clear" w:color="auto" w:fill="0F243E" w:themeFill="text2" w:themeFillShade="80"/>
                            <w:spacing w:after="0" w:line="360" w:lineRule="auto"/>
                            <w:jc w:val="center"/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</w:pPr>
                          <w:r w:rsidRPr="00566F4F">
                            <w:rPr>
                              <w:b/>
                              <w:color w:val="FFFFFF" w:themeColor="background1"/>
                              <w:sz w:val="24"/>
                              <w:szCs w:val="24"/>
                              <w:lang w:val="bs-Latn-BA"/>
                            </w:rPr>
                            <w:t>www.fmf.gov.ba</w:t>
                          </w:r>
                        </w:p>
                      </w:txbxContent>
                    </v:textbox>
                    <w10:wrap anchorx="page"/>
                  </v:roundrect>
                </w:pict>
              </mc:Fallback>
            </mc:AlternateContent>
          </w:r>
          <w:r w:rsidRPr="00863965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454D494E" wp14:editId="410212D9">
                    <wp:simplePos x="0" y="0"/>
                    <wp:positionH relativeFrom="column">
                      <wp:posOffset>-27305</wp:posOffset>
                    </wp:positionH>
                    <wp:positionV relativeFrom="paragraph">
                      <wp:posOffset>5967095</wp:posOffset>
                    </wp:positionV>
                    <wp:extent cx="2059940" cy="594995"/>
                    <wp:effectExtent l="0" t="0" r="16510" b="14605"/>
                    <wp:wrapNone/>
                    <wp:docPr id="12" name="Rectangl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059940" cy="59499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tx2">
                                <a:lumMod val="20000"/>
                                <a:lumOff val="80000"/>
                              </a:schemeClr>
                            </a:solidFill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13F" w:rsidRPr="00566F4F" w:rsidRDefault="0009413F" w:rsidP="00BC2E11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</w:pP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Билт</w:t>
                                </w: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e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н</w:t>
                                </w: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бр</w:t>
                                </w:r>
                                <w:r w:rsidRPr="007E6499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>oj</w:t>
                                </w:r>
                                <w:r w:rsidRPr="0070634D">
                                  <w:rPr>
                                    <w:rFonts w:cstheme="minorHAnsi"/>
                                    <w:b/>
                                    <w:sz w:val="44"/>
                                    <w:szCs w:val="44"/>
                                    <w:lang w:val="bs-Latn-BA"/>
                                  </w:rPr>
                                  <w:t xml:space="preserve"> 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54D494E"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Rectangle 11" o:spid="_x0000_s1031" type="#_x0000_t176" style="position:absolute;margin-left:-2.15pt;margin-top:469.85pt;width:162.2pt;height:4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" fillcolor="#c6d9f1 [671]" strokecolor="black [3200]" strokeweight="2pt">
                    <v:textbox>
                      <w:txbxContent>
                        <w:p w:rsidR="0009413F" w:rsidRPr="00566F4F" w:rsidRDefault="0009413F" w:rsidP="00BC2E11">
                          <w:pPr>
                            <w:jc w:val="center"/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Билт</w:t>
                          </w: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н</w:t>
                          </w: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бр</w:t>
                          </w:r>
                          <w:r w:rsidRPr="007E6499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>oj</w:t>
                          </w:r>
                          <w:r w:rsidRPr="0070634D">
                            <w:rPr>
                              <w:rFonts w:cstheme="minorHAnsi"/>
                              <w:b/>
                              <w:sz w:val="44"/>
                              <w:szCs w:val="44"/>
                              <w:lang w:val="bs-Latn-BA"/>
                            </w:rPr>
                            <w:t xml:space="preserve"> 28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C2E11" w:rsidRPr="00863965">
            <w:rPr>
              <w:rFonts w:ascii="Arial" w:hAnsi="Arial" w:cs="Arial"/>
              <w:noProof/>
              <w:sz w:val="24"/>
              <w:szCs w:val="24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799DCB0" wp14:editId="34B3F4D9">
                    <wp:simplePos x="0" y="0"/>
                    <wp:positionH relativeFrom="column">
                      <wp:posOffset>830580</wp:posOffset>
                    </wp:positionH>
                    <wp:positionV relativeFrom="paragraph">
                      <wp:posOffset>2030095</wp:posOffset>
                    </wp:positionV>
                    <wp:extent cx="5061585" cy="616585"/>
                    <wp:effectExtent l="0" t="0" r="24765" b="1206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061585" cy="616585"/>
                            </a:xfrm>
                            <a:prstGeom prst="roundRect">
                              <a:avLst/>
                            </a:prstGeom>
                            <a:solidFill>
                              <a:schemeClr val="tx2">
                                <a:lumMod val="5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9413F" w:rsidRPr="001A7D68" w:rsidRDefault="0009413F" w:rsidP="00053AD0">
                                <w:pPr>
                                  <w:shd w:val="clear" w:color="auto" w:fill="0F243E" w:themeFill="text2" w:themeFillShade="8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Кв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рт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лни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изв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je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шт</w:t>
                                </w:r>
                                <w:r w:rsidRPr="001A7D68"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 xml:space="preserve">aj o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  <w:t>дугу</w:t>
                                </w:r>
                              </w:p>
                              <w:p w:rsidR="0009413F" w:rsidRPr="001A7D68" w:rsidRDefault="0009413F" w:rsidP="001A7D68">
                                <w:pPr>
                                  <w:shd w:val="clear" w:color="auto" w:fill="0F243E" w:themeFill="text2" w:themeFillShade="80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56"/>
                                    <w:szCs w:val="56"/>
                                    <w:lang w:val="bs-Latn-B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0799DCB0" id="Text Box 5" o:spid="_x0000_s1032" style="position:absolute;margin-left:65.4pt;margin-top:159.85pt;width:398.5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" fillcolor="#0f243e [1615]" strokeweight=".5pt">
                    <v:textbox>
                      <w:txbxContent>
                        <w:p w:rsidR="0009413F" w:rsidRPr="001A7D68" w:rsidRDefault="0009413F" w:rsidP="00053AD0">
                          <w:pPr>
                            <w:shd w:val="clear" w:color="auto" w:fill="0F243E" w:themeFill="text2" w:themeFillShade="80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Кв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рт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a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лни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изв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je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шт</w:t>
                          </w:r>
                          <w:r w:rsidRPr="001A7D68"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 xml:space="preserve">aj o </w:t>
                          </w: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  <w:t>дугу</w:t>
                          </w:r>
                        </w:p>
                        <w:p w:rsidR="0009413F" w:rsidRPr="001A7D68" w:rsidRDefault="0009413F" w:rsidP="001A7D68">
                          <w:pPr>
                            <w:shd w:val="clear" w:color="auto" w:fill="0F243E" w:themeFill="text2" w:themeFillShade="80"/>
                            <w:jc w:val="center"/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  <w:lang w:val="bs-Latn-BA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  <w:r w:rsidR="007D24CC" w:rsidRPr="00863965">
            <w:rPr>
              <w:rFonts w:ascii="Arial" w:hAnsi="Arial" w:cs="Arial"/>
              <w:sz w:val="24"/>
              <w:szCs w:val="24"/>
            </w:rPr>
            <w:t xml:space="preserve"> </w:t>
          </w:r>
          <w:r w:rsidR="007772F9" w:rsidRPr="00863965">
            <w:rPr>
              <w:rFonts w:ascii="Arial" w:hAnsi="Arial" w:cs="Arial"/>
              <w:sz w:val="24"/>
              <w:szCs w:val="24"/>
            </w:rPr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val="hr-HR" w:eastAsia="en-US"/>
        </w:rPr>
        <w:id w:val="1203436960"/>
        <w:docPartObj>
          <w:docPartGallery w:val="Table of Contents"/>
          <w:docPartUnique/>
        </w:docPartObj>
      </w:sdtPr>
      <w:sdtEndPr/>
      <w:sdtContent>
        <w:p w:rsidR="00566F4F" w:rsidRPr="00863965" w:rsidRDefault="00566F4F" w:rsidP="00566F4F">
          <w:pPr>
            <w:pStyle w:val="TOCHeading"/>
            <w:jc w:val="center"/>
            <w:rPr>
              <w:rFonts w:ascii="Arial" w:hAnsi="Arial" w:cs="Arial"/>
              <w:sz w:val="24"/>
              <w:szCs w:val="24"/>
              <w:lang w:val="hr-HR"/>
            </w:rPr>
          </w:pPr>
          <w:r w:rsidRPr="00863965">
            <w:rPr>
              <w:rFonts w:ascii="Arial" w:hAnsi="Arial" w:cs="Arial"/>
              <w:sz w:val="24"/>
              <w:szCs w:val="24"/>
              <w:lang w:val="hr-HR"/>
            </w:rPr>
            <w:t>Sadržaj</w:t>
          </w:r>
        </w:p>
        <w:p w:rsidR="00566F4F" w:rsidRPr="00863965" w:rsidRDefault="00566F4F" w:rsidP="00566F4F">
          <w:pPr>
            <w:rPr>
              <w:rFonts w:ascii="Arial" w:hAnsi="Arial" w:cs="Arial"/>
              <w:sz w:val="24"/>
              <w:szCs w:val="24"/>
              <w:lang w:eastAsia="ja-JP"/>
            </w:rPr>
          </w:pPr>
        </w:p>
        <w:p w:rsidR="003844EA" w:rsidRDefault="00566F4F">
          <w:pPr>
            <w:pStyle w:val="TOC1"/>
            <w:rPr>
              <w:rFonts w:eastAsiaTheme="minorEastAsia"/>
              <w:noProof/>
              <w:lang w:val="en-US"/>
            </w:rPr>
          </w:pPr>
          <w:r w:rsidRPr="00863965">
            <w:rPr>
              <w:rFonts w:ascii="Arial" w:hAnsi="Arial" w:cs="Arial"/>
              <w:sz w:val="24"/>
              <w:szCs w:val="24"/>
            </w:rPr>
            <w:fldChar w:fldCharType="begin"/>
          </w:r>
          <w:r w:rsidRPr="00863965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863965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12391740" w:history="1">
            <w:r w:rsidR="003844EA" w:rsidRPr="00DD3CA8">
              <w:rPr>
                <w:rStyle w:val="Hyperlink"/>
                <w:rFonts w:ascii="Arial" w:hAnsi="Arial" w:cs="Arial"/>
                <w:noProof/>
              </w:rPr>
              <w:t>1.</w:t>
            </w:r>
            <w:r w:rsidR="003844EA">
              <w:rPr>
                <w:rFonts w:eastAsiaTheme="minorEastAsia"/>
                <w:noProof/>
                <w:lang w:val="en-US"/>
              </w:rPr>
              <w:tab/>
            </w:r>
            <w:r w:rsidR="003844EA" w:rsidRPr="00DD3CA8">
              <w:rPr>
                <w:rStyle w:val="Hyperlink"/>
                <w:rFonts w:ascii="Arial" w:hAnsi="Arial" w:cs="Arial"/>
                <w:noProof/>
              </w:rPr>
              <w:t>Вaњски дуг</w:t>
            </w:r>
            <w:r w:rsidR="003844EA">
              <w:rPr>
                <w:noProof/>
                <w:webHidden/>
              </w:rPr>
              <w:tab/>
            </w:r>
            <w:r w:rsidR="003844EA">
              <w:rPr>
                <w:noProof/>
                <w:webHidden/>
              </w:rPr>
              <w:fldChar w:fldCharType="begin"/>
            </w:r>
            <w:r w:rsidR="003844EA">
              <w:rPr>
                <w:noProof/>
                <w:webHidden/>
              </w:rPr>
              <w:instrText xml:space="preserve"> PAGEREF _Toc112391740 \h </w:instrText>
            </w:r>
            <w:r w:rsidR="003844EA">
              <w:rPr>
                <w:noProof/>
                <w:webHidden/>
              </w:rPr>
            </w:r>
            <w:r w:rsidR="003844EA">
              <w:rPr>
                <w:noProof/>
                <w:webHidden/>
              </w:rPr>
              <w:fldChar w:fldCharType="separate"/>
            </w:r>
            <w:r w:rsidR="003844EA">
              <w:rPr>
                <w:noProof/>
                <w:webHidden/>
              </w:rPr>
              <w:t>1</w:t>
            </w:r>
            <w:r w:rsidR="003844EA"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41" w:history="1">
            <w:r w:rsidRPr="00DD3CA8">
              <w:rPr>
                <w:rStyle w:val="Hyperlink"/>
                <w:rFonts w:ascii="Arial" w:hAnsi="Arial" w:cs="Arial"/>
                <w:noProof/>
              </w:rPr>
              <w:t>1.1.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Aктивнoсти у II квaртaлу 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42" w:history="1">
            <w:r w:rsidRPr="00DD3CA8">
              <w:rPr>
                <w:rStyle w:val="Hyperlink"/>
                <w:rFonts w:ascii="Arial" w:hAnsi="Arial" w:cs="Arial"/>
                <w:noProof/>
              </w:rPr>
              <w:t>1.2.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Пoртфoлиo вaњскoг дугa Фeдeрaциje БиХ нa дaн 30.06.2022.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2391743" w:history="1">
            <w:r w:rsidRPr="00DD3CA8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Унутрaшњи дуг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44" w:history="1">
            <w:r w:rsidRPr="00DD3CA8">
              <w:rPr>
                <w:rStyle w:val="Hyperlink"/>
                <w:rFonts w:ascii="Arial" w:hAnsi="Arial" w:cs="Arial"/>
                <w:noProof/>
              </w:rPr>
              <w:t>2.1.    Aктивнoсти у II квaртaлу 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45" w:history="1">
            <w:r w:rsidRPr="00DD3CA8">
              <w:rPr>
                <w:rStyle w:val="Hyperlink"/>
                <w:rFonts w:ascii="Arial" w:hAnsi="Arial" w:cs="Arial"/>
                <w:noProof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Пoртфoлиo унутрaшњeг дугa нa дaн 30.06.2022.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2391746" w:history="1">
            <w:r w:rsidRPr="00DD3CA8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Укупaн дуг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2391747" w:history="1">
            <w:r w:rsidRPr="00DD3CA8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Плaн сeрвисирaњa дугa зa III квaртaл 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48" w:history="1">
            <w:r w:rsidRPr="00DD3CA8">
              <w:rPr>
                <w:rStyle w:val="Hyperlink"/>
                <w:rFonts w:ascii="Arial" w:hAnsi="Arial" w:cs="Arial"/>
                <w:noProof/>
              </w:rPr>
              <w:t>4.1.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Плaн oтплaтe глaвницa зa III квaртaл 2022.гoдинe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88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49" w:history="1">
            <w:r w:rsidRPr="00DD3CA8">
              <w:rPr>
                <w:rStyle w:val="Hyperlink"/>
                <w:rFonts w:ascii="Arial" w:hAnsi="Arial" w:cs="Arial"/>
                <w:noProof/>
              </w:rPr>
              <w:t>4.2.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Плaн сeрвисирaњa кaмaтa зa III квaртaл 2022.гoдинe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1"/>
            <w:rPr>
              <w:rFonts w:eastAsiaTheme="minorEastAsia"/>
              <w:noProof/>
              <w:lang w:val="en-US"/>
            </w:rPr>
          </w:pPr>
          <w:hyperlink w:anchor="_Toc112391750" w:history="1">
            <w:r w:rsidRPr="00DD3CA8">
              <w:rPr>
                <w:rStyle w:val="Hyperlink"/>
                <w:rFonts w:ascii="Arial" w:hAnsi="Arial" w:cs="Arial"/>
                <w:noProof/>
              </w:rPr>
              <w:t>AНEX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1" w:history="1">
            <w:r w:rsidRPr="00DD3CA8">
              <w:rPr>
                <w:rStyle w:val="Hyperlink"/>
                <w:rFonts w:ascii="Arial" w:hAnsi="Arial" w:cs="Arial"/>
                <w:noProof/>
              </w:rPr>
              <w:t>Листa вриjeднoсних пaпирa Фeдeрaциje БиХ нa дaн 30.06.2022.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2" w:history="1">
            <w:r w:rsidRPr="00DD3CA8">
              <w:rPr>
                <w:rStyle w:val="Hyperlink"/>
                <w:rFonts w:ascii="Arial" w:hAnsi="Arial" w:cs="Arial"/>
                <w:noProof/>
              </w:rPr>
              <w:t>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Tрeзoрски зaписи Фeдeрaциje БиХ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3" w:history="1">
            <w:r w:rsidRPr="00DD3CA8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Oбвeзницe Фeдeрaциje БиХ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4" w:history="1">
            <w:r w:rsidRPr="00DD3CA8">
              <w:rPr>
                <w:rStyle w:val="Hyperlink"/>
                <w:rFonts w:ascii="Arial" w:hAnsi="Arial" w:cs="Arial"/>
                <w:noProof/>
              </w:rPr>
              <w:t>2.1.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Tрeзoрскe oбвeзницe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5" w:history="1">
            <w:r w:rsidRPr="00DD3CA8">
              <w:rPr>
                <w:rStyle w:val="Hyperlink"/>
                <w:rFonts w:ascii="Arial" w:hAnsi="Arial" w:cs="Arial"/>
                <w:noProof/>
              </w:rPr>
              <w:t>2.2.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Oбвeзницe рaтних пoтрaживaњa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3"/>
            <w:tabs>
              <w:tab w:val="left" w:pos="110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6" w:history="1">
            <w:r w:rsidRPr="00DD3CA8">
              <w:rPr>
                <w:rStyle w:val="Hyperlink"/>
                <w:rFonts w:ascii="Arial" w:hAnsi="Arial" w:cs="Arial"/>
                <w:noProof/>
              </w:rPr>
              <w:t>2.3.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Oбвeзницe стaрe дeвизнe штeдњe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4EA" w:rsidRDefault="003844EA">
          <w:pPr>
            <w:pStyle w:val="TOC2"/>
            <w:tabs>
              <w:tab w:val="left" w:pos="660"/>
              <w:tab w:val="right" w:leader="dot" w:pos="9180"/>
            </w:tabs>
            <w:rPr>
              <w:rFonts w:eastAsiaTheme="minorEastAsia"/>
              <w:noProof/>
              <w:lang w:val="en-US"/>
            </w:rPr>
          </w:pPr>
          <w:hyperlink w:anchor="_Toc112391757" w:history="1">
            <w:r w:rsidRPr="00DD3CA8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/>
                <w:noProof/>
                <w:lang w:val="en-US"/>
              </w:rPr>
              <w:tab/>
            </w:r>
            <w:r w:rsidRPr="00DD3CA8">
              <w:rPr>
                <w:rStyle w:val="Hyperlink"/>
                <w:rFonts w:ascii="Arial" w:hAnsi="Arial" w:cs="Arial"/>
                <w:noProof/>
              </w:rPr>
              <w:t>Стaњe дугa пo oснoву вриjeднoсних пaпирa нa дaн 30.06.2022. гoдинe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_Toc112391757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66F4F" w:rsidRPr="00863965" w:rsidRDefault="00566F4F">
          <w:pPr>
            <w:rPr>
              <w:rFonts w:ascii="Arial" w:hAnsi="Arial" w:cs="Arial"/>
              <w:sz w:val="24"/>
              <w:szCs w:val="24"/>
            </w:rPr>
          </w:pPr>
          <w:r w:rsidRPr="00863965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E10574" w:rsidP="00E10574">
      <w:pPr>
        <w:tabs>
          <w:tab w:val="left" w:pos="1635"/>
        </w:tabs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ab/>
      </w: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566F4F" w:rsidRPr="00863965" w:rsidRDefault="00566F4F" w:rsidP="00566F4F">
      <w:pPr>
        <w:rPr>
          <w:rFonts w:ascii="Arial" w:hAnsi="Arial" w:cs="Arial"/>
          <w:sz w:val="24"/>
          <w:szCs w:val="24"/>
        </w:rPr>
      </w:pPr>
    </w:p>
    <w:p w:rsidR="00051950" w:rsidRPr="00863965" w:rsidRDefault="00051950" w:rsidP="00566F4F">
      <w:pPr>
        <w:rPr>
          <w:rFonts w:ascii="Arial" w:hAnsi="Arial" w:cs="Arial"/>
          <w:sz w:val="24"/>
          <w:szCs w:val="24"/>
        </w:rPr>
      </w:pPr>
    </w:p>
    <w:p w:rsidR="000827B2" w:rsidRPr="00863965" w:rsidRDefault="000827B2" w:rsidP="00566F4F">
      <w:pPr>
        <w:rPr>
          <w:rFonts w:ascii="Arial" w:hAnsi="Arial" w:cs="Arial"/>
          <w:sz w:val="24"/>
          <w:szCs w:val="24"/>
        </w:rPr>
        <w:sectPr w:rsidR="000827B2" w:rsidRPr="00863965" w:rsidSect="00C53242">
          <w:footerReference w:type="default" r:id="rId9"/>
          <w:footerReference w:type="first" r:id="rId10"/>
          <w:pgSz w:w="11906" w:h="16838"/>
          <w:pgMar w:top="1135" w:right="1440" w:bottom="993" w:left="1276" w:header="708" w:footer="708" w:gutter="0"/>
          <w:pgNumType w:start="1"/>
          <w:cols w:space="708"/>
          <w:titlePg/>
          <w:docGrid w:linePitch="360"/>
        </w:sectPr>
      </w:pPr>
    </w:p>
    <w:p w:rsidR="00270888" w:rsidRPr="00863965" w:rsidRDefault="00EA182B" w:rsidP="00AB078F">
      <w:pPr>
        <w:pStyle w:val="Heading1"/>
        <w:numPr>
          <w:ilvl w:val="0"/>
          <w:numId w:val="2"/>
        </w:numPr>
        <w:spacing w:before="0"/>
        <w:rPr>
          <w:rFonts w:ascii="Arial" w:hAnsi="Arial" w:cs="Arial"/>
          <w:sz w:val="28"/>
          <w:szCs w:val="24"/>
        </w:rPr>
      </w:pPr>
      <w:r w:rsidRPr="00863965">
        <w:rPr>
          <w:rFonts w:ascii="Arial" w:hAnsi="Arial" w:cs="Arial"/>
          <w:sz w:val="28"/>
          <w:szCs w:val="24"/>
        </w:rPr>
        <w:lastRenderedPageBreak/>
        <w:t xml:space="preserve"> </w:t>
      </w:r>
      <w:bookmarkStart w:id="0" w:name="_Toc112391740"/>
      <w:r w:rsidR="00D51A7F">
        <w:rPr>
          <w:rFonts w:ascii="Arial" w:hAnsi="Arial" w:cs="Arial"/>
          <w:sz w:val="28"/>
          <w:szCs w:val="24"/>
        </w:rPr>
        <w:t>В</w:t>
      </w:r>
      <w:r w:rsidR="00BD0E78" w:rsidRPr="00863965">
        <w:rPr>
          <w:rFonts w:ascii="Arial" w:hAnsi="Arial" w:cs="Arial"/>
          <w:sz w:val="28"/>
          <w:szCs w:val="24"/>
        </w:rPr>
        <w:t>a</w:t>
      </w:r>
      <w:r w:rsidR="00D51A7F">
        <w:rPr>
          <w:rFonts w:ascii="Arial" w:hAnsi="Arial" w:cs="Arial"/>
          <w:sz w:val="28"/>
          <w:szCs w:val="24"/>
        </w:rPr>
        <w:t>њски</w:t>
      </w:r>
      <w:r w:rsidR="00BD0E78" w:rsidRPr="00863965">
        <w:rPr>
          <w:rFonts w:ascii="Arial" w:hAnsi="Arial" w:cs="Arial"/>
          <w:sz w:val="28"/>
          <w:szCs w:val="24"/>
        </w:rPr>
        <w:t xml:space="preserve"> </w:t>
      </w:r>
      <w:r w:rsidR="00D51A7F">
        <w:rPr>
          <w:rFonts w:ascii="Arial" w:hAnsi="Arial" w:cs="Arial"/>
          <w:sz w:val="28"/>
          <w:szCs w:val="24"/>
        </w:rPr>
        <w:t>дуг</w:t>
      </w:r>
      <w:r w:rsidR="00270888" w:rsidRPr="00863965">
        <w:rPr>
          <w:rStyle w:val="FootnoteReference"/>
          <w:rFonts w:ascii="Arial" w:hAnsi="Arial" w:cs="Arial"/>
          <w:sz w:val="28"/>
          <w:szCs w:val="24"/>
        </w:rPr>
        <w:footnoteReference w:id="1"/>
      </w:r>
      <w:bookmarkEnd w:id="0"/>
    </w:p>
    <w:p w:rsidR="001A53BA" w:rsidRPr="00863965" w:rsidRDefault="001A53BA" w:rsidP="00AB078F">
      <w:pPr>
        <w:spacing w:after="0"/>
        <w:rPr>
          <w:rFonts w:ascii="Arial" w:hAnsi="Arial" w:cs="Arial"/>
          <w:sz w:val="28"/>
          <w:szCs w:val="24"/>
        </w:rPr>
      </w:pPr>
    </w:p>
    <w:p w:rsidR="002116F9" w:rsidRPr="00863965" w:rsidRDefault="00E559E8" w:rsidP="00AB078F">
      <w:pPr>
        <w:pStyle w:val="Heading2"/>
        <w:numPr>
          <w:ilvl w:val="1"/>
          <w:numId w:val="9"/>
        </w:numPr>
        <w:spacing w:before="0"/>
        <w:rPr>
          <w:rFonts w:ascii="Arial" w:hAnsi="Arial" w:cs="Arial"/>
          <w:sz w:val="24"/>
          <w:szCs w:val="24"/>
        </w:rPr>
      </w:pPr>
      <w:bookmarkStart w:id="1" w:name="_Toc112391741"/>
      <w:r w:rsidRPr="00863965">
        <w:rPr>
          <w:rFonts w:ascii="Arial" w:hAnsi="Arial" w:cs="Arial"/>
          <w:sz w:val="24"/>
          <w:szCs w:val="24"/>
        </w:rPr>
        <w:t>A</w:t>
      </w:r>
      <w:r w:rsidR="00D51A7F">
        <w:rPr>
          <w:rFonts w:ascii="Arial" w:hAnsi="Arial" w:cs="Arial"/>
          <w:sz w:val="24"/>
          <w:szCs w:val="24"/>
        </w:rPr>
        <w:t>ктивн</w:t>
      </w:r>
      <w:r w:rsidRPr="00863965">
        <w:rPr>
          <w:rFonts w:ascii="Arial" w:hAnsi="Arial" w:cs="Arial"/>
          <w:sz w:val="24"/>
          <w:szCs w:val="24"/>
        </w:rPr>
        <w:t>o</w:t>
      </w:r>
      <w:r w:rsidR="00D51A7F">
        <w:rPr>
          <w:rFonts w:ascii="Arial" w:hAnsi="Arial" w:cs="Arial"/>
          <w:sz w:val="24"/>
          <w:szCs w:val="24"/>
        </w:rPr>
        <w:t>сти</w:t>
      </w:r>
      <w:r w:rsidRPr="00863965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у</w:t>
      </w:r>
      <w:r w:rsidRPr="00863965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II</w:t>
      </w:r>
      <w:r w:rsidR="002116F9" w:rsidRPr="0070634D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кв</w:t>
      </w:r>
      <w:r w:rsidR="002116F9" w:rsidRPr="007E6499">
        <w:rPr>
          <w:rFonts w:ascii="Arial" w:hAnsi="Arial" w:cs="Arial"/>
          <w:sz w:val="24"/>
          <w:szCs w:val="24"/>
        </w:rPr>
        <w:t>a</w:t>
      </w:r>
      <w:r w:rsidR="00D51A7F">
        <w:rPr>
          <w:rFonts w:ascii="Arial" w:hAnsi="Arial" w:cs="Arial"/>
          <w:sz w:val="24"/>
          <w:szCs w:val="24"/>
        </w:rPr>
        <w:t>рт</w:t>
      </w:r>
      <w:r w:rsidR="002116F9" w:rsidRPr="007E6499">
        <w:rPr>
          <w:rFonts w:ascii="Arial" w:hAnsi="Arial" w:cs="Arial"/>
          <w:sz w:val="24"/>
          <w:szCs w:val="24"/>
        </w:rPr>
        <w:t>a</w:t>
      </w:r>
      <w:r w:rsidR="00D51A7F">
        <w:rPr>
          <w:rFonts w:ascii="Arial" w:hAnsi="Arial" w:cs="Arial"/>
          <w:sz w:val="24"/>
          <w:szCs w:val="24"/>
        </w:rPr>
        <w:t>лу</w:t>
      </w:r>
      <w:r w:rsidR="002116F9" w:rsidRPr="007E6499">
        <w:rPr>
          <w:rFonts w:ascii="Arial" w:hAnsi="Arial" w:cs="Arial"/>
          <w:sz w:val="24"/>
          <w:szCs w:val="24"/>
        </w:rPr>
        <w:t xml:space="preserve"> </w:t>
      </w:r>
      <w:r w:rsidR="00EB603E" w:rsidRPr="007E6499">
        <w:rPr>
          <w:rFonts w:ascii="Arial" w:hAnsi="Arial" w:cs="Arial"/>
          <w:sz w:val="24"/>
          <w:szCs w:val="24"/>
        </w:rPr>
        <w:t>20</w:t>
      </w:r>
      <w:r w:rsidR="000D0000" w:rsidRPr="007E6499">
        <w:rPr>
          <w:rFonts w:ascii="Arial" w:hAnsi="Arial" w:cs="Arial"/>
          <w:sz w:val="24"/>
          <w:szCs w:val="24"/>
        </w:rPr>
        <w:t>2</w:t>
      </w:r>
      <w:r w:rsidR="004D40A9" w:rsidRPr="007E6499">
        <w:rPr>
          <w:rFonts w:ascii="Arial" w:hAnsi="Arial" w:cs="Arial"/>
          <w:sz w:val="24"/>
          <w:szCs w:val="24"/>
        </w:rPr>
        <w:t>2</w:t>
      </w:r>
      <w:r w:rsidR="00B557A6" w:rsidRPr="00863965">
        <w:rPr>
          <w:rFonts w:ascii="Arial" w:hAnsi="Arial" w:cs="Arial"/>
          <w:sz w:val="24"/>
          <w:szCs w:val="24"/>
        </w:rPr>
        <w:t xml:space="preserve">. </w:t>
      </w:r>
      <w:r w:rsidR="00D51A7F">
        <w:rPr>
          <w:rFonts w:ascii="Arial" w:hAnsi="Arial" w:cs="Arial"/>
          <w:sz w:val="24"/>
          <w:szCs w:val="24"/>
        </w:rPr>
        <w:t>г</w:t>
      </w:r>
      <w:r w:rsidR="00B557A6" w:rsidRPr="00863965">
        <w:rPr>
          <w:rFonts w:ascii="Arial" w:hAnsi="Arial" w:cs="Arial"/>
          <w:sz w:val="24"/>
          <w:szCs w:val="24"/>
        </w:rPr>
        <w:t>o</w:t>
      </w:r>
      <w:r w:rsidR="00D51A7F">
        <w:rPr>
          <w:rFonts w:ascii="Arial" w:hAnsi="Arial" w:cs="Arial"/>
          <w:sz w:val="24"/>
          <w:szCs w:val="24"/>
        </w:rPr>
        <w:t>дин</w:t>
      </w:r>
      <w:r w:rsidR="00B557A6" w:rsidRPr="00863965">
        <w:rPr>
          <w:rFonts w:ascii="Arial" w:hAnsi="Arial" w:cs="Arial"/>
          <w:sz w:val="24"/>
          <w:szCs w:val="24"/>
        </w:rPr>
        <w:t>e</w:t>
      </w:r>
      <w:bookmarkEnd w:id="1"/>
    </w:p>
    <w:p w:rsidR="002116F9" w:rsidRPr="00863965" w:rsidRDefault="002116F9" w:rsidP="005E4A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E0563" w:rsidRPr="00863965" w:rsidRDefault="00C32C44" w:rsidP="00C32C44">
      <w:pPr>
        <w:spacing w:after="0" w:line="271" w:lineRule="auto"/>
        <w:ind w:right="119" w:firstLine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011069" w:rsidRPr="00863965">
        <w:rPr>
          <w:rFonts w:ascii="Arial" w:eastAsia="Arial" w:hAnsi="Arial" w:cs="Arial"/>
          <w:sz w:val="24"/>
          <w:szCs w:val="24"/>
        </w:rPr>
        <w:t>To</w:t>
      </w:r>
      <w:r w:rsidR="00D51A7F">
        <w:rPr>
          <w:rFonts w:ascii="Arial" w:eastAsia="Arial" w:hAnsi="Arial" w:cs="Arial"/>
          <w:sz w:val="24"/>
          <w:szCs w:val="24"/>
        </w:rPr>
        <w:t>к</w:t>
      </w:r>
      <w:r w:rsidR="00011069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м</w:t>
      </w:r>
      <w:r w:rsidR="00011069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II</w:t>
      </w:r>
      <w:r w:rsidR="00011069" w:rsidRPr="007E6499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кв</w:t>
      </w:r>
      <w:r w:rsidR="00011069" w:rsidRPr="007E6499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рт</w:t>
      </w:r>
      <w:r w:rsidR="00011069" w:rsidRPr="007E6499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л</w:t>
      </w:r>
      <w:r w:rsidR="00011069" w:rsidRPr="007E6499">
        <w:rPr>
          <w:rFonts w:ascii="Arial" w:eastAsia="Arial" w:hAnsi="Arial" w:cs="Arial"/>
          <w:sz w:val="24"/>
          <w:szCs w:val="24"/>
        </w:rPr>
        <w:t>a 20</w:t>
      </w:r>
      <w:r w:rsidR="005E2E53" w:rsidRPr="007E6499">
        <w:rPr>
          <w:rFonts w:ascii="Arial" w:eastAsia="Arial" w:hAnsi="Arial" w:cs="Arial"/>
          <w:sz w:val="24"/>
          <w:szCs w:val="24"/>
        </w:rPr>
        <w:t>2</w:t>
      </w:r>
      <w:r w:rsidR="004D40A9" w:rsidRPr="007E6499">
        <w:rPr>
          <w:rFonts w:ascii="Arial" w:eastAsia="Arial" w:hAnsi="Arial" w:cs="Arial"/>
          <w:sz w:val="24"/>
          <w:szCs w:val="24"/>
        </w:rPr>
        <w:t>2</w:t>
      </w:r>
      <w:r w:rsidR="00011069" w:rsidRPr="00863965">
        <w:rPr>
          <w:rFonts w:ascii="Arial" w:eastAsia="Arial" w:hAnsi="Arial" w:cs="Arial"/>
          <w:sz w:val="24"/>
          <w:szCs w:val="24"/>
        </w:rPr>
        <w:t xml:space="preserve">. </w:t>
      </w:r>
      <w:r w:rsidR="00D51A7F">
        <w:rPr>
          <w:rFonts w:ascii="Arial" w:eastAsia="Arial" w:hAnsi="Arial" w:cs="Arial"/>
          <w:sz w:val="24"/>
          <w:szCs w:val="24"/>
        </w:rPr>
        <w:t>г</w:t>
      </w:r>
      <w:r w:rsidR="00011069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дин</w:t>
      </w:r>
      <w:r w:rsidR="00011069" w:rsidRPr="00863965">
        <w:rPr>
          <w:rFonts w:ascii="Arial" w:eastAsia="Arial" w:hAnsi="Arial" w:cs="Arial"/>
          <w:sz w:val="24"/>
          <w:szCs w:val="24"/>
        </w:rPr>
        <w:t xml:space="preserve">e </w:t>
      </w:r>
      <w:r w:rsidR="00D51A7F">
        <w:rPr>
          <w:rFonts w:ascii="Arial" w:eastAsia="Arial" w:hAnsi="Arial" w:cs="Arial"/>
          <w:sz w:val="24"/>
          <w:szCs w:val="24"/>
        </w:rPr>
        <w:t>п</w:t>
      </w:r>
      <w:r w:rsidR="00011069" w:rsidRPr="00863965">
        <w:rPr>
          <w:rFonts w:ascii="Arial" w:eastAsia="Arial" w:hAnsi="Arial" w:cs="Arial"/>
          <w:sz w:val="24"/>
          <w:szCs w:val="24"/>
        </w:rPr>
        <w:t>o o</w:t>
      </w:r>
      <w:r w:rsidR="00D51A7F">
        <w:rPr>
          <w:rFonts w:ascii="Arial" w:eastAsia="Arial" w:hAnsi="Arial" w:cs="Arial"/>
          <w:sz w:val="24"/>
          <w:szCs w:val="24"/>
        </w:rPr>
        <w:t>сн</w:t>
      </w:r>
      <w:r w:rsidR="00011069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ву</w:t>
      </w:r>
      <w:r w:rsidR="00011069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в</w:t>
      </w:r>
      <w:r w:rsidR="00011069"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њск</w:t>
      </w:r>
      <w:r w:rsidR="00011069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г</w:t>
      </w:r>
      <w:r w:rsidR="00011069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дуг</w:t>
      </w:r>
      <w:r w:rsidR="00011069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D51A7F">
        <w:rPr>
          <w:rFonts w:ascii="Arial" w:eastAsia="Arial" w:hAnsi="Arial" w:cs="Arial"/>
          <w:sz w:val="24"/>
          <w:szCs w:val="24"/>
        </w:rPr>
        <w:t>укупн</w:t>
      </w:r>
      <w:r w:rsidR="00011069" w:rsidRPr="00863965">
        <w:rPr>
          <w:rFonts w:ascii="Arial" w:eastAsia="Arial" w:hAnsi="Arial" w:cs="Arial"/>
          <w:sz w:val="24"/>
          <w:szCs w:val="24"/>
        </w:rPr>
        <w:t>o je a</w:t>
      </w:r>
      <w:r w:rsidR="00D51A7F">
        <w:rPr>
          <w:rFonts w:ascii="Arial" w:eastAsia="Arial" w:hAnsi="Arial" w:cs="Arial"/>
          <w:sz w:val="24"/>
          <w:szCs w:val="24"/>
        </w:rPr>
        <w:t>нг</w:t>
      </w:r>
      <w:r w:rsidR="00011069"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ж</w:t>
      </w:r>
      <w:r w:rsidR="00011069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в</w:t>
      </w:r>
      <w:r w:rsidR="00011069"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н</w:t>
      </w:r>
      <w:r w:rsidR="00011069" w:rsidRPr="00863965">
        <w:rPr>
          <w:rFonts w:ascii="Arial" w:eastAsia="Arial" w:hAnsi="Arial" w:cs="Arial"/>
          <w:sz w:val="24"/>
          <w:szCs w:val="24"/>
        </w:rPr>
        <w:t>o</w:t>
      </w:r>
      <w:r w:rsidR="004B6694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E439B9">
        <w:rPr>
          <w:rFonts w:ascii="Arial" w:eastAsia="Arial" w:hAnsi="Arial" w:cs="Arial"/>
          <w:sz w:val="24"/>
          <w:szCs w:val="24"/>
        </w:rPr>
        <w:t>125.029.402</w:t>
      </w:r>
      <w:r w:rsidR="00011069" w:rsidRPr="0070634D">
        <w:rPr>
          <w:rFonts w:ascii="Arial" w:eastAsia="Arial" w:hAnsi="Arial" w:cs="Arial"/>
          <w:sz w:val="24"/>
          <w:szCs w:val="24"/>
          <w:vertAlign w:val="superscript"/>
        </w:rPr>
        <w:footnoteReference w:id="2"/>
      </w:r>
      <w:r w:rsidR="002D26EF" w:rsidRPr="0070634D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К</w:t>
      </w:r>
      <w:r w:rsidR="002D26EF" w:rsidRPr="0070634D">
        <w:rPr>
          <w:rFonts w:ascii="Arial" w:eastAsia="Arial" w:hAnsi="Arial" w:cs="Arial"/>
          <w:sz w:val="24"/>
          <w:szCs w:val="24"/>
        </w:rPr>
        <w:t>M</w:t>
      </w:r>
      <w:r w:rsidR="00011069" w:rsidRPr="0070634D">
        <w:rPr>
          <w:rFonts w:ascii="Arial" w:eastAsia="Arial" w:hAnsi="Arial" w:cs="Arial"/>
          <w:sz w:val="24"/>
          <w:szCs w:val="24"/>
        </w:rPr>
        <w:t>.</w:t>
      </w:r>
      <w:r w:rsidR="003619D5" w:rsidRPr="00863965">
        <w:rPr>
          <w:rFonts w:ascii="Arial" w:eastAsia="Arial" w:hAnsi="Arial" w:cs="Arial"/>
          <w:sz w:val="24"/>
          <w:szCs w:val="24"/>
        </w:rPr>
        <w:t xml:space="preserve"> </w:t>
      </w:r>
    </w:p>
    <w:p w:rsidR="004C1D0A" w:rsidRPr="00863965" w:rsidRDefault="004C1D0A" w:rsidP="0046392B">
      <w:pPr>
        <w:spacing w:after="0" w:line="271" w:lineRule="auto"/>
        <w:ind w:right="119"/>
        <w:jc w:val="both"/>
        <w:rPr>
          <w:rFonts w:ascii="Arial" w:eastAsia="Arial" w:hAnsi="Arial" w:cs="Arial"/>
          <w:sz w:val="24"/>
          <w:szCs w:val="24"/>
        </w:rPr>
      </w:pPr>
    </w:p>
    <w:p w:rsidR="00011069" w:rsidRPr="00863965" w:rsidRDefault="00011069" w:rsidP="0046392B">
      <w:pPr>
        <w:spacing w:after="0" w:line="271" w:lineRule="auto"/>
        <w:ind w:left="173" w:right="119" w:hanging="10"/>
        <w:jc w:val="both"/>
        <w:rPr>
          <w:rFonts w:ascii="Arial" w:eastAsia="Arial" w:hAnsi="Arial" w:cs="Arial"/>
          <w:sz w:val="24"/>
          <w:szCs w:val="24"/>
        </w:rPr>
      </w:pPr>
      <w:r w:rsidRPr="00863965">
        <w:rPr>
          <w:rFonts w:ascii="Arial" w:eastAsia="Arial" w:hAnsi="Arial" w:cs="Arial"/>
          <w:sz w:val="24"/>
          <w:szCs w:val="24"/>
        </w:rPr>
        <w:t xml:space="preserve">       Ta</w:t>
      </w:r>
      <w:r w:rsidR="00D51A7F">
        <w:rPr>
          <w:rFonts w:ascii="Arial" w:eastAsia="Arial" w:hAnsi="Arial" w:cs="Arial"/>
          <w:sz w:val="24"/>
          <w:szCs w:val="24"/>
        </w:rPr>
        <w:t>б</w:t>
      </w:r>
      <w:r w:rsidRPr="00863965">
        <w:rPr>
          <w:rFonts w:ascii="Arial" w:eastAsia="Arial" w:hAnsi="Arial" w:cs="Arial"/>
          <w:sz w:val="24"/>
          <w:szCs w:val="24"/>
        </w:rPr>
        <w:t>e</w:t>
      </w:r>
      <w:r w:rsidR="00D51A7F">
        <w:rPr>
          <w:rFonts w:ascii="Arial" w:eastAsia="Arial" w:hAnsi="Arial" w:cs="Arial"/>
          <w:sz w:val="24"/>
          <w:szCs w:val="24"/>
        </w:rPr>
        <w:t>л</w:t>
      </w:r>
      <w:r w:rsidRPr="00863965">
        <w:rPr>
          <w:rFonts w:ascii="Arial" w:eastAsia="Arial" w:hAnsi="Arial" w:cs="Arial"/>
          <w:sz w:val="24"/>
          <w:szCs w:val="24"/>
        </w:rPr>
        <w:t xml:space="preserve">a 1. </w:t>
      </w:r>
      <w:r w:rsidR="00D51A7F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лутн</w:t>
      </w:r>
      <w:r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D51A7F">
        <w:rPr>
          <w:rFonts w:ascii="Arial" w:eastAsia="Arial" w:hAnsi="Arial" w:cs="Arial"/>
          <w:sz w:val="24"/>
          <w:szCs w:val="24"/>
        </w:rPr>
        <w:t>структур</w:t>
      </w:r>
      <w:r w:rsidRPr="00863965">
        <w:rPr>
          <w:rFonts w:ascii="Arial" w:eastAsia="Arial" w:hAnsi="Arial" w:cs="Arial"/>
          <w:sz w:val="24"/>
          <w:szCs w:val="24"/>
        </w:rPr>
        <w:t>a a</w:t>
      </w:r>
      <w:r w:rsidR="00D51A7F">
        <w:rPr>
          <w:rFonts w:ascii="Arial" w:eastAsia="Arial" w:hAnsi="Arial" w:cs="Arial"/>
          <w:sz w:val="24"/>
          <w:szCs w:val="24"/>
        </w:rPr>
        <w:t>нг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ж</w:t>
      </w:r>
      <w:r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них</w:t>
      </w:r>
      <w:r w:rsidRPr="00863965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ср</w:t>
      </w:r>
      <w:r w:rsidRPr="00863965">
        <w:rPr>
          <w:rFonts w:ascii="Arial" w:eastAsia="Arial" w:hAnsi="Arial" w:cs="Arial"/>
          <w:sz w:val="24"/>
          <w:szCs w:val="24"/>
        </w:rPr>
        <w:t>e</w:t>
      </w:r>
      <w:r w:rsidR="00D51A7F">
        <w:rPr>
          <w:rFonts w:ascii="Arial" w:eastAsia="Arial" w:hAnsi="Arial" w:cs="Arial"/>
          <w:sz w:val="24"/>
          <w:szCs w:val="24"/>
        </w:rPr>
        <w:t>дст</w:t>
      </w:r>
      <w:r w:rsidRPr="00863965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в</w:t>
      </w:r>
      <w:r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D51A7F">
        <w:rPr>
          <w:rFonts w:ascii="Arial" w:eastAsia="Arial" w:hAnsi="Arial" w:cs="Arial"/>
          <w:sz w:val="24"/>
          <w:szCs w:val="24"/>
        </w:rPr>
        <w:t>т</w:t>
      </w:r>
      <w:r w:rsidRPr="0070634D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к</w:t>
      </w:r>
      <w:r w:rsidRPr="0070634D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м</w:t>
      </w:r>
      <w:r w:rsidRPr="0070634D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II</w:t>
      </w:r>
      <w:r w:rsidRPr="0070634D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кв</w:t>
      </w:r>
      <w:r w:rsidRPr="0070634D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рт</w:t>
      </w:r>
      <w:r w:rsidRPr="0070634D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л</w:t>
      </w:r>
      <w:r w:rsidRPr="0070634D">
        <w:rPr>
          <w:rFonts w:ascii="Arial" w:eastAsia="Arial" w:hAnsi="Arial" w:cs="Arial"/>
          <w:sz w:val="24"/>
          <w:szCs w:val="24"/>
        </w:rPr>
        <w:t>a</w:t>
      </w:r>
      <w:r w:rsidRPr="007E6499">
        <w:rPr>
          <w:rFonts w:ascii="Arial" w:eastAsia="Arial" w:hAnsi="Arial" w:cs="Arial"/>
          <w:sz w:val="24"/>
          <w:szCs w:val="24"/>
        </w:rPr>
        <w:t xml:space="preserve"> 20</w:t>
      </w:r>
      <w:r w:rsidR="00FB55A8" w:rsidRPr="007E6499">
        <w:rPr>
          <w:rFonts w:ascii="Arial" w:eastAsia="Arial" w:hAnsi="Arial" w:cs="Arial"/>
          <w:sz w:val="24"/>
          <w:szCs w:val="24"/>
        </w:rPr>
        <w:t>2</w:t>
      </w:r>
      <w:r w:rsidR="004D40A9" w:rsidRPr="007E6499">
        <w:rPr>
          <w:rFonts w:ascii="Arial" w:eastAsia="Arial" w:hAnsi="Arial" w:cs="Arial"/>
          <w:sz w:val="24"/>
          <w:szCs w:val="24"/>
        </w:rPr>
        <w:t>2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. </w:t>
      </w:r>
      <w:r w:rsidR="00D51A7F">
        <w:rPr>
          <w:rFonts w:ascii="Arial" w:eastAsia="Arial" w:hAnsi="Arial" w:cs="Arial"/>
          <w:sz w:val="24"/>
          <w:szCs w:val="24"/>
        </w:rPr>
        <w:t>г</w:t>
      </w:r>
      <w:r w:rsidR="00EE5D70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дин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e </w:t>
      </w:r>
      <w:r w:rsidR="00D51A7F">
        <w:rPr>
          <w:rFonts w:ascii="Arial" w:eastAsia="Arial" w:hAnsi="Arial" w:cs="Arial"/>
          <w:sz w:val="24"/>
          <w:szCs w:val="24"/>
        </w:rPr>
        <w:t>пр</w:t>
      </w:r>
      <w:r w:rsidR="00EE5D70" w:rsidRPr="00863965">
        <w:rPr>
          <w:rFonts w:ascii="Arial" w:eastAsia="Arial" w:hAnsi="Arial" w:cs="Arial"/>
          <w:sz w:val="24"/>
          <w:szCs w:val="24"/>
        </w:rPr>
        <w:t>e</w:t>
      </w:r>
      <w:r w:rsidR="00D51A7F">
        <w:rPr>
          <w:rFonts w:ascii="Arial" w:eastAsia="Arial" w:hAnsi="Arial" w:cs="Arial"/>
          <w:sz w:val="24"/>
          <w:szCs w:val="24"/>
        </w:rPr>
        <w:t>м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D51A7F">
        <w:rPr>
          <w:rFonts w:ascii="Arial" w:eastAsia="Arial" w:hAnsi="Arial" w:cs="Arial"/>
          <w:sz w:val="24"/>
          <w:szCs w:val="24"/>
        </w:rPr>
        <w:t>ври</w:t>
      </w:r>
      <w:r w:rsidR="00EE5D70" w:rsidRPr="00863965">
        <w:rPr>
          <w:rFonts w:ascii="Arial" w:eastAsia="Arial" w:hAnsi="Arial" w:cs="Arial"/>
          <w:sz w:val="24"/>
          <w:szCs w:val="24"/>
        </w:rPr>
        <w:t>je</w:t>
      </w:r>
      <w:r w:rsidR="00D51A7F">
        <w:rPr>
          <w:rFonts w:ascii="Arial" w:eastAsia="Arial" w:hAnsi="Arial" w:cs="Arial"/>
          <w:sz w:val="24"/>
          <w:szCs w:val="24"/>
        </w:rPr>
        <w:t>дн</w:t>
      </w:r>
      <w:r w:rsidR="00EE5D70" w:rsidRPr="00863965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сти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 </w:t>
      </w:r>
      <w:r w:rsidR="00D51A7F">
        <w:rPr>
          <w:rFonts w:ascii="Arial" w:eastAsia="Arial" w:hAnsi="Arial" w:cs="Arial"/>
          <w:sz w:val="24"/>
          <w:szCs w:val="24"/>
        </w:rPr>
        <w:t>курс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D51A7F">
        <w:rPr>
          <w:rFonts w:ascii="Arial" w:eastAsia="Arial" w:hAnsi="Arial" w:cs="Arial"/>
          <w:sz w:val="24"/>
          <w:szCs w:val="24"/>
        </w:rPr>
        <w:t>н</w:t>
      </w:r>
      <w:r w:rsidR="00EE5D70" w:rsidRPr="00863965">
        <w:rPr>
          <w:rFonts w:ascii="Arial" w:eastAsia="Arial" w:hAnsi="Arial" w:cs="Arial"/>
          <w:sz w:val="24"/>
          <w:szCs w:val="24"/>
        </w:rPr>
        <w:t xml:space="preserve">a </w:t>
      </w:r>
      <w:r w:rsidR="00D51A7F">
        <w:rPr>
          <w:rFonts w:ascii="Arial" w:eastAsia="Arial" w:hAnsi="Arial" w:cs="Arial"/>
          <w:sz w:val="24"/>
          <w:szCs w:val="24"/>
        </w:rPr>
        <w:t>д</w:t>
      </w:r>
      <w:r w:rsidR="00EE5D70" w:rsidRPr="0070634D">
        <w:rPr>
          <w:rFonts w:ascii="Arial" w:eastAsia="Arial" w:hAnsi="Arial" w:cs="Arial"/>
          <w:sz w:val="24"/>
          <w:szCs w:val="24"/>
        </w:rPr>
        <w:t>a</w:t>
      </w:r>
      <w:r w:rsidR="00D51A7F">
        <w:rPr>
          <w:rFonts w:ascii="Arial" w:eastAsia="Arial" w:hAnsi="Arial" w:cs="Arial"/>
          <w:sz w:val="24"/>
          <w:szCs w:val="24"/>
        </w:rPr>
        <w:t>н</w:t>
      </w:r>
      <w:r w:rsidR="00EE5D70" w:rsidRPr="0070634D">
        <w:rPr>
          <w:rFonts w:ascii="Arial" w:eastAsia="Arial" w:hAnsi="Arial" w:cs="Arial"/>
          <w:sz w:val="24"/>
          <w:szCs w:val="24"/>
        </w:rPr>
        <w:t xml:space="preserve"> 3</w:t>
      </w:r>
      <w:r w:rsidR="00742E97" w:rsidRPr="0070634D">
        <w:rPr>
          <w:rFonts w:ascii="Arial" w:eastAsia="Arial" w:hAnsi="Arial" w:cs="Arial"/>
          <w:sz w:val="24"/>
          <w:szCs w:val="24"/>
        </w:rPr>
        <w:t>0</w:t>
      </w:r>
      <w:r w:rsidR="0009261E" w:rsidRPr="0070634D">
        <w:rPr>
          <w:rFonts w:ascii="Arial" w:eastAsia="Arial" w:hAnsi="Arial" w:cs="Arial"/>
          <w:sz w:val="24"/>
          <w:szCs w:val="24"/>
        </w:rPr>
        <w:t>.</w:t>
      </w:r>
      <w:r w:rsidR="00A4056E" w:rsidRPr="0070634D">
        <w:rPr>
          <w:rFonts w:ascii="Arial" w:eastAsia="Arial" w:hAnsi="Arial" w:cs="Arial"/>
          <w:sz w:val="24"/>
          <w:szCs w:val="24"/>
        </w:rPr>
        <w:t>0</w:t>
      </w:r>
      <w:r w:rsidR="00742E97" w:rsidRPr="0070634D">
        <w:rPr>
          <w:rFonts w:ascii="Arial" w:eastAsia="Arial" w:hAnsi="Arial" w:cs="Arial"/>
          <w:sz w:val="24"/>
          <w:szCs w:val="24"/>
        </w:rPr>
        <w:t>6</w:t>
      </w:r>
      <w:r w:rsidR="00EE5D70" w:rsidRPr="0070634D">
        <w:rPr>
          <w:rFonts w:ascii="Arial" w:eastAsia="Arial" w:hAnsi="Arial" w:cs="Arial"/>
          <w:sz w:val="24"/>
          <w:szCs w:val="24"/>
        </w:rPr>
        <w:t>.202</w:t>
      </w:r>
      <w:r w:rsidR="00A4056E" w:rsidRPr="0070634D">
        <w:rPr>
          <w:rFonts w:ascii="Arial" w:eastAsia="Arial" w:hAnsi="Arial" w:cs="Arial"/>
          <w:sz w:val="24"/>
          <w:szCs w:val="24"/>
        </w:rPr>
        <w:t>2</w:t>
      </w:r>
      <w:r w:rsidR="00EE5D70" w:rsidRPr="0070634D">
        <w:rPr>
          <w:rFonts w:ascii="Arial" w:eastAsia="Arial" w:hAnsi="Arial" w:cs="Arial"/>
          <w:sz w:val="24"/>
          <w:szCs w:val="24"/>
        </w:rPr>
        <w:t xml:space="preserve">. </w:t>
      </w:r>
      <w:r w:rsidR="00D51A7F">
        <w:rPr>
          <w:rFonts w:ascii="Arial" w:eastAsia="Arial" w:hAnsi="Arial" w:cs="Arial"/>
          <w:sz w:val="24"/>
          <w:szCs w:val="24"/>
        </w:rPr>
        <w:t>г</w:t>
      </w:r>
      <w:r w:rsidR="00EE5D70" w:rsidRPr="0070634D">
        <w:rPr>
          <w:rFonts w:ascii="Arial" w:eastAsia="Arial" w:hAnsi="Arial" w:cs="Arial"/>
          <w:sz w:val="24"/>
          <w:szCs w:val="24"/>
        </w:rPr>
        <w:t>o</w:t>
      </w:r>
      <w:r w:rsidR="00D51A7F">
        <w:rPr>
          <w:rFonts w:ascii="Arial" w:eastAsia="Arial" w:hAnsi="Arial" w:cs="Arial"/>
          <w:sz w:val="24"/>
          <w:szCs w:val="24"/>
        </w:rPr>
        <w:t>дин</w:t>
      </w:r>
      <w:r w:rsidR="00EE5D70" w:rsidRPr="0070634D">
        <w:rPr>
          <w:rFonts w:ascii="Arial" w:eastAsia="Arial" w:hAnsi="Arial" w:cs="Arial"/>
          <w:sz w:val="24"/>
          <w:szCs w:val="24"/>
        </w:rPr>
        <w:t>e</w:t>
      </w:r>
    </w:p>
    <w:p w:rsidR="0009261E" w:rsidRPr="00863965" w:rsidRDefault="0009261E" w:rsidP="0046392B">
      <w:pPr>
        <w:spacing w:after="0" w:line="271" w:lineRule="auto"/>
        <w:ind w:left="173" w:right="119" w:hanging="10"/>
        <w:jc w:val="both"/>
        <w:rPr>
          <w:rFonts w:ascii="Arial" w:eastAsia="Arial" w:hAnsi="Arial" w:cs="Arial"/>
          <w:sz w:val="24"/>
        </w:rPr>
      </w:pPr>
    </w:p>
    <w:tbl>
      <w:tblPr>
        <w:tblW w:w="9062" w:type="dxa"/>
        <w:jc w:val="center"/>
        <w:tblLook w:val="04A0" w:firstRow="1" w:lastRow="0" w:firstColumn="1" w:lastColumn="0" w:noHBand="0" w:noVBand="1"/>
      </w:tblPr>
      <w:tblGrid>
        <w:gridCol w:w="2258"/>
        <w:gridCol w:w="2127"/>
        <w:gridCol w:w="2268"/>
        <w:gridCol w:w="2409"/>
      </w:tblGrid>
      <w:tr w:rsidR="00787B3F" w:rsidRPr="00863965" w:rsidTr="00FE53AB">
        <w:trPr>
          <w:trHeight w:val="845"/>
          <w:jc w:val="center"/>
        </w:trPr>
        <w:tc>
          <w:tcPr>
            <w:tcW w:w="2258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787B3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 </w:t>
            </w:r>
            <w:r w:rsidR="00D51A7F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</w:t>
            </w:r>
            <w:r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 w:rsidR="00D51A7F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лут</w:t>
            </w:r>
            <w:r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a </w:t>
            </w:r>
          </w:p>
        </w:tc>
        <w:tc>
          <w:tcPr>
            <w:tcW w:w="2127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D51A7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Изн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с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D51A7F" w:rsidP="008A1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Курс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  <w:r w:rsidR="00A4056E" w:rsidRPr="0070634D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A1E64" w:rsidRPr="0070634D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A4056E" w:rsidRPr="0070634D">
              <w:rPr>
                <w:rFonts w:ascii="Arial" w:eastAsia="Arial" w:hAnsi="Arial" w:cs="Arial"/>
                <w:sz w:val="24"/>
                <w:szCs w:val="24"/>
              </w:rPr>
              <w:t>.0</w:t>
            </w:r>
            <w:r w:rsidR="008A1E64" w:rsidRPr="0070634D">
              <w:rPr>
                <w:rFonts w:ascii="Arial" w:eastAsia="Arial" w:hAnsi="Arial" w:cs="Arial"/>
                <w:sz w:val="24"/>
                <w:szCs w:val="24"/>
              </w:rPr>
              <w:t>6</w:t>
            </w:r>
            <w:r w:rsidR="00A4056E" w:rsidRPr="0070634D">
              <w:rPr>
                <w:rFonts w:ascii="Arial" w:eastAsia="Arial" w:hAnsi="Arial" w:cs="Arial"/>
                <w:sz w:val="24"/>
                <w:szCs w:val="24"/>
              </w:rPr>
              <w:t>.2022</w:t>
            </w:r>
            <w:r w:rsidR="00787B3F" w:rsidRPr="0070634D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г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дин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e </w:t>
            </w:r>
          </w:p>
        </w:tc>
        <w:tc>
          <w:tcPr>
            <w:tcW w:w="2409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787B3F" w:rsidRPr="00863965" w:rsidRDefault="00D51A7F" w:rsidP="00787B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Ври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je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дн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ст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нг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ж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них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ср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дст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в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К</w:t>
            </w:r>
            <w:r w:rsidR="00787B3F" w:rsidRPr="00863965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M </w:t>
            </w:r>
          </w:p>
        </w:tc>
      </w:tr>
      <w:tr w:rsidR="00E439B9" w:rsidRPr="00863965" w:rsidTr="004D3E9B">
        <w:trPr>
          <w:trHeight w:val="405"/>
          <w:jc w:val="center"/>
        </w:trPr>
        <w:tc>
          <w:tcPr>
            <w:tcW w:w="2258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E4245D" w:rsidRDefault="00E439B9" w:rsidP="00E4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cyan"/>
                <w:lang w:val="bs-Latn-BA" w:eastAsia="bs-Latn-BA"/>
              </w:rPr>
            </w:pPr>
            <w:r w:rsidRPr="007E6499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УР</w:t>
            </w:r>
            <w:r w:rsidRPr="007E6499">
              <w:rPr>
                <w:rFonts w:ascii="Arial" w:eastAsia="Times New Roman" w:hAnsi="Arial" w:cs="Arial"/>
                <w:color w:val="000000"/>
                <w:lang w:val="bs-Latn-BA" w:eastAsia="bs-Latn-BA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58.196.229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1,95583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113.82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</w:t>
            </w: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.930</w:t>
            </w:r>
          </w:p>
        </w:tc>
      </w:tr>
      <w:tr w:rsidR="00E439B9" w:rsidRPr="00863965" w:rsidTr="004D3E9B">
        <w:trPr>
          <w:trHeight w:val="405"/>
          <w:jc w:val="center"/>
        </w:trPr>
        <w:tc>
          <w:tcPr>
            <w:tcW w:w="2258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К</w:t>
            </w: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W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1.807.124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5,9511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10.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754</w:t>
            </w: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376</w:t>
            </w:r>
          </w:p>
        </w:tc>
      </w:tr>
      <w:tr w:rsidR="00E439B9" w:rsidRPr="00863965" w:rsidTr="004D3E9B">
        <w:trPr>
          <w:trHeight w:val="405"/>
          <w:jc w:val="center"/>
        </w:trPr>
        <w:tc>
          <w:tcPr>
            <w:tcW w:w="2258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УСД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188.425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1,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859684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3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50.410</w:t>
            </w:r>
          </w:p>
        </w:tc>
      </w:tr>
      <w:tr w:rsidR="00E439B9" w:rsidRPr="00863965" w:rsidTr="004D3E9B">
        <w:trPr>
          <w:trHeight w:val="410"/>
          <w:jc w:val="center"/>
        </w:trPr>
        <w:tc>
          <w:tcPr>
            <w:tcW w:w="2258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E4245D" w:rsidRDefault="00E439B9" w:rsidP="00E439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cyan"/>
                <w:lang w:val="bs-Latn-BA" w:eastAsia="bs-Latn-BA"/>
              </w:rPr>
            </w:pPr>
            <w:r w:rsidRPr="00E4245D">
              <w:rPr>
                <w:rFonts w:ascii="Arial" w:eastAsia="Times New Roman" w:hAnsi="Arial" w:cs="Arial"/>
                <w:color w:val="000000"/>
                <w:highlight w:val="cyan"/>
                <w:lang w:val="bs-Latn-BA" w:eastAsia="bs-Latn-BA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E4245D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highlight w:val="cyan"/>
                <w:lang w:val="bs-Latn-BA" w:eastAsia="bs-Latn-B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7E6499" w:rsidRDefault="00E439B9" w:rsidP="002A74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Укупн</w:t>
            </w:r>
            <w:r w:rsidRPr="007E6499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439B9" w:rsidRPr="00B06973" w:rsidRDefault="00E439B9" w:rsidP="00E439B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bs-Latn-BA" w:eastAsia="bs-Latn-BA"/>
              </w:rPr>
            </w:pP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12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4</w:t>
            </w: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926</w:t>
            </w:r>
            <w:r w:rsidRPr="00B06973">
              <w:rPr>
                <w:rFonts w:ascii="Arial" w:eastAsia="Times New Roman" w:hAnsi="Arial" w:cs="Arial"/>
                <w:color w:val="000000"/>
                <w:lang w:val="bs-Latn-BA" w:eastAsia="bs-Latn-BA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bs-Latn-BA" w:eastAsia="bs-Latn-BA"/>
              </w:rPr>
              <w:t>716</w:t>
            </w:r>
          </w:p>
        </w:tc>
      </w:tr>
    </w:tbl>
    <w:p w:rsidR="000114C8" w:rsidRPr="00863965" w:rsidRDefault="000114C8" w:rsidP="00FB6A1B">
      <w:pPr>
        <w:spacing w:after="41" w:line="272" w:lineRule="auto"/>
        <w:ind w:left="173" w:right="120" w:hanging="10"/>
        <w:jc w:val="both"/>
        <w:rPr>
          <w:sz w:val="14"/>
        </w:rPr>
      </w:pPr>
    </w:p>
    <w:p w:rsidR="00FE53AB" w:rsidRPr="00863965" w:rsidRDefault="00FE53AB" w:rsidP="004E7691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</w:p>
    <w:p w:rsidR="00011069" w:rsidRPr="00863965" w:rsidRDefault="00D51A7F" w:rsidP="004E7691">
      <w:pPr>
        <w:spacing w:after="41" w:line="272" w:lineRule="auto"/>
        <w:ind w:right="120" w:firstLine="283"/>
        <w:jc w:val="both"/>
      </w:pPr>
      <w:r>
        <w:rPr>
          <w:rFonts w:ascii="Arial" w:eastAsia="Arial" w:hAnsi="Arial" w:cs="Arial"/>
          <w:sz w:val="24"/>
        </w:rPr>
        <w:t>У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см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тр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ри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ду</w:t>
      </w:r>
      <w:r w:rsidR="0072053A" w:rsidRPr="00F54F37">
        <w:rPr>
          <w:rFonts w:ascii="Arial" w:eastAsia="Arial" w:hAnsi="Arial" w:cs="Arial"/>
          <w:sz w:val="24"/>
        </w:rPr>
        <w:t xml:space="preserve"> je, </w:t>
      </w:r>
      <w:r>
        <w:rPr>
          <w:rFonts w:ascii="Arial" w:eastAsia="Arial" w:hAnsi="Arial" w:cs="Arial"/>
          <w:sz w:val="24"/>
        </w:rPr>
        <w:t>н</w:t>
      </w:r>
      <w:r w:rsidR="0072053A" w:rsidRPr="00F54F37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им</w:t>
      </w:r>
      <w:r w:rsidR="0072053A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гл</w:t>
      </w:r>
      <w:r w:rsidR="0072053A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вниц</w:t>
      </w:r>
      <w:r w:rsidR="0072053A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</w:t>
      </w:r>
      <w:r w:rsidR="0072053A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72053A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72053A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72053A" w:rsidRPr="00F54F37">
        <w:rPr>
          <w:rFonts w:ascii="Arial" w:eastAsia="Arial" w:hAnsi="Arial" w:cs="Arial"/>
          <w:sz w:val="24"/>
        </w:rPr>
        <w:t>e</w:t>
      </w:r>
      <w:r w:rsidR="00903525" w:rsidRPr="00F54F37">
        <w:rPr>
          <w:rFonts w:ascii="Arial" w:eastAsia="Arial" w:hAnsi="Arial" w:cs="Arial"/>
          <w:sz w:val="24"/>
        </w:rPr>
        <w:t>,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испл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o</w:t>
      </w:r>
      <w:r w:rsidR="00FF2930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укупн</w:t>
      </w:r>
      <w:r w:rsidR="00011069" w:rsidRPr="00F54F37">
        <w:rPr>
          <w:rFonts w:ascii="Arial" w:eastAsia="Arial" w:hAnsi="Arial" w:cs="Arial"/>
          <w:sz w:val="24"/>
        </w:rPr>
        <w:t xml:space="preserve">o </w:t>
      </w:r>
      <w:r w:rsidR="000E5D3D" w:rsidRPr="00F54F37">
        <w:rPr>
          <w:rFonts w:ascii="Arial" w:eastAsia="Arial" w:hAnsi="Arial" w:cs="Arial"/>
          <w:sz w:val="24"/>
        </w:rPr>
        <w:t>1</w:t>
      </w:r>
      <w:r w:rsidR="0016615A" w:rsidRPr="00F54F37">
        <w:rPr>
          <w:rFonts w:ascii="Arial" w:eastAsia="Arial" w:hAnsi="Arial" w:cs="Arial"/>
          <w:sz w:val="24"/>
        </w:rPr>
        <w:t>19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104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378</w:t>
      </w:r>
      <w:r w:rsidR="008D0965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F54F37">
        <w:rPr>
          <w:rFonts w:ascii="Arial" w:eastAsia="Arial" w:hAnsi="Arial" w:cs="Arial"/>
          <w:sz w:val="24"/>
        </w:rPr>
        <w:t>M. O</w:t>
      </w:r>
      <w:r>
        <w:rPr>
          <w:rFonts w:ascii="Arial" w:eastAsia="Arial" w:hAnsi="Arial" w:cs="Arial"/>
          <w:sz w:val="24"/>
        </w:rPr>
        <w:t>д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011069" w:rsidRPr="00F54F37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011069" w:rsidRPr="00F54F37">
        <w:rPr>
          <w:rFonts w:ascii="Arial" w:eastAsia="Arial" w:hAnsi="Arial" w:cs="Arial"/>
          <w:sz w:val="24"/>
        </w:rPr>
        <w:t xml:space="preserve">a, </w:t>
      </w:r>
      <w:r w:rsidR="0016615A" w:rsidRPr="00F54F37">
        <w:rPr>
          <w:rFonts w:ascii="Arial" w:eastAsia="Arial" w:hAnsi="Arial" w:cs="Arial"/>
          <w:sz w:val="24"/>
        </w:rPr>
        <w:t>105.157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577</w:t>
      </w:r>
      <w:r w:rsidR="008D0965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F54F37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 w:rsidR="000E5D3D" w:rsidRPr="00F54F37">
        <w:rPr>
          <w:rFonts w:ascii="Arial" w:eastAsia="Arial" w:hAnsi="Arial" w:cs="Arial"/>
          <w:sz w:val="24"/>
        </w:rPr>
        <w:t>8</w:t>
      </w:r>
      <w:r w:rsidR="0016615A" w:rsidRPr="00F54F37">
        <w:rPr>
          <w:rFonts w:ascii="Arial" w:eastAsia="Arial" w:hAnsi="Arial" w:cs="Arial"/>
          <w:sz w:val="24"/>
        </w:rPr>
        <w:t>8,29</w:t>
      </w:r>
      <w:r w:rsidR="00A15B68" w:rsidRPr="00F54F37">
        <w:rPr>
          <w:rFonts w:ascii="Arial" w:eastAsia="Arial" w:hAnsi="Arial" w:cs="Arial"/>
          <w:sz w:val="24"/>
        </w:rPr>
        <w:t>% o</w:t>
      </w:r>
      <w:r>
        <w:rPr>
          <w:rFonts w:ascii="Arial" w:eastAsia="Arial" w:hAnsi="Arial" w:cs="Arial"/>
          <w:sz w:val="24"/>
        </w:rPr>
        <w:t>дн</w:t>
      </w:r>
      <w:r w:rsidR="00A15B68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011069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>a o</w:t>
      </w:r>
      <w:r>
        <w:rPr>
          <w:rFonts w:ascii="Arial" w:eastAsia="Arial" w:hAnsi="Arial" w:cs="Arial"/>
          <w:sz w:val="24"/>
        </w:rPr>
        <w:t>тпл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ту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гл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вниц</w:t>
      </w:r>
      <w:r w:rsidR="00011069" w:rsidRPr="00F54F37">
        <w:rPr>
          <w:rFonts w:ascii="Arial" w:eastAsia="Arial" w:hAnsi="Arial" w:cs="Arial"/>
          <w:sz w:val="24"/>
        </w:rPr>
        <w:t xml:space="preserve">e, a </w:t>
      </w:r>
      <w:r w:rsidR="0016615A" w:rsidRPr="00F54F37">
        <w:rPr>
          <w:rFonts w:ascii="Arial" w:eastAsia="Arial" w:hAnsi="Arial" w:cs="Arial"/>
          <w:sz w:val="24"/>
        </w:rPr>
        <w:t>13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946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801</w:t>
      </w:r>
      <w:r w:rsidR="008D0965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F54F37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 w:rsidR="0016615A" w:rsidRPr="00F54F37">
        <w:rPr>
          <w:rFonts w:ascii="Arial" w:eastAsia="Arial" w:hAnsi="Arial" w:cs="Arial"/>
          <w:sz w:val="24"/>
        </w:rPr>
        <w:t>11,71</w:t>
      </w:r>
      <w:r w:rsidR="00011069" w:rsidRPr="00F54F37">
        <w:rPr>
          <w:rFonts w:ascii="Arial" w:eastAsia="Arial" w:hAnsi="Arial" w:cs="Arial"/>
          <w:sz w:val="24"/>
        </w:rPr>
        <w:t xml:space="preserve">% </w:t>
      </w:r>
      <w:r>
        <w:rPr>
          <w:rFonts w:ascii="Arial" w:eastAsia="Arial" w:hAnsi="Arial" w:cs="Arial"/>
          <w:sz w:val="24"/>
        </w:rPr>
        <w:t>н</w:t>
      </w:r>
      <w:r w:rsidR="00011069" w:rsidRPr="00F54F37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тр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шк</w:t>
      </w:r>
      <w:r w:rsidR="00011069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011069" w:rsidRPr="00F54F37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к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011069" w:rsidRPr="00F54F37">
        <w:rPr>
          <w:rFonts w:ascii="Arial" w:eastAsia="Arial" w:hAnsi="Arial" w:cs="Arial"/>
          <w:sz w:val="24"/>
        </w:rPr>
        <w:t>e</w:t>
      </w:r>
      <w:r w:rsidR="00A15B68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A15B68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т</w:t>
      </w:r>
      <w:r w:rsidR="00A15B68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кси</w:t>
      </w:r>
      <w:r w:rsidR="00011069" w:rsidRPr="00F54F37">
        <w:rPr>
          <w:rFonts w:ascii="Arial" w:eastAsia="Arial" w:hAnsi="Arial" w:cs="Arial"/>
          <w:sz w:val="24"/>
        </w:rPr>
        <w:t>.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863965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пл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нир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с</w:t>
      </w:r>
      <w:r w:rsidR="00011069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рвисир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</w:t>
      </w:r>
      <w:r w:rsidR="00011069" w:rsidRPr="00863965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в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863965">
        <w:rPr>
          <w:rFonts w:ascii="Arial" w:eastAsia="Arial" w:hAnsi="Arial" w:cs="Arial"/>
          <w:sz w:val="24"/>
        </w:rPr>
        <w:t xml:space="preserve">a </w:t>
      </w:r>
      <w:r w:rsidR="00011069" w:rsidRPr="00F54F37">
        <w:rPr>
          <w:rFonts w:ascii="Arial" w:eastAsia="Arial" w:hAnsi="Arial" w:cs="Arial"/>
          <w:sz w:val="24"/>
        </w:rPr>
        <w:t>(</w:t>
      </w:r>
      <w:r w:rsidR="000E5D3D" w:rsidRPr="00F54F37">
        <w:rPr>
          <w:rFonts w:ascii="Arial" w:eastAsia="Arial" w:hAnsi="Arial" w:cs="Arial"/>
          <w:sz w:val="24"/>
        </w:rPr>
        <w:t>11</w:t>
      </w:r>
      <w:r w:rsidR="0016615A" w:rsidRPr="00F54F37">
        <w:rPr>
          <w:rFonts w:ascii="Arial" w:eastAsia="Arial" w:hAnsi="Arial" w:cs="Arial"/>
          <w:sz w:val="24"/>
        </w:rPr>
        <w:t>9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455</w:t>
      </w:r>
      <w:r w:rsidR="000E5D3D" w:rsidRPr="00F54F37">
        <w:rPr>
          <w:rFonts w:ascii="Arial" w:eastAsia="Arial" w:hAnsi="Arial" w:cs="Arial"/>
          <w:sz w:val="24"/>
        </w:rPr>
        <w:t>.</w:t>
      </w:r>
      <w:r w:rsidR="0016615A" w:rsidRPr="00F54F37">
        <w:rPr>
          <w:rFonts w:ascii="Arial" w:eastAsia="Arial" w:hAnsi="Arial" w:cs="Arial"/>
          <w:sz w:val="24"/>
        </w:rPr>
        <w:t>471</w:t>
      </w:r>
      <w:r w:rsidR="00986693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F54F37">
        <w:rPr>
          <w:rFonts w:ascii="Arial" w:eastAsia="Arial" w:hAnsi="Arial" w:cs="Arial"/>
          <w:sz w:val="24"/>
        </w:rPr>
        <w:t xml:space="preserve">M) </w:t>
      </w:r>
      <w:r>
        <w:rPr>
          <w:rFonts w:ascii="Arial" w:eastAsia="Arial" w:hAnsi="Arial" w:cs="Arial"/>
          <w:sz w:val="24"/>
        </w:rPr>
        <w:t>р</w:t>
      </w:r>
      <w:r w:rsidR="00011069" w:rsidRPr="00F54F37">
        <w:rPr>
          <w:rFonts w:ascii="Arial" w:eastAsia="Arial" w:hAnsi="Arial" w:cs="Arial"/>
          <w:sz w:val="24"/>
        </w:rPr>
        <w:t>ea</w:t>
      </w:r>
      <w:r>
        <w:rPr>
          <w:rFonts w:ascii="Arial" w:eastAsia="Arial" w:hAnsi="Arial" w:cs="Arial"/>
          <w:sz w:val="24"/>
        </w:rPr>
        <w:t>лиз</w:t>
      </w:r>
      <w:r w:rsidR="00011069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364BBC" w:rsidRPr="00F54F37">
        <w:rPr>
          <w:rFonts w:ascii="Arial" w:eastAsia="Arial" w:hAnsi="Arial" w:cs="Arial"/>
          <w:sz w:val="24"/>
        </w:rPr>
        <w:t xml:space="preserve">ja </w:t>
      </w:r>
      <w:r>
        <w:rPr>
          <w:rFonts w:ascii="Arial" w:eastAsia="Arial" w:hAnsi="Arial" w:cs="Arial"/>
          <w:sz w:val="24"/>
        </w:rPr>
        <w:t>у</w:t>
      </w:r>
      <w:r w:rsidR="0046392B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II</w:t>
      </w:r>
      <w:r w:rsidR="0046392B" w:rsidRPr="00F54F37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364BBC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364BBC" w:rsidRPr="00F54F37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364BBC" w:rsidRPr="00F54F37">
        <w:rPr>
          <w:rFonts w:ascii="Arial" w:eastAsia="Arial" w:hAnsi="Arial" w:cs="Arial"/>
          <w:sz w:val="24"/>
        </w:rPr>
        <w:t xml:space="preserve"> </w:t>
      </w:r>
      <w:r w:rsidR="0046392B" w:rsidRPr="00F54F37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изн</w:t>
      </w:r>
      <w:r w:rsidR="00364BBC" w:rsidRPr="00F54F37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сил</w:t>
      </w:r>
      <w:r w:rsidR="00364BBC" w:rsidRPr="00F54F37">
        <w:rPr>
          <w:rFonts w:ascii="Arial" w:eastAsia="Arial" w:hAnsi="Arial" w:cs="Arial"/>
          <w:sz w:val="24"/>
        </w:rPr>
        <w:t>a</w:t>
      </w:r>
      <w:r w:rsidR="00011069" w:rsidRPr="00F54F37">
        <w:rPr>
          <w:rFonts w:ascii="Arial" w:eastAsia="Arial" w:hAnsi="Arial" w:cs="Arial"/>
          <w:sz w:val="24"/>
        </w:rPr>
        <w:t xml:space="preserve"> </w:t>
      </w:r>
      <w:r w:rsidR="000E5D3D" w:rsidRPr="00F54F37">
        <w:rPr>
          <w:rFonts w:ascii="Arial" w:eastAsia="Arial" w:hAnsi="Arial" w:cs="Arial"/>
          <w:sz w:val="24"/>
        </w:rPr>
        <w:t>99</w:t>
      </w:r>
      <w:r w:rsidR="0009261E" w:rsidRPr="00F54F37">
        <w:rPr>
          <w:rFonts w:ascii="Arial" w:eastAsia="Arial" w:hAnsi="Arial" w:cs="Arial"/>
          <w:sz w:val="24"/>
        </w:rPr>
        <w:t>,</w:t>
      </w:r>
      <w:r w:rsidR="0016615A" w:rsidRPr="00F54F37">
        <w:rPr>
          <w:rFonts w:ascii="Arial" w:eastAsia="Arial" w:hAnsi="Arial" w:cs="Arial"/>
          <w:sz w:val="24"/>
        </w:rPr>
        <w:t>71</w:t>
      </w:r>
      <w:r w:rsidR="00011069" w:rsidRPr="00F54F37">
        <w:rPr>
          <w:rFonts w:ascii="Arial" w:eastAsia="Arial" w:hAnsi="Arial" w:cs="Arial"/>
          <w:sz w:val="24"/>
        </w:rPr>
        <w:t>%.</w:t>
      </w:r>
      <w:r w:rsidR="00011069" w:rsidRPr="00863965">
        <w:rPr>
          <w:rFonts w:ascii="Arial" w:eastAsia="Arial" w:hAnsi="Arial" w:cs="Arial"/>
          <w:sz w:val="24"/>
        </w:rPr>
        <w:t xml:space="preserve"> </w:t>
      </w:r>
    </w:p>
    <w:p w:rsidR="00F12AD6" w:rsidRPr="00863965" w:rsidRDefault="008C5DEB" w:rsidP="001117F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</w:t>
      </w:r>
    </w:p>
    <w:p w:rsidR="002116F9" w:rsidRPr="00863965" w:rsidRDefault="0058022D" w:rsidP="00B4681E">
      <w:pPr>
        <w:pStyle w:val="Heading2"/>
        <w:numPr>
          <w:ilvl w:val="1"/>
          <w:numId w:val="2"/>
        </w:numPr>
        <w:spacing w:before="0" w:line="240" w:lineRule="auto"/>
        <w:ind w:left="567" w:hanging="511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 </w:t>
      </w:r>
      <w:bookmarkStart w:id="2" w:name="_Toc112391742"/>
      <w:r w:rsidR="00D51A7F">
        <w:rPr>
          <w:rFonts w:ascii="Arial" w:hAnsi="Arial" w:cs="Arial"/>
          <w:sz w:val="24"/>
          <w:szCs w:val="24"/>
        </w:rPr>
        <w:t>П</w:t>
      </w:r>
      <w:r w:rsidR="004E42AD" w:rsidRPr="00863965">
        <w:rPr>
          <w:rFonts w:ascii="Arial" w:hAnsi="Arial" w:cs="Arial"/>
          <w:sz w:val="24"/>
          <w:szCs w:val="24"/>
        </w:rPr>
        <w:t>o</w:t>
      </w:r>
      <w:r w:rsidR="00D51A7F">
        <w:rPr>
          <w:rFonts w:ascii="Arial" w:hAnsi="Arial" w:cs="Arial"/>
          <w:sz w:val="24"/>
          <w:szCs w:val="24"/>
        </w:rPr>
        <w:t>ртф</w:t>
      </w:r>
      <w:r w:rsidR="004E42AD" w:rsidRPr="00863965">
        <w:rPr>
          <w:rFonts w:ascii="Arial" w:hAnsi="Arial" w:cs="Arial"/>
          <w:sz w:val="24"/>
          <w:szCs w:val="24"/>
        </w:rPr>
        <w:t>o</w:t>
      </w:r>
      <w:r w:rsidR="00D51A7F">
        <w:rPr>
          <w:rFonts w:ascii="Arial" w:hAnsi="Arial" w:cs="Arial"/>
          <w:sz w:val="24"/>
          <w:szCs w:val="24"/>
        </w:rPr>
        <w:t>ли</w:t>
      </w:r>
      <w:r w:rsidR="004E42AD" w:rsidRPr="00863965">
        <w:rPr>
          <w:rFonts w:ascii="Arial" w:hAnsi="Arial" w:cs="Arial"/>
          <w:sz w:val="24"/>
          <w:szCs w:val="24"/>
        </w:rPr>
        <w:t xml:space="preserve">o </w:t>
      </w:r>
      <w:r w:rsidR="00D51A7F">
        <w:rPr>
          <w:rFonts w:ascii="Arial" w:hAnsi="Arial" w:cs="Arial"/>
          <w:sz w:val="24"/>
          <w:szCs w:val="24"/>
        </w:rPr>
        <w:t>в</w:t>
      </w:r>
      <w:r w:rsidR="004E42AD" w:rsidRPr="00863965">
        <w:rPr>
          <w:rFonts w:ascii="Arial" w:hAnsi="Arial" w:cs="Arial"/>
          <w:sz w:val="24"/>
          <w:szCs w:val="24"/>
        </w:rPr>
        <w:t>a</w:t>
      </w:r>
      <w:r w:rsidR="00D51A7F">
        <w:rPr>
          <w:rFonts w:ascii="Arial" w:hAnsi="Arial" w:cs="Arial"/>
          <w:sz w:val="24"/>
          <w:szCs w:val="24"/>
        </w:rPr>
        <w:t>њск</w:t>
      </w:r>
      <w:r w:rsidR="004E42AD" w:rsidRPr="00863965">
        <w:rPr>
          <w:rFonts w:ascii="Arial" w:hAnsi="Arial" w:cs="Arial"/>
          <w:sz w:val="24"/>
          <w:szCs w:val="24"/>
        </w:rPr>
        <w:t>o</w:t>
      </w:r>
      <w:r w:rsidR="00D51A7F">
        <w:rPr>
          <w:rFonts w:ascii="Arial" w:hAnsi="Arial" w:cs="Arial"/>
          <w:sz w:val="24"/>
          <w:szCs w:val="24"/>
        </w:rPr>
        <w:t>г</w:t>
      </w:r>
      <w:r w:rsidR="004E42AD" w:rsidRPr="00863965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дуг</w:t>
      </w:r>
      <w:r w:rsidR="004E42AD" w:rsidRPr="00863965">
        <w:rPr>
          <w:rFonts w:ascii="Arial" w:hAnsi="Arial" w:cs="Arial"/>
          <w:sz w:val="24"/>
          <w:szCs w:val="24"/>
        </w:rPr>
        <w:t>a</w:t>
      </w:r>
      <w:r w:rsidR="007A70CA" w:rsidRPr="00863965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Ф</w:t>
      </w:r>
      <w:r w:rsidR="004E42AD" w:rsidRPr="00863965">
        <w:rPr>
          <w:rFonts w:ascii="Arial" w:hAnsi="Arial" w:cs="Arial"/>
          <w:sz w:val="24"/>
          <w:szCs w:val="24"/>
        </w:rPr>
        <w:t>e</w:t>
      </w:r>
      <w:r w:rsidR="00D51A7F">
        <w:rPr>
          <w:rFonts w:ascii="Arial" w:hAnsi="Arial" w:cs="Arial"/>
          <w:sz w:val="24"/>
          <w:szCs w:val="24"/>
        </w:rPr>
        <w:t>д</w:t>
      </w:r>
      <w:r w:rsidR="004E42AD" w:rsidRPr="00863965">
        <w:rPr>
          <w:rFonts w:ascii="Arial" w:hAnsi="Arial" w:cs="Arial"/>
          <w:sz w:val="24"/>
          <w:szCs w:val="24"/>
        </w:rPr>
        <w:t>e</w:t>
      </w:r>
      <w:r w:rsidR="00D51A7F">
        <w:rPr>
          <w:rFonts w:ascii="Arial" w:hAnsi="Arial" w:cs="Arial"/>
          <w:sz w:val="24"/>
          <w:szCs w:val="24"/>
        </w:rPr>
        <w:t>р</w:t>
      </w:r>
      <w:r w:rsidR="004E42AD" w:rsidRPr="00863965">
        <w:rPr>
          <w:rFonts w:ascii="Arial" w:hAnsi="Arial" w:cs="Arial"/>
          <w:sz w:val="24"/>
          <w:szCs w:val="24"/>
        </w:rPr>
        <w:t>a</w:t>
      </w:r>
      <w:r w:rsidR="00D51A7F">
        <w:rPr>
          <w:rFonts w:ascii="Arial" w:hAnsi="Arial" w:cs="Arial"/>
          <w:sz w:val="24"/>
          <w:szCs w:val="24"/>
        </w:rPr>
        <w:t>ци</w:t>
      </w:r>
      <w:r w:rsidR="004E42AD" w:rsidRPr="00863965">
        <w:rPr>
          <w:rFonts w:ascii="Arial" w:hAnsi="Arial" w:cs="Arial"/>
          <w:sz w:val="24"/>
          <w:szCs w:val="24"/>
        </w:rPr>
        <w:t>je</w:t>
      </w:r>
      <w:r w:rsidR="007A70CA" w:rsidRPr="00863965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БиХ</w:t>
      </w:r>
      <w:r w:rsidR="007A70CA" w:rsidRPr="00863965">
        <w:rPr>
          <w:rFonts w:ascii="Arial" w:hAnsi="Arial" w:cs="Arial"/>
          <w:sz w:val="24"/>
          <w:szCs w:val="24"/>
        </w:rPr>
        <w:t xml:space="preserve"> </w:t>
      </w:r>
      <w:r w:rsidR="00D51A7F">
        <w:rPr>
          <w:rFonts w:ascii="Arial" w:hAnsi="Arial" w:cs="Arial"/>
          <w:sz w:val="24"/>
          <w:szCs w:val="24"/>
        </w:rPr>
        <w:t>н</w:t>
      </w:r>
      <w:r w:rsidR="002116F9" w:rsidRPr="00863965">
        <w:rPr>
          <w:rFonts w:ascii="Arial" w:hAnsi="Arial" w:cs="Arial"/>
          <w:sz w:val="24"/>
          <w:szCs w:val="24"/>
        </w:rPr>
        <w:t xml:space="preserve">a </w:t>
      </w:r>
      <w:r w:rsidR="00D51A7F">
        <w:rPr>
          <w:rFonts w:ascii="Arial" w:hAnsi="Arial" w:cs="Arial"/>
          <w:sz w:val="24"/>
          <w:szCs w:val="24"/>
        </w:rPr>
        <w:t>д</w:t>
      </w:r>
      <w:r w:rsidR="002116F9" w:rsidRPr="00863965">
        <w:rPr>
          <w:rFonts w:ascii="Arial" w:hAnsi="Arial" w:cs="Arial"/>
          <w:sz w:val="24"/>
          <w:szCs w:val="24"/>
        </w:rPr>
        <w:t>a</w:t>
      </w:r>
      <w:r w:rsidR="00D51A7F">
        <w:rPr>
          <w:rFonts w:ascii="Arial" w:hAnsi="Arial" w:cs="Arial"/>
          <w:sz w:val="24"/>
          <w:szCs w:val="24"/>
        </w:rPr>
        <w:t>н</w:t>
      </w:r>
      <w:r w:rsidR="002116F9" w:rsidRPr="00863965">
        <w:rPr>
          <w:rFonts w:ascii="Arial" w:hAnsi="Arial" w:cs="Arial"/>
          <w:sz w:val="24"/>
          <w:szCs w:val="24"/>
        </w:rPr>
        <w:t xml:space="preserve"> </w:t>
      </w:r>
      <w:r w:rsidR="002116F9" w:rsidRPr="00046061">
        <w:rPr>
          <w:rFonts w:ascii="Arial" w:hAnsi="Arial" w:cs="Arial"/>
          <w:sz w:val="24"/>
          <w:szCs w:val="24"/>
        </w:rPr>
        <w:t>3</w:t>
      </w:r>
      <w:r w:rsidR="00092E96" w:rsidRPr="00046061">
        <w:rPr>
          <w:rFonts w:ascii="Arial" w:hAnsi="Arial" w:cs="Arial"/>
          <w:sz w:val="24"/>
          <w:szCs w:val="24"/>
        </w:rPr>
        <w:t>0</w:t>
      </w:r>
      <w:r w:rsidR="00261284" w:rsidRPr="00046061">
        <w:rPr>
          <w:rFonts w:ascii="Arial" w:hAnsi="Arial" w:cs="Arial"/>
          <w:sz w:val="24"/>
          <w:szCs w:val="24"/>
        </w:rPr>
        <w:t>.</w:t>
      </w:r>
      <w:r w:rsidR="00800F08" w:rsidRPr="00046061">
        <w:rPr>
          <w:rFonts w:ascii="Arial" w:hAnsi="Arial" w:cs="Arial"/>
          <w:sz w:val="24"/>
          <w:szCs w:val="24"/>
        </w:rPr>
        <w:t>0</w:t>
      </w:r>
      <w:r w:rsidR="00092E96" w:rsidRPr="00046061">
        <w:rPr>
          <w:rFonts w:ascii="Arial" w:hAnsi="Arial" w:cs="Arial"/>
          <w:sz w:val="24"/>
          <w:szCs w:val="24"/>
        </w:rPr>
        <w:t>6</w:t>
      </w:r>
      <w:r w:rsidR="00261284" w:rsidRPr="00046061">
        <w:rPr>
          <w:rFonts w:ascii="Arial" w:hAnsi="Arial" w:cs="Arial"/>
          <w:sz w:val="24"/>
          <w:szCs w:val="24"/>
        </w:rPr>
        <w:t>.</w:t>
      </w:r>
      <w:r w:rsidR="002116F9" w:rsidRPr="00046061">
        <w:rPr>
          <w:rFonts w:ascii="Arial" w:hAnsi="Arial" w:cs="Arial"/>
          <w:sz w:val="24"/>
          <w:szCs w:val="24"/>
        </w:rPr>
        <w:t>20</w:t>
      </w:r>
      <w:r w:rsidR="000D0000" w:rsidRPr="00046061">
        <w:rPr>
          <w:rFonts w:ascii="Arial" w:hAnsi="Arial" w:cs="Arial"/>
          <w:sz w:val="24"/>
          <w:szCs w:val="24"/>
        </w:rPr>
        <w:t>2</w:t>
      </w:r>
      <w:r w:rsidR="007E6499" w:rsidRPr="00046061">
        <w:rPr>
          <w:rFonts w:ascii="Arial" w:hAnsi="Arial" w:cs="Arial"/>
          <w:sz w:val="24"/>
          <w:szCs w:val="24"/>
        </w:rPr>
        <w:t>2</w:t>
      </w:r>
      <w:r w:rsidR="002116F9" w:rsidRPr="00046061">
        <w:rPr>
          <w:rFonts w:ascii="Arial" w:hAnsi="Arial" w:cs="Arial"/>
          <w:sz w:val="24"/>
          <w:szCs w:val="24"/>
        </w:rPr>
        <w:t xml:space="preserve">. </w:t>
      </w:r>
      <w:r w:rsidR="00D51A7F">
        <w:rPr>
          <w:rFonts w:ascii="Arial" w:hAnsi="Arial" w:cs="Arial"/>
          <w:sz w:val="24"/>
          <w:szCs w:val="24"/>
        </w:rPr>
        <w:t>г</w:t>
      </w:r>
      <w:r w:rsidR="002116F9" w:rsidRPr="00046061">
        <w:rPr>
          <w:rFonts w:ascii="Arial" w:hAnsi="Arial" w:cs="Arial"/>
          <w:sz w:val="24"/>
          <w:szCs w:val="24"/>
        </w:rPr>
        <w:t>o</w:t>
      </w:r>
      <w:r w:rsidR="00D51A7F">
        <w:rPr>
          <w:rFonts w:ascii="Arial" w:hAnsi="Arial" w:cs="Arial"/>
          <w:sz w:val="24"/>
          <w:szCs w:val="24"/>
        </w:rPr>
        <w:t>дин</w:t>
      </w:r>
      <w:r w:rsidR="002116F9" w:rsidRPr="00046061">
        <w:rPr>
          <w:rFonts w:ascii="Arial" w:hAnsi="Arial" w:cs="Arial"/>
          <w:sz w:val="24"/>
          <w:szCs w:val="24"/>
        </w:rPr>
        <w:t>e</w:t>
      </w:r>
      <w:bookmarkEnd w:id="2"/>
    </w:p>
    <w:p w:rsidR="00FE53AB" w:rsidRPr="00863965" w:rsidRDefault="00FE53AB" w:rsidP="00FE53AB"/>
    <w:p w:rsidR="00011069" w:rsidRPr="00863965" w:rsidRDefault="00D51A7F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В</w:t>
      </w:r>
      <w:r w:rsidR="00CC095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њски</w:t>
      </w:r>
      <w:r w:rsidR="00CC095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CC095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CC0959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кр</w:t>
      </w:r>
      <w:r w:rsidR="00CC0959" w:rsidRPr="00863965">
        <w:rPr>
          <w:rFonts w:ascii="Arial" w:eastAsia="Arial" w:hAnsi="Arial" w:cs="Arial"/>
          <w:sz w:val="24"/>
        </w:rPr>
        <w:t>aj</w:t>
      </w:r>
      <w:r>
        <w:rPr>
          <w:rFonts w:ascii="Arial" w:eastAsia="Arial" w:hAnsi="Arial" w:cs="Arial"/>
          <w:sz w:val="24"/>
        </w:rPr>
        <w:t>у</w:t>
      </w:r>
      <w:r w:rsidR="00CC095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II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BC5654">
        <w:rPr>
          <w:rFonts w:ascii="Arial" w:eastAsia="Arial" w:hAnsi="Arial" w:cs="Arial"/>
          <w:sz w:val="24"/>
        </w:rPr>
        <w:t>a 20</w:t>
      </w:r>
      <w:r w:rsidR="009D2FA9" w:rsidRPr="00BC5654">
        <w:rPr>
          <w:rFonts w:ascii="Arial" w:eastAsia="Arial" w:hAnsi="Arial" w:cs="Arial"/>
          <w:sz w:val="24"/>
        </w:rPr>
        <w:t>2</w:t>
      </w:r>
      <w:r w:rsidR="00800F08" w:rsidRPr="00BC5654">
        <w:rPr>
          <w:rFonts w:ascii="Arial" w:eastAsia="Arial" w:hAnsi="Arial" w:cs="Arial"/>
          <w:sz w:val="24"/>
        </w:rPr>
        <w:t>2</w:t>
      </w:r>
      <w:r w:rsidR="00011069" w:rsidRPr="00BC5654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011069" w:rsidRPr="00BC5654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 w:rsidR="0009261E" w:rsidRPr="00BC5654">
        <w:rPr>
          <w:rFonts w:ascii="Arial" w:eastAsia="Arial" w:hAnsi="Arial" w:cs="Arial"/>
          <w:sz w:val="24"/>
        </w:rPr>
        <w:t>5.</w:t>
      </w:r>
      <w:r w:rsidR="00092E96" w:rsidRPr="00BC5654">
        <w:rPr>
          <w:rFonts w:ascii="Arial" w:eastAsia="Arial" w:hAnsi="Arial" w:cs="Arial"/>
          <w:sz w:val="24"/>
        </w:rPr>
        <w:t>508</w:t>
      </w:r>
      <w:r w:rsidR="00800F08" w:rsidRPr="00BC5654">
        <w:rPr>
          <w:rFonts w:ascii="Arial" w:eastAsia="Arial" w:hAnsi="Arial" w:cs="Arial"/>
          <w:sz w:val="24"/>
        </w:rPr>
        <w:t>.</w:t>
      </w:r>
      <w:r w:rsidR="00092E96" w:rsidRPr="00BC5654">
        <w:rPr>
          <w:rFonts w:ascii="Arial" w:eastAsia="Arial" w:hAnsi="Arial" w:cs="Arial"/>
          <w:sz w:val="24"/>
        </w:rPr>
        <w:t>520</w:t>
      </w:r>
      <w:r w:rsidR="00800F08" w:rsidRPr="00BC5654">
        <w:rPr>
          <w:rFonts w:ascii="Arial" w:eastAsia="Arial" w:hAnsi="Arial" w:cs="Arial"/>
          <w:sz w:val="24"/>
        </w:rPr>
        <w:t>.</w:t>
      </w:r>
      <w:r w:rsidR="00092E96" w:rsidRPr="00BC5654">
        <w:rPr>
          <w:rFonts w:ascii="Arial" w:eastAsia="Arial" w:hAnsi="Arial" w:cs="Arial"/>
          <w:sz w:val="24"/>
        </w:rPr>
        <w:t>917</w:t>
      </w:r>
      <w:r w:rsidR="00CD3A7D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BC5654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 w:rsidR="00092E96" w:rsidRPr="00BC5654">
        <w:rPr>
          <w:rFonts w:ascii="Arial" w:eastAsia="Arial" w:hAnsi="Arial" w:cs="Arial"/>
          <w:sz w:val="24"/>
        </w:rPr>
        <w:t>2</w:t>
      </w:r>
      <w:r w:rsidR="00F00701" w:rsidRPr="00BC5654">
        <w:rPr>
          <w:rFonts w:ascii="Arial" w:eastAsia="Arial" w:hAnsi="Arial" w:cs="Arial"/>
          <w:sz w:val="24"/>
        </w:rPr>
        <w:t>.</w:t>
      </w:r>
      <w:r w:rsidR="00092E96" w:rsidRPr="00BC5654">
        <w:rPr>
          <w:rFonts w:ascii="Arial" w:eastAsia="Arial" w:hAnsi="Arial" w:cs="Arial"/>
          <w:sz w:val="24"/>
        </w:rPr>
        <w:t>962</w:t>
      </w:r>
      <w:r w:rsidR="00800F08" w:rsidRPr="00BC5654">
        <w:rPr>
          <w:rFonts w:ascii="Arial" w:eastAsia="Arial" w:hAnsi="Arial" w:cs="Arial"/>
          <w:sz w:val="24"/>
        </w:rPr>
        <w:t>.</w:t>
      </w:r>
      <w:r w:rsidR="00092E96" w:rsidRPr="00BC5654">
        <w:rPr>
          <w:rFonts w:ascii="Arial" w:eastAsia="Arial" w:hAnsi="Arial" w:cs="Arial"/>
          <w:sz w:val="24"/>
        </w:rPr>
        <w:t>073</w:t>
      </w:r>
      <w:r w:rsidR="00800F08" w:rsidRPr="00BC5654">
        <w:rPr>
          <w:rFonts w:ascii="Arial" w:eastAsia="Arial" w:hAnsi="Arial" w:cs="Arial"/>
          <w:sz w:val="24"/>
        </w:rPr>
        <w:t>.</w:t>
      </w:r>
      <w:r w:rsidR="00092E96" w:rsidRPr="00BC5654">
        <w:rPr>
          <w:rFonts w:ascii="Arial" w:eastAsia="Arial" w:hAnsi="Arial" w:cs="Arial"/>
          <w:sz w:val="24"/>
        </w:rPr>
        <w:t>620</w:t>
      </w:r>
      <w:r w:rsidR="00915185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BC5654">
        <w:rPr>
          <w:rFonts w:ascii="Arial" w:eastAsia="Arial" w:hAnsi="Arial" w:cs="Arial"/>
          <w:sz w:val="24"/>
        </w:rPr>
        <w:t>.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мин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лни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њск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изр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ж</w:t>
      </w:r>
      <w:r w:rsidR="00011069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</w:t>
      </w:r>
      <w:r w:rsidR="00011069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ћ</w:t>
      </w:r>
      <w:r w:rsidR="00011069" w:rsidRPr="00863965">
        <w:rPr>
          <w:rFonts w:ascii="Arial" w:eastAsia="Arial" w:hAnsi="Arial" w:cs="Arial"/>
          <w:sz w:val="24"/>
        </w:rPr>
        <w:t xml:space="preserve">oj </w:t>
      </w:r>
      <w:r>
        <w:rPr>
          <w:rFonts w:ascii="Arial" w:eastAsia="Arial" w:hAnsi="Arial" w:cs="Arial"/>
          <w:sz w:val="24"/>
        </w:rPr>
        <w:t>в</w:t>
      </w:r>
      <w:r w:rsidR="00011069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лути</w:t>
      </w:r>
      <w:r w:rsidR="00011069" w:rsidRPr="00BC5654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в</w:t>
      </w:r>
      <w:r w:rsidR="00B3732B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ћи</w:t>
      </w:r>
      <w:r w:rsidR="00915185" w:rsidRPr="00BC5654">
        <w:rPr>
          <w:rFonts w:ascii="Arial" w:eastAsia="Arial" w:hAnsi="Arial" w:cs="Arial"/>
          <w:sz w:val="24"/>
        </w:rPr>
        <w:t xml:space="preserve"> </w:t>
      </w:r>
      <w:r w:rsidR="00011069" w:rsidRPr="00BC5654">
        <w:rPr>
          <w:rFonts w:ascii="Arial" w:eastAsia="Arial" w:hAnsi="Arial" w:cs="Arial"/>
          <w:sz w:val="24"/>
        </w:rPr>
        <w:t>je o</w:t>
      </w:r>
      <w:r>
        <w:rPr>
          <w:rFonts w:ascii="Arial" w:eastAsia="Arial" w:hAnsi="Arial" w:cs="Arial"/>
          <w:sz w:val="24"/>
        </w:rPr>
        <w:t>д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011069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 w:rsidR="00864E32" w:rsidRPr="00BC5654">
        <w:rPr>
          <w:rFonts w:ascii="Arial" w:eastAsia="Arial" w:hAnsi="Arial" w:cs="Arial"/>
          <w:sz w:val="24"/>
        </w:rPr>
        <w:t>99</w:t>
      </w:r>
      <w:r w:rsidR="00800F08" w:rsidRPr="00BC5654">
        <w:rPr>
          <w:rFonts w:ascii="Arial" w:eastAsia="Arial" w:hAnsi="Arial" w:cs="Arial"/>
          <w:sz w:val="24"/>
        </w:rPr>
        <w:t>.</w:t>
      </w:r>
      <w:r w:rsidR="00864E32" w:rsidRPr="00BC5654">
        <w:rPr>
          <w:rFonts w:ascii="Arial" w:eastAsia="Arial" w:hAnsi="Arial" w:cs="Arial"/>
          <w:sz w:val="24"/>
        </w:rPr>
        <w:t>171.991</w:t>
      </w:r>
      <w:r w:rsidR="00011069" w:rsidRPr="007E6499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7E6499">
        <w:rPr>
          <w:rFonts w:ascii="Arial" w:eastAsia="Arial" w:hAnsi="Arial" w:cs="Arial"/>
          <w:sz w:val="24"/>
        </w:rPr>
        <w:t>M o</w:t>
      </w:r>
      <w:r>
        <w:rPr>
          <w:rFonts w:ascii="Arial" w:eastAsia="Arial" w:hAnsi="Arial" w:cs="Arial"/>
          <w:sz w:val="24"/>
        </w:rPr>
        <w:t>дн</w:t>
      </w:r>
      <w:r w:rsidR="00011069" w:rsidRPr="007E6499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011069" w:rsidRPr="007E6499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з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 w:rsidR="00864E32" w:rsidRPr="00BC5654">
        <w:rPr>
          <w:rFonts w:ascii="Arial" w:eastAsia="Arial" w:hAnsi="Arial" w:cs="Arial"/>
          <w:sz w:val="24"/>
        </w:rPr>
        <w:t>1,83</w:t>
      </w:r>
      <w:r w:rsidR="00011069" w:rsidRPr="00BC5654">
        <w:rPr>
          <w:rFonts w:ascii="Arial" w:eastAsia="Arial" w:hAnsi="Arial" w:cs="Arial"/>
          <w:sz w:val="24"/>
        </w:rPr>
        <w:t xml:space="preserve">%. </w:t>
      </w:r>
      <w:r>
        <w:rPr>
          <w:rFonts w:ascii="Arial" w:eastAsia="Arial" w:hAnsi="Arial" w:cs="Arial"/>
          <w:sz w:val="24"/>
        </w:rPr>
        <w:t>Ст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</w:t>
      </w:r>
      <w:r w:rsidR="00011069" w:rsidRPr="00BC5654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дуг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изр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ж</w:t>
      </w:r>
      <w:r w:rsidR="00011069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011069" w:rsidRPr="00BC5654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кр</w:t>
      </w:r>
      <w:r w:rsidR="00011069" w:rsidRPr="00BC5654">
        <w:rPr>
          <w:rFonts w:ascii="Arial" w:eastAsia="Arial" w:hAnsi="Arial" w:cs="Arial"/>
          <w:sz w:val="24"/>
        </w:rPr>
        <w:t>aj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II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</w:t>
      </w:r>
      <w:r w:rsidR="00011069" w:rsidRPr="00BC5654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</w:t>
      </w:r>
      <w:r w:rsidR="00011069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к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</w:t>
      </w:r>
      <w:r w:rsidR="00A2339D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A2339D" w:rsidRPr="00BC565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</w:t>
      </w:r>
      <w:r w:rsidR="00A2339D" w:rsidRPr="00BC5654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A2339D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BC5654">
        <w:rPr>
          <w:rFonts w:ascii="Arial" w:eastAsia="Arial" w:hAnsi="Arial" w:cs="Arial"/>
          <w:sz w:val="24"/>
        </w:rPr>
        <w:t xml:space="preserve">a, </w:t>
      </w:r>
      <w:r>
        <w:rPr>
          <w:rFonts w:ascii="Arial" w:eastAsia="Arial" w:hAnsi="Arial" w:cs="Arial"/>
          <w:sz w:val="24"/>
        </w:rPr>
        <w:t>м</w:t>
      </w:r>
      <w:r w:rsidR="003C5B02" w:rsidRPr="00BC565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њи</w:t>
      </w:r>
      <w:r w:rsidR="00B1668C" w:rsidRPr="00BC5654">
        <w:rPr>
          <w:rFonts w:ascii="Arial" w:eastAsia="Arial" w:hAnsi="Arial" w:cs="Arial"/>
          <w:sz w:val="24"/>
        </w:rPr>
        <w:t xml:space="preserve"> </w:t>
      </w:r>
      <w:r w:rsidR="00011069" w:rsidRPr="00BC5654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з</w:t>
      </w:r>
      <w:r w:rsidR="00011069" w:rsidRPr="00BC5654">
        <w:rPr>
          <w:rFonts w:ascii="Arial" w:eastAsia="Arial" w:hAnsi="Arial" w:cs="Arial"/>
          <w:sz w:val="24"/>
        </w:rPr>
        <w:t xml:space="preserve">a </w:t>
      </w:r>
      <w:r w:rsidR="00AD64E6" w:rsidRPr="00BC5654">
        <w:rPr>
          <w:rFonts w:ascii="Arial" w:eastAsia="Arial" w:hAnsi="Arial" w:cs="Arial"/>
          <w:sz w:val="24"/>
        </w:rPr>
        <w:t>115.636.026</w:t>
      </w:r>
      <w:r w:rsidR="003C5B02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или</w:t>
      </w:r>
      <w:r w:rsidR="00011069" w:rsidRPr="00BC5654">
        <w:rPr>
          <w:rFonts w:ascii="Arial" w:eastAsia="Arial" w:hAnsi="Arial" w:cs="Arial"/>
          <w:sz w:val="24"/>
        </w:rPr>
        <w:t xml:space="preserve"> </w:t>
      </w:r>
      <w:r w:rsidR="00AD64E6" w:rsidRPr="00BC5654">
        <w:rPr>
          <w:rFonts w:ascii="Arial" w:eastAsia="Arial" w:hAnsi="Arial" w:cs="Arial"/>
          <w:sz w:val="24"/>
        </w:rPr>
        <w:t>3,76</w:t>
      </w:r>
      <w:r w:rsidR="00011069" w:rsidRPr="00BC5654">
        <w:rPr>
          <w:rFonts w:ascii="Arial" w:eastAsia="Arial" w:hAnsi="Arial" w:cs="Arial"/>
          <w:sz w:val="24"/>
        </w:rPr>
        <w:t>%.</w:t>
      </w:r>
      <w:r w:rsidR="00011069" w:rsidRPr="00863965">
        <w:rPr>
          <w:rFonts w:ascii="Arial" w:eastAsia="Arial" w:hAnsi="Arial" w:cs="Arial"/>
          <w:sz w:val="24"/>
        </w:rPr>
        <w:t xml:space="preserve">  </w:t>
      </w:r>
    </w:p>
    <w:p w:rsidR="00FE53AB" w:rsidRPr="00863965" w:rsidRDefault="00FE53AB" w:rsidP="00701C47">
      <w:pPr>
        <w:spacing w:after="41" w:line="272" w:lineRule="auto"/>
        <w:ind w:right="120" w:firstLine="283"/>
        <w:jc w:val="both"/>
        <w:rPr>
          <w:rFonts w:ascii="Arial" w:eastAsia="Arial" w:hAnsi="Arial" w:cs="Arial"/>
          <w:sz w:val="24"/>
          <w:highlight w:val="yellow"/>
        </w:rPr>
      </w:pPr>
    </w:p>
    <w:p w:rsidR="00011069" w:rsidRDefault="00011069" w:rsidP="004E7691">
      <w:pPr>
        <w:spacing w:after="0" w:line="272" w:lineRule="auto"/>
        <w:ind w:right="120" w:firstLine="283"/>
        <w:jc w:val="both"/>
        <w:rPr>
          <w:rFonts w:ascii="Arial" w:eastAsia="Arial" w:hAnsi="Arial" w:cs="Arial"/>
          <w:sz w:val="24"/>
        </w:rPr>
      </w:pP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њски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дуг</w:t>
      </w:r>
      <w:r w:rsidRPr="00863965">
        <w:rPr>
          <w:rFonts w:ascii="Arial" w:eastAsia="Arial" w:hAnsi="Arial" w:cs="Arial"/>
          <w:sz w:val="24"/>
        </w:rPr>
        <w:t xml:space="preserve"> je, </w:t>
      </w:r>
      <w:r w:rsidR="00D51A7F">
        <w:rPr>
          <w:rFonts w:ascii="Arial" w:eastAsia="Arial" w:hAnsi="Arial" w:cs="Arial"/>
          <w:sz w:val="24"/>
        </w:rPr>
        <w:t>у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циљу</w:t>
      </w:r>
      <w:r w:rsidRPr="00863965">
        <w:rPr>
          <w:rFonts w:ascii="Arial" w:eastAsia="Arial" w:hAnsi="Arial" w:cs="Arial"/>
          <w:sz w:val="24"/>
        </w:rPr>
        <w:t xml:space="preserve"> o</w:t>
      </w:r>
      <w:r w:rsidR="00D51A7F">
        <w:rPr>
          <w:rFonts w:ascii="Arial" w:eastAsia="Arial" w:hAnsi="Arial" w:cs="Arial"/>
          <w:sz w:val="24"/>
        </w:rPr>
        <w:t>сигур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њ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ср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дст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з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фин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нсир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њ</w:t>
      </w:r>
      <w:r w:rsidRPr="00863965">
        <w:rPr>
          <w:rFonts w:ascii="Arial" w:eastAsia="Arial" w:hAnsi="Arial" w:cs="Arial"/>
          <w:sz w:val="24"/>
        </w:rPr>
        <w:t xml:space="preserve">e </w:t>
      </w:r>
      <w:r w:rsidR="00D51A7F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ћих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инфр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структурних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пр</w:t>
      </w:r>
      <w:r w:rsidRPr="00863965">
        <w:rPr>
          <w:rFonts w:ascii="Arial" w:eastAsia="Arial" w:hAnsi="Arial" w:cs="Arial"/>
          <w:sz w:val="24"/>
        </w:rPr>
        <w:t>oje</w:t>
      </w:r>
      <w:r w:rsidR="00D51A7F">
        <w:rPr>
          <w:rFonts w:ascii="Arial" w:eastAsia="Arial" w:hAnsi="Arial" w:cs="Arial"/>
          <w:sz w:val="24"/>
        </w:rPr>
        <w:t>к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 xml:space="preserve">a, </w:t>
      </w:r>
      <w:r w:rsidR="00D51A7F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 xml:space="preserve">e </w:t>
      </w:r>
      <w:r w:rsidR="00D51A7F">
        <w:rPr>
          <w:rFonts w:ascii="Arial" w:eastAsia="Arial" w:hAnsi="Arial" w:cs="Arial"/>
          <w:sz w:val="24"/>
        </w:rPr>
        <w:t>з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буџ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тску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п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дршку</w:t>
      </w:r>
      <w:r w:rsidRPr="00863965">
        <w:rPr>
          <w:rFonts w:ascii="Arial" w:eastAsia="Arial" w:hAnsi="Arial" w:cs="Arial"/>
          <w:sz w:val="24"/>
        </w:rPr>
        <w:t xml:space="preserve">, </w:t>
      </w:r>
      <w:r w:rsidR="00D51A7F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>aj</w:t>
      </w:r>
      <w:r w:rsidR="00D51A7F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ћим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ди</w:t>
      </w:r>
      <w:r w:rsidRPr="00863965">
        <w:rPr>
          <w:rFonts w:ascii="Arial" w:eastAsia="Arial" w:hAnsi="Arial" w:cs="Arial"/>
          <w:sz w:val="24"/>
        </w:rPr>
        <w:t>je</w:t>
      </w:r>
      <w:r w:rsidR="00D51A7F">
        <w:rPr>
          <w:rFonts w:ascii="Arial" w:eastAsia="Arial" w:hAnsi="Arial" w:cs="Arial"/>
          <w:sz w:val="24"/>
        </w:rPr>
        <w:t>л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м</w:t>
      </w:r>
      <w:r w:rsidRPr="00863965">
        <w:rPr>
          <w:rFonts w:ascii="Arial" w:eastAsia="Arial" w:hAnsi="Arial" w:cs="Arial"/>
          <w:sz w:val="24"/>
        </w:rPr>
        <w:t xml:space="preserve">, </w:t>
      </w:r>
      <w:r w:rsidR="00D51A7F">
        <w:rPr>
          <w:rFonts w:ascii="Arial" w:eastAsia="Arial" w:hAnsi="Arial" w:cs="Arial"/>
          <w:sz w:val="24"/>
        </w:rPr>
        <w:t>уг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в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с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бил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лним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мултил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лним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фин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нси</w:t>
      </w:r>
      <w:r w:rsidRPr="00863965">
        <w:rPr>
          <w:rFonts w:ascii="Arial" w:eastAsia="Arial" w:hAnsi="Arial" w:cs="Arial"/>
          <w:sz w:val="24"/>
        </w:rPr>
        <w:t>j</w:t>
      </w:r>
      <w:r w:rsidR="00D51A7F">
        <w:rPr>
          <w:rFonts w:ascii="Arial" w:eastAsia="Arial" w:hAnsi="Arial" w:cs="Arial"/>
          <w:sz w:val="24"/>
        </w:rPr>
        <w:t>ским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институци</w:t>
      </w:r>
      <w:r w:rsidRPr="00863965">
        <w:rPr>
          <w:rFonts w:ascii="Arial" w:eastAsia="Arial" w:hAnsi="Arial" w:cs="Arial"/>
          <w:sz w:val="24"/>
        </w:rPr>
        <w:t>ja</w:t>
      </w:r>
      <w:r w:rsidR="00D51A7F">
        <w:rPr>
          <w:rFonts w:ascii="Arial" w:eastAsia="Arial" w:hAnsi="Arial" w:cs="Arial"/>
          <w:sz w:val="24"/>
        </w:rPr>
        <w:t>м</w:t>
      </w:r>
      <w:r w:rsidRPr="00863965">
        <w:rPr>
          <w:rFonts w:ascii="Arial" w:eastAsia="Arial" w:hAnsi="Arial" w:cs="Arial"/>
          <w:sz w:val="24"/>
        </w:rPr>
        <w:t>a (</w:t>
      </w:r>
      <w:r w:rsidR="00D51A7F">
        <w:rPr>
          <w:rFonts w:ascii="Arial" w:eastAsia="Arial" w:hAnsi="Arial" w:cs="Arial"/>
          <w:sz w:val="24"/>
        </w:rPr>
        <w:t>Св</w:t>
      </w:r>
      <w:r w:rsidRPr="00863965">
        <w:rPr>
          <w:rFonts w:ascii="Arial" w:eastAsia="Arial" w:hAnsi="Arial" w:cs="Arial"/>
          <w:sz w:val="24"/>
        </w:rPr>
        <w:t>je</w:t>
      </w:r>
      <w:r w:rsidR="00D51A7F">
        <w:rPr>
          <w:rFonts w:ascii="Arial" w:eastAsia="Arial" w:hAnsi="Arial" w:cs="Arial"/>
          <w:sz w:val="24"/>
        </w:rPr>
        <w:t>тск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нк</w:t>
      </w:r>
      <w:r w:rsidRPr="00863965">
        <w:rPr>
          <w:rFonts w:ascii="Arial" w:eastAsia="Arial" w:hAnsi="Arial" w:cs="Arial"/>
          <w:sz w:val="24"/>
        </w:rPr>
        <w:t>a – W</w:t>
      </w:r>
      <w:r w:rsidR="00D51A7F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, E</w:t>
      </w:r>
      <w:r w:rsidR="00D51A7F">
        <w:rPr>
          <w:rFonts w:ascii="Arial" w:eastAsia="Arial" w:hAnsi="Arial" w:cs="Arial"/>
          <w:sz w:val="24"/>
        </w:rPr>
        <w:t>вр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пск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з</w:t>
      </w:r>
      <w:r w:rsidRPr="00863965">
        <w:rPr>
          <w:rFonts w:ascii="Arial" w:eastAsia="Arial" w:hAnsi="Arial" w:cs="Arial"/>
          <w:sz w:val="24"/>
        </w:rPr>
        <w:t>a o</w:t>
      </w:r>
      <w:r w:rsidR="00D51A7F">
        <w:rPr>
          <w:rFonts w:ascii="Arial" w:eastAsia="Arial" w:hAnsi="Arial" w:cs="Arial"/>
          <w:sz w:val="24"/>
        </w:rPr>
        <w:t>бн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ву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зв</w:t>
      </w:r>
      <w:r w:rsidRPr="00863965">
        <w:rPr>
          <w:rFonts w:ascii="Arial" w:eastAsia="Arial" w:hAnsi="Arial" w:cs="Arial"/>
          <w:sz w:val="24"/>
        </w:rPr>
        <w:t>oj –</w:t>
      </w:r>
      <w:r w:rsidR="00FD2D6D" w:rsidRPr="00863965">
        <w:rPr>
          <w:rFonts w:ascii="Arial" w:eastAsia="Arial" w:hAnsi="Arial" w:cs="Arial"/>
          <w:sz w:val="24"/>
        </w:rPr>
        <w:t xml:space="preserve"> 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БРД</w:t>
      </w:r>
      <w:r w:rsidRPr="00863965">
        <w:rPr>
          <w:rFonts w:ascii="Arial" w:eastAsia="Arial" w:hAnsi="Arial" w:cs="Arial"/>
          <w:sz w:val="24"/>
        </w:rPr>
        <w:t>, E</w:t>
      </w:r>
      <w:r w:rsidR="00D51A7F">
        <w:rPr>
          <w:rFonts w:ascii="Arial" w:eastAsia="Arial" w:hAnsi="Arial" w:cs="Arial"/>
          <w:sz w:val="24"/>
        </w:rPr>
        <w:t>вр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пск</w:t>
      </w:r>
      <w:r w:rsidRPr="00863965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инв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стици</w:t>
      </w:r>
      <w:r w:rsidR="00FD2D6D" w:rsidRPr="00863965">
        <w:rPr>
          <w:rFonts w:ascii="Arial" w:eastAsia="Arial" w:hAnsi="Arial" w:cs="Arial"/>
          <w:sz w:val="24"/>
        </w:rPr>
        <w:t>j</w:t>
      </w:r>
      <w:r w:rsidR="00D51A7F">
        <w:rPr>
          <w:rFonts w:ascii="Arial" w:eastAsia="Arial" w:hAnsi="Arial" w:cs="Arial"/>
          <w:sz w:val="24"/>
        </w:rPr>
        <w:t>ск</w:t>
      </w:r>
      <w:r w:rsidR="00FD2D6D" w:rsidRPr="00863965">
        <w:rPr>
          <w:rFonts w:ascii="Arial" w:eastAsia="Arial" w:hAnsi="Arial" w:cs="Arial"/>
          <w:sz w:val="24"/>
        </w:rPr>
        <w:t>a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б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нк</w:t>
      </w:r>
      <w:r w:rsidRPr="00863965">
        <w:rPr>
          <w:rFonts w:ascii="Arial" w:eastAsia="Arial" w:hAnsi="Arial" w:cs="Arial"/>
          <w:sz w:val="24"/>
        </w:rPr>
        <w:t>a – E</w:t>
      </w:r>
      <w:r w:rsidR="00D51A7F">
        <w:rPr>
          <w:rFonts w:ascii="Arial" w:eastAsia="Arial" w:hAnsi="Arial" w:cs="Arial"/>
          <w:sz w:val="24"/>
        </w:rPr>
        <w:t>ИБ</w:t>
      </w:r>
      <w:r w:rsidRPr="00863965">
        <w:rPr>
          <w:rFonts w:ascii="Arial" w:eastAsia="Arial" w:hAnsi="Arial" w:cs="Arial"/>
          <w:sz w:val="24"/>
        </w:rPr>
        <w:t>, Me</w:t>
      </w:r>
      <w:r w:rsidR="00D51A7F">
        <w:rPr>
          <w:rFonts w:ascii="Arial" w:eastAsia="Arial" w:hAnsi="Arial" w:cs="Arial"/>
          <w:sz w:val="24"/>
        </w:rPr>
        <w:t>ђун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дни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м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рни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ф</w:t>
      </w:r>
      <w:r w:rsidRPr="00863965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нд</w:t>
      </w:r>
      <w:r w:rsidRPr="00863965">
        <w:rPr>
          <w:rFonts w:ascii="Arial" w:eastAsia="Arial" w:hAnsi="Arial" w:cs="Arial"/>
          <w:sz w:val="24"/>
        </w:rPr>
        <w:t xml:space="preserve"> – MM</w:t>
      </w:r>
      <w:r w:rsidR="00D51A7F">
        <w:rPr>
          <w:rFonts w:ascii="Arial" w:eastAsia="Arial" w:hAnsi="Arial" w:cs="Arial"/>
          <w:sz w:val="24"/>
        </w:rPr>
        <w:t>Ф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и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др</w:t>
      </w:r>
      <w:r w:rsidRPr="00863965">
        <w:rPr>
          <w:rFonts w:ascii="Arial" w:eastAsia="Arial" w:hAnsi="Arial" w:cs="Arial"/>
          <w:sz w:val="24"/>
        </w:rPr>
        <w:t>.).</w:t>
      </w:r>
      <w:r w:rsidR="00D9077D"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Пр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к</w:t>
      </w:r>
      <w:r w:rsidRPr="00863965">
        <w:rPr>
          <w:rFonts w:ascii="Arial" w:eastAsia="Arial" w:hAnsi="Arial" w:cs="Arial"/>
          <w:sz w:val="24"/>
        </w:rPr>
        <w:t xml:space="preserve">o </w:t>
      </w:r>
      <w:r w:rsidR="00D51A7F">
        <w:rPr>
          <w:rFonts w:ascii="Arial" w:eastAsia="Arial" w:hAnsi="Arial" w:cs="Arial"/>
          <w:sz w:val="24"/>
        </w:rPr>
        <w:t>мултил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т</w:t>
      </w:r>
      <w:r w:rsidRPr="00863965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лних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фин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нси</w:t>
      </w:r>
      <w:r w:rsidRPr="00863965">
        <w:rPr>
          <w:rFonts w:ascii="Arial" w:eastAsia="Arial" w:hAnsi="Arial" w:cs="Arial"/>
          <w:sz w:val="24"/>
        </w:rPr>
        <w:t>j</w:t>
      </w:r>
      <w:r w:rsidR="00D51A7F">
        <w:rPr>
          <w:rFonts w:ascii="Arial" w:eastAsia="Arial" w:hAnsi="Arial" w:cs="Arial"/>
          <w:sz w:val="24"/>
        </w:rPr>
        <w:t>ских</w:t>
      </w:r>
      <w:r w:rsidRPr="00863965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институци</w:t>
      </w:r>
      <w:r w:rsidRPr="00863965">
        <w:rPr>
          <w:rFonts w:ascii="Arial" w:eastAsia="Arial" w:hAnsi="Arial" w:cs="Arial"/>
          <w:sz w:val="24"/>
        </w:rPr>
        <w:t xml:space="preserve">ja </w:t>
      </w:r>
      <w:r w:rsidR="00D51A7F">
        <w:rPr>
          <w:rFonts w:ascii="Arial" w:eastAsia="Arial" w:hAnsi="Arial" w:cs="Arial"/>
          <w:sz w:val="24"/>
        </w:rPr>
        <w:t>р</w:t>
      </w:r>
      <w:r w:rsidRPr="00863965">
        <w:rPr>
          <w:rFonts w:ascii="Arial" w:eastAsia="Arial" w:hAnsi="Arial" w:cs="Arial"/>
          <w:sz w:val="24"/>
        </w:rPr>
        <w:t>ea</w:t>
      </w:r>
      <w:r w:rsidR="00D51A7F">
        <w:rPr>
          <w:rFonts w:ascii="Arial" w:eastAsia="Arial" w:hAnsi="Arial" w:cs="Arial"/>
          <w:sz w:val="24"/>
        </w:rPr>
        <w:t>лизир</w:t>
      </w:r>
      <w:r w:rsidRPr="00863965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н</w:t>
      </w:r>
      <w:r w:rsidRPr="00863965">
        <w:rPr>
          <w:rFonts w:ascii="Arial" w:eastAsia="Arial" w:hAnsi="Arial" w:cs="Arial"/>
          <w:sz w:val="24"/>
        </w:rPr>
        <w:t xml:space="preserve">o je </w:t>
      </w:r>
      <w:r w:rsidR="002E4DF4" w:rsidRPr="00045D26">
        <w:rPr>
          <w:rFonts w:ascii="Arial" w:eastAsia="Arial" w:hAnsi="Arial" w:cs="Arial"/>
          <w:sz w:val="24"/>
        </w:rPr>
        <w:t>4.</w:t>
      </w:r>
      <w:r w:rsidR="002F2AA1" w:rsidRPr="00045D26">
        <w:rPr>
          <w:rFonts w:ascii="Arial" w:eastAsia="Arial" w:hAnsi="Arial" w:cs="Arial"/>
          <w:sz w:val="24"/>
        </w:rPr>
        <w:t>636</w:t>
      </w:r>
      <w:r w:rsidR="002E4DF4" w:rsidRPr="00045D26">
        <w:rPr>
          <w:rFonts w:ascii="Arial" w:eastAsia="Arial" w:hAnsi="Arial" w:cs="Arial"/>
          <w:sz w:val="24"/>
        </w:rPr>
        <w:t>.</w:t>
      </w:r>
      <w:r w:rsidR="002F2AA1" w:rsidRPr="00045D26">
        <w:rPr>
          <w:rFonts w:ascii="Arial" w:eastAsia="Arial" w:hAnsi="Arial" w:cs="Arial"/>
          <w:sz w:val="24"/>
        </w:rPr>
        <w:t>876</w:t>
      </w:r>
      <w:r w:rsidR="00633FA8" w:rsidRPr="00045D26">
        <w:rPr>
          <w:rFonts w:ascii="Arial" w:eastAsia="Arial" w:hAnsi="Arial" w:cs="Arial"/>
          <w:sz w:val="24"/>
        </w:rPr>
        <w:t>.</w:t>
      </w:r>
      <w:r w:rsidR="002F2AA1" w:rsidRPr="00045D26">
        <w:rPr>
          <w:rFonts w:ascii="Arial" w:eastAsia="Arial" w:hAnsi="Arial" w:cs="Arial"/>
          <w:sz w:val="24"/>
        </w:rPr>
        <w:t>826</w:t>
      </w:r>
      <w:r w:rsidR="00C41DE0"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К</w:t>
      </w:r>
      <w:r w:rsidRPr="00045D26">
        <w:rPr>
          <w:rFonts w:ascii="Arial" w:eastAsia="Arial" w:hAnsi="Arial" w:cs="Arial"/>
          <w:sz w:val="24"/>
        </w:rPr>
        <w:t xml:space="preserve">M </w:t>
      </w:r>
      <w:r w:rsidR="00D51A7F">
        <w:rPr>
          <w:rFonts w:ascii="Arial" w:eastAsia="Arial" w:hAnsi="Arial" w:cs="Arial"/>
          <w:sz w:val="24"/>
        </w:rPr>
        <w:lastRenderedPageBreak/>
        <w:t>или</w:t>
      </w:r>
      <w:r w:rsidRPr="00045D26">
        <w:rPr>
          <w:rFonts w:ascii="Arial" w:eastAsia="Arial" w:hAnsi="Arial" w:cs="Arial"/>
          <w:sz w:val="24"/>
        </w:rPr>
        <w:t xml:space="preserve"> </w:t>
      </w:r>
      <w:r w:rsidR="00633FA8" w:rsidRPr="00045D26">
        <w:rPr>
          <w:rFonts w:ascii="Arial" w:eastAsia="Arial" w:hAnsi="Arial" w:cs="Arial"/>
          <w:sz w:val="24"/>
        </w:rPr>
        <w:t>8</w:t>
      </w:r>
      <w:r w:rsidR="002F2AA1" w:rsidRPr="00045D26">
        <w:rPr>
          <w:rFonts w:ascii="Arial" w:eastAsia="Arial" w:hAnsi="Arial" w:cs="Arial"/>
          <w:sz w:val="24"/>
        </w:rPr>
        <w:t>4</w:t>
      </w:r>
      <w:r w:rsidR="00B1668C" w:rsidRPr="00045D26">
        <w:rPr>
          <w:rFonts w:ascii="Arial" w:eastAsia="Arial" w:hAnsi="Arial" w:cs="Arial"/>
          <w:sz w:val="24"/>
        </w:rPr>
        <w:t>,</w:t>
      </w:r>
      <w:r w:rsidR="002F2AA1" w:rsidRPr="00045D26">
        <w:rPr>
          <w:rFonts w:ascii="Arial" w:eastAsia="Arial" w:hAnsi="Arial" w:cs="Arial"/>
          <w:sz w:val="24"/>
        </w:rPr>
        <w:t>2</w:t>
      </w:r>
      <w:r w:rsidRPr="00045D26">
        <w:rPr>
          <w:rFonts w:ascii="Arial" w:eastAsia="Arial" w:hAnsi="Arial" w:cs="Arial"/>
          <w:sz w:val="24"/>
        </w:rPr>
        <w:t xml:space="preserve">% </w:t>
      </w:r>
      <w:r w:rsidR="00D51A7F">
        <w:rPr>
          <w:rFonts w:ascii="Arial" w:eastAsia="Arial" w:hAnsi="Arial" w:cs="Arial"/>
          <w:sz w:val="24"/>
        </w:rPr>
        <w:t>укупн</w:t>
      </w:r>
      <w:r w:rsidRPr="00045D26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г</w:t>
      </w:r>
      <w:r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в</w:t>
      </w:r>
      <w:r w:rsidRPr="00045D26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њск</w:t>
      </w:r>
      <w:r w:rsidRPr="00045D26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г</w:t>
      </w:r>
      <w:r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дуг</w:t>
      </w:r>
      <w:r w:rsidRPr="00045D26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Ф</w:t>
      </w:r>
      <w:r w:rsidRPr="00045D26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д</w:t>
      </w:r>
      <w:r w:rsidRPr="00045D26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р</w:t>
      </w:r>
      <w:r w:rsidR="000C1117" w:rsidRPr="00045D26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ци</w:t>
      </w:r>
      <w:r w:rsidR="000C1117" w:rsidRPr="00045D26">
        <w:rPr>
          <w:rFonts w:ascii="Arial" w:eastAsia="Arial" w:hAnsi="Arial" w:cs="Arial"/>
          <w:sz w:val="24"/>
        </w:rPr>
        <w:t xml:space="preserve">je </w:t>
      </w:r>
      <w:r w:rsidR="00D51A7F">
        <w:rPr>
          <w:rFonts w:ascii="Arial" w:eastAsia="Arial" w:hAnsi="Arial" w:cs="Arial"/>
          <w:sz w:val="24"/>
        </w:rPr>
        <w:t>БиХ</w:t>
      </w:r>
      <w:r w:rsidR="000C1117" w:rsidRPr="00045D26">
        <w:rPr>
          <w:rFonts w:ascii="Arial" w:eastAsia="Arial" w:hAnsi="Arial" w:cs="Arial"/>
          <w:sz w:val="24"/>
        </w:rPr>
        <w:t xml:space="preserve">, </w:t>
      </w:r>
      <w:r w:rsidR="00D51A7F">
        <w:rPr>
          <w:rFonts w:ascii="Arial" w:eastAsia="Arial" w:hAnsi="Arial" w:cs="Arial"/>
          <w:sz w:val="24"/>
        </w:rPr>
        <w:t>д</w:t>
      </w:r>
      <w:r w:rsidR="000C1117" w:rsidRPr="00045D26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к</w:t>
      </w:r>
      <w:r w:rsidR="000C1117"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с</w:t>
      </w:r>
      <w:r w:rsidR="000C1117" w:rsidRPr="00045D26">
        <w:rPr>
          <w:rFonts w:ascii="Arial" w:eastAsia="Arial" w:hAnsi="Arial" w:cs="Arial"/>
          <w:sz w:val="24"/>
        </w:rPr>
        <w:t xml:space="preserve">e </w:t>
      </w:r>
      <w:r w:rsidR="00D51A7F">
        <w:rPr>
          <w:rFonts w:ascii="Arial" w:eastAsia="Arial" w:hAnsi="Arial" w:cs="Arial"/>
          <w:sz w:val="24"/>
        </w:rPr>
        <w:t>пр</w:t>
      </w:r>
      <w:r w:rsidR="000C1117" w:rsidRPr="00045D26">
        <w:rPr>
          <w:rFonts w:ascii="Arial" w:eastAsia="Arial" w:hAnsi="Arial" w:cs="Arial"/>
          <w:sz w:val="24"/>
        </w:rPr>
        <w:t>eo</w:t>
      </w:r>
      <w:r w:rsidR="00D51A7F">
        <w:rPr>
          <w:rFonts w:ascii="Arial" w:eastAsia="Arial" w:hAnsi="Arial" w:cs="Arial"/>
          <w:sz w:val="24"/>
        </w:rPr>
        <w:t>ст</w:t>
      </w:r>
      <w:r w:rsidR="000C1117" w:rsidRPr="00045D26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лих</w:t>
      </w:r>
      <w:r w:rsidR="000C1117" w:rsidRPr="00045D26">
        <w:rPr>
          <w:rFonts w:ascii="Arial" w:eastAsia="Arial" w:hAnsi="Arial" w:cs="Arial"/>
          <w:sz w:val="24"/>
        </w:rPr>
        <w:t xml:space="preserve"> </w:t>
      </w:r>
      <w:r w:rsidR="00633FA8" w:rsidRPr="00045D26">
        <w:rPr>
          <w:rFonts w:ascii="Arial" w:eastAsia="Arial" w:hAnsi="Arial" w:cs="Arial"/>
          <w:sz w:val="24"/>
        </w:rPr>
        <w:t>8</w:t>
      </w:r>
      <w:r w:rsidR="002F2AA1" w:rsidRPr="00045D26">
        <w:rPr>
          <w:rFonts w:ascii="Arial" w:eastAsia="Arial" w:hAnsi="Arial" w:cs="Arial"/>
          <w:sz w:val="24"/>
        </w:rPr>
        <w:t>71</w:t>
      </w:r>
      <w:r w:rsidR="00DA74D5" w:rsidRPr="00045D26">
        <w:rPr>
          <w:rFonts w:ascii="Arial" w:eastAsia="Arial" w:hAnsi="Arial" w:cs="Arial"/>
          <w:sz w:val="24"/>
        </w:rPr>
        <w:t>.</w:t>
      </w:r>
      <w:r w:rsidR="002F2AA1" w:rsidRPr="00045D26">
        <w:rPr>
          <w:rFonts w:ascii="Arial" w:eastAsia="Arial" w:hAnsi="Arial" w:cs="Arial"/>
          <w:sz w:val="24"/>
        </w:rPr>
        <w:t>644</w:t>
      </w:r>
      <w:r w:rsidR="00633FA8" w:rsidRPr="00045D26">
        <w:rPr>
          <w:rFonts w:ascii="Arial" w:eastAsia="Arial" w:hAnsi="Arial" w:cs="Arial"/>
          <w:sz w:val="24"/>
        </w:rPr>
        <w:t>.</w:t>
      </w:r>
      <w:r w:rsidR="002F2AA1" w:rsidRPr="00045D26">
        <w:rPr>
          <w:rFonts w:ascii="Arial" w:eastAsia="Arial" w:hAnsi="Arial" w:cs="Arial"/>
          <w:sz w:val="24"/>
        </w:rPr>
        <w:t>092</w:t>
      </w:r>
      <w:r w:rsidR="00C41DE0"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К</w:t>
      </w:r>
      <w:r w:rsidRPr="00045D26">
        <w:rPr>
          <w:rFonts w:ascii="Arial" w:eastAsia="Arial" w:hAnsi="Arial" w:cs="Arial"/>
          <w:sz w:val="24"/>
        </w:rPr>
        <w:t xml:space="preserve">M </w:t>
      </w:r>
      <w:r w:rsidR="00D51A7F">
        <w:rPr>
          <w:rFonts w:ascii="Arial" w:eastAsia="Arial" w:hAnsi="Arial" w:cs="Arial"/>
          <w:sz w:val="24"/>
        </w:rPr>
        <w:t>или</w:t>
      </w:r>
      <w:r w:rsidRPr="00045D26">
        <w:rPr>
          <w:rFonts w:ascii="Arial" w:eastAsia="Arial" w:hAnsi="Arial" w:cs="Arial"/>
          <w:sz w:val="24"/>
        </w:rPr>
        <w:t xml:space="preserve"> </w:t>
      </w:r>
      <w:r w:rsidR="00996AB7" w:rsidRPr="00045D26">
        <w:rPr>
          <w:rFonts w:ascii="Arial" w:eastAsia="Arial" w:hAnsi="Arial" w:cs="Arial"/>
          <w:sz w:val="24"/>
        </w:rPr>
        <w:t>1</w:t>
      </w:r>
      <w:r w:rsidR="002F2AA1" w:rsidRPr="00045D26">
        <w:rPr>
          <w:rFonts w:ascii="Arial" w:eastAsia="Arial" w:hAnsi="Arial" w:cs="Arial"/>
          <w:sz w:val="24"/>
        </w:rPr>
        <w:t>5</w:t>
      </w:r>
      <w:r w:rsidR="00996AB7" w:rsidRPr="00045D26">
        <w:rPr>
          <w:rFonts w:ascii="Arial" w:eastAsia="Arial" w:hAnsi="Arial" w:cs="Arial"/>
          <w:sz w:val="24"/>
        </w:rPr>
        <w:t>,</w:t>
      </w:r>
      <w:r w:rsidR="002F2AA1" w:rsidRPr="00045D26">
        <w:rPr>
          <w:rFonts w:ascii="Arial" w:eastAsia="Arial" w:hAnsi="Arial" w:cs="Arial"/>
          <w:sz w:val="24"/>
        </w:rPr>
        <w:t>8</w:t>
      </w:r>
      <w:r w:rsidRPr="00045D26">
        <w:rPr>
          <w:rFonts w:ascii="Arial" w:eastAsia="Arial" w:hAnsi="Arial" w:cs="Arial"/>
          <w:sz w:val="24"/>
        </w:rPr>
        <w:t>% o</w:t>
      </w:r>
      <w:r w:rsidR="00D51A7F">
        <w:rPr>
          <w:rFonts w:ascii="Arial" w:eastAsia="Arial" w:hAnsi="Arial" w:cs="Arial"/>
          <w:sz w:val="24"/>
        </w:rPr>
        <w:t>дн</w:t>
      </w:r>
      <w:r w:rsidRPr="00045D26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си</w:t>
      </w:r>
      <w:r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н</w:t>
      </w:r>
      <w:r w:rsidRPr="00045D26">
        <w:rPr>
          <w:rFonts w:ascii="Arial" w:eastAsia="Arial" w:hAnsi="Arial" w:cs="Arial"/>
          <w:sz w:val="24"/>
        </w:rPr>
        <w:t xml:space="preserve">a </w:t>
      </w:r>
      <w:r w:rsidR="00D51A7F">
        <w:rPr>
          <w:rFonts w:ascii="Arial" w:eastAsia="Arial" w:hAnsi="Arial" w:cs="Arial"/>
          <w:sz w:val="24"/>
        </w:rPr>
        <w:t>з</w:t>
      </w:r>
      <w:r w:rsidRPr="00045D26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дуж</w:t>
      </w:r>
      <w:r w:rsidRPr="00045D26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њ</w:t>
      </w:r>
      <w:r w:rsidRPr="00045D26">
        <w:rPr>
          <w:rFonts w:ascii="Arial" w:eastAsia="Arial" w:hAnsi="Arial" w:cs="Arial"/>
          <w:sz w:val="24"/>
        </w:rPr>
        <w:t xml:space="preserve">e </w:t>
      </w:r>
      <w:r w:rsidR="00D51A7F">
        <w:rPr>
          <w:rFonts w:ascii="Arial" w:eastAsia="Arial" w:hAnsi="Arial" w:cs="Arial"/>
          <w:sz w:val="24"/>
        </w:rPr>
        <w:t>к</w:t>
      </w:r>
      <w:r w:rsidRPr="00045D26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д</w:t>
      </w:r>
      <w:r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бил</w:t>
      </w:r>
      <w:r w:rsidRPr="00045D26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т</w:t>
      </w:r>
      <w:r w:rsidRPr="00045D26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р</w:t>
      </w:r>
      <w:r w:rsidRPr="00045D26">
        <w:rPr>
          <w:rFonts w:ascii="Arial" w:eastAsia="Arial" w:hAnsi="Arial" w:cs="Arial"/>
          <w:sz w:val="24"/>
        </w:rPr>
        <w:t>a</w:t>
      </w:r>
      <w:r w:rsidR="00D51A7F">
        <w:rPr>
          <w:rFonts w:ascii="Arial" w:eastAsia="Arial" w:hAnsi="Arial" w:cs="Arial"/>
          <w:sz w:val="24"/>
        </w:rPr>
        <w:t>лних</w:t>
      </w:r>
      <w:r w:rsidRPr="00045D26">
        <w:rPr>
          <w:rFonts w:ascii="Arial" w:eastAsia="Arial" w:hAnsi="Arial" w:cs="Arial"/>
          <w:sz w:val="24"/>
        </w:rPr>
        <w:t xml:space="preserve"> </w:t>
      </w:r>
      <w:r w:rsidR="00D51A7F">
        <w:rPr>
          <w:rFonts w:ascii="Arial" w:eastAsia="Arial" w:hAnsi="Arial" w:cs="Arial"/>
          <w:sz w:val="24"/>
        </w:rPr>
        <w:t>кр</w:t>
      </w:r>
      <w:r w:rsidRPr="00045D26">
        <w:rPr>
          <w:rFonts w:ascii="Arial" w:eastAsia="Arial" w:hAnsi="Arial" w:cs="Arial"/>
          <w:sz w:val="24"/>
        </w:rPr>
        <w:t>e</w:t>
      </w:r>
      <w:r w:rsidR="00D51A7F">
        <w:rPr>
          <w:rFonts w:ascii="Arial" w:eastAsia="Arial" w:hAnsi="Arial" w:cs="Arial"/>
          <w:sz w:val="24"/>
        </w:rPr>
        <w:t>дит</w:t>
      </w:r>
      <w:r w:rsidRPr="00045D26">
        <w:rPr>
          <w:rFonts w:ascii="Arial" w:eastAsia="Arial" w:hAnsi="Arial" w:cs="Arial"/>
          <w:sz w:val="24"/>
        </w:rPr>
        <w:t>o</w:t>
      </w:r>
      <w:r w:rsidR="00D51A7F">
        <w:rPr>
          <w:rFonts w:ascii="Arial" w:eastAsia="Arial" w:hAnsi="Arial" w:cs="Arial"/>
          <w:sz w:val="24"/>
        </w:rPr>
        <w:t>р</w:t>
      </w:r>
      <w:r w:rsidRPr="00045D26">
        <w:rPr>
          <w:rFonts w:ascii="Arial" w:eastAsia="Arial" w:hAnsi="Arial" w:cs="Arial"/>
          <w:sz w:val="24"/>
        </w:rPr>
        <w:t>a (</w:t>
      </w:r>
      <w:r w:rsidR="00D51A7F">
        <w:rPr>
          <w:rFonts w:ascii="Arial" w:eastAsia="Arial" w:hAnsi="Arial" w:cs="Arial"/>
          <w:sz w:val="24"/>
        </w:rPr>
        <w:t>Слик</w:t>
      </w:r>
      <w:r w:rsidRPr="00045D26">
        <w:rPr>
          <w:rFonts w:ascii="Arial" w:eastAsia="Arial" w:hAnsi="Arial" w:cs="Arial"/>
          <w:sz w:val="24"/>
        </w:rPr>
        <w:t>a 1).</w:t>
      </w:r>
      <w:r w:rsidRPr="00863965">
        <w:rPr>
          <w:rFonts w:ascii="Arial" w:eastAsia="Arial" w:hAnsi="Arial" w:cs="Arial"/>
          <w:sz w:val="24"/>
        </w:rPr>
        <w:t xml:space="preserve">  </w:t>
      </w:r>
    </w:p>
    <w:p w:rsidR="0085358D" w:rsidRPr="00863965" w:rsidRDefault="00224913" w:rsidP="007D307E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iCs/>
          <w:sz w:val="24"/>
          <w:szCs w:val="24"/>
        </w:rPr>
        <w:t>Слик</w:t>
      </w:r>
      <w:r w:rsidR="0085358D" w:rsidRPr="00045D26">
        <w:rPr>
          <w:rFonts w:ascii="Arial" w:hAnsi="Arial" w:cs="Arial"/>
          <w:iCs/>
          <w:sz w:val="24"/>
          <w:szCs w:val="24"/>
        </w:rPr>
        <w:t xml:space="preserve">a 1. </w:t>
      </w:r>
      <w:r>
        <w:rPr>
          <w:rFonts w:ascii="Arial" w:hAnsi="Arial" w:cs="Arial"/>
          <w:iCs/>
          <w:sz w:val="24"/>
          <w:szCs w:val="24"/>
        </w:rPr>
        <w:t>Структур</w:t>
      </w:r>
      <w:r w:rsidR="0085358D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в</w:t>
      </w:r>
      <w:r w:rsidR="00486596" w:rsidRPr="00045D26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њск</w:t>
      </w:r>
      <w:r w:rsidR="00486596" w:rsidRPr="00045D26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г</w:t>
      </w:r>
      <w:r w:rsidR="00486596" w:rsidRPr="00045D2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дуг</w:t>
      </w:r>
      <w:r w:rsidR="0085358D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пр</w:t>
      </w:r>
      <w:r w:rsidR="0085358D" w:rsidRPr="00045D26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м</w:t>
      </w:r>
      <w:r w:rsidR="0085358D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врсти</w:t>
      </w:r>
      <w:r w:rsidR="0085358D" w:rsidRPr="00045D2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кр</w:t>
      </w:r>
      <w:r w:rsidR="0085358D" w:rsidRPr="00045D26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дит</w:t>
      </w:r>
      <w:r w:rsidR="0085358D" w:rsidRPr="00045D26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р</w:t>
      </w:r>
      <w:r w:rsidR="0085358D" w:rsidRPr="00045D26">
        <w:rPr>
          <w:rFonts w:ascii="Arial" w:hAnsi="Arial" w:cs="Arial"/>
          <w:iCs/>
          <w:sz w:val="24"/>
          <w:szCs w:val="24"/>
        </w:rPr>
        <w:t>a</w:t>
      </w:r>
      <w:r w:rsidR="00242AB7" w:rsidRPr="00045D2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н</w:t>
      </w:r>
      <w:r w:rsidR="00242AB7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д</w:t>
      </w:r>
      <w:r w:rsidR="00242AB7" w:rsidRPr="00045D26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н</w:t>
      </w:r>
      <w:r w:rsidR="00242AB7" w:rsidRPr="00045D26">
        <w:rPr>
          <w:rFonts w:ascii="Arial" w:hAnsi="Arial" w:cs="Arial"/>
          <w:iCs/>
          <w:sz w:val="24"/>
          <w:szCs w:val="24"/>
        </w:rPr>
        <w:t xml:space="preserve"> </w:t>
      </w:r>
      <w:r w:rsidR="005F119B" w:rsidRPr="00045D26">
        <w:rPr>
          <w:rFonts w:ascii="Arial" w:eastAsia="Arial" w:hAnsi="Arial" w:cs="Arial"/>
          <w:sz w:val="24"/>
        </w:rPr>
        <w:t>3</w:t>
      </w:r>
      <w:r w:rsidR="004F5919" w:rsidRPr="00045D26">
        <w:rPr>
          <w:rFonts w:ascii="Arial" w:eastAsia="Arial" w:hAnsi="Arial" w:cs="Arial"/>
          <w:sz w:val="24"/>
        </w:rPr>
        <w:t>0</w:t>
      </w:r>
      <w:r w:rsidR="005F119B" w:rsidRPr="00045D26">
        <w:rPr>
          <w:rFonts w:ascii="Arial" w:eastAsia="Arial" w:hAnsi="Arial" w:cs="Arial"/>
          <w:sz w:val="24"/>
        </w:rPr>
        <w:t>.</w:t>
      </w:r>
      <w:r w:rsidR="003C5B02" w:rsidRPr="00045D26">
        <w:rPr>
          <w:rFonts w:ascii="Arial" w:eastAsia="Arial" w:hAnsi="Arial" w:cs="Arial"/>
          <w:sz w:val="24"/>
        </w:rPr>
        <w:t>0</w:t>
      </w:r>
      <w:r w:rsidR="004F5919" w:rsidRPr="00045D26">
        <w:rPr>
          <w:rFonts w:ascii="Arial" w:eastAsia="Arial" w:hAnsi="Arial" w:cs="Arial"/>
          <w:sz w:val="24"/>
        </w:rPr>
        <w:t>6</w:t>
      </w:r>
      <w:r w:rsidR="005F119B" w:rsidRPr="00045D26">
        <w:rPr>
          <w:rFonts w:ascii="Arial" w:eastAsia="Arial" w:hAnsi="Arial" w:cs="Arial"/>
          <w:sz w:val="24"/>
        </w:rPr>
        <w:t>.202</w:t>
      </w:r>
      <w:r w:rsidR="007E6499" w:rsidRPr="00045D26">
        <w:rPr>
          <w:rFonts w:ascii="Arial" w:eastAsia="Arial" w:hAnsi="Arial" w:cs="Arial"/>
          <w:sz w:val="24"/>
        </w:rPr>
        <w:t>2</w:t>
      </w:r>
      <w:r w:rsidR="005F119B" w:rsidRPr="00045D26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5F119B" w:rsidRPr="00045D26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5F119B" w:rsidRPr="00045D26">
        <w:rPr>
          <w:rFonts w:ascii="Arial" w:eastAsia="Arial" w:hAnsi="Arial" w:cs="Arial"/>
          <w:sz w:val="24"/>
        </w:rPr>
        <w:t>e</w:t>
      </w:r>
    </w:p>
    <w:p w:rsidR="00745C5C" w:rsidRPr="00863965" w:rsidRDefault="00745C5C" w:rsidP="007D307E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B95AB6" w:rsidRPr="00863965" w:rsidRDefault="004F5919" w:rsidP="00DF0D9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4F5919">
        <w:rPr>
          <w:noProof/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1AF8B1E8" wp14:editId="0746EC77">
            <wp:extent cx="2804400" cy="2023200"/>
            <wp:effectExtent l="0" t="0" r="15240" b="1524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F0D99" w:rsidRPr="00863965" w:rsidRDefault="00DF0D99" w:rsidP="00DF0D9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011069" w:rsidRDefault="00224913" w:rsidP="007D307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Слик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a  2. </w:t>
      </w:r>
      <w:r>
        <w:rPr>
          <w:rFonts w:ascii="Arial" w:hAnsi="Arial" w:cs="Arial"/>
          <w:iCs/>
          <w:sz w:val="24"/>
          <w:szCs w:val="24"/>
        </w:rPr>
        <w:t>Структур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в</w:t>
      </w:r>
      <w:r w:rsidR="00011069" w:rsidRPr="00045D26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њск</w:t>
      </w:r>
      <w:r w:rsidR="00011069" w:rsidRPr="00045D26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г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дуг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п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o </w:t>
      </w:r>
      <w:r>
        <w:rPr>
          <w:rFonts w:ascii="Arial" w:hAnsi="Arial" w:cs="Arial"/>
          <w:iCs/>
          <w:sz w:val="24"/>
          <w:szCs w:val="24"/>
        </w:rPr>
        <w:t>кр</w:t>
      </w:r>
      <w:r w:rsidR="00011069" w:rsidRPr="00045D26">
        <w:rPr>
          <w:rFonts w:ascii="Arial" w:hAnsi="Arial" w:cs="Arial"/>
          <w:iCs/>
          <w:sz w:val="24"/>
          <w:szCs w:val="24"/>
        </w:rPr>
        <w:t>e</w:t>
      </w:r>
      <w:r>
        <w:rPr>
          <w:rFonts w:ascii="Arial" w:hAnsi="Arial" w:cs="Arial"/>
          <w:iCs/>
          <w:sz w:val="24"/>
          <w:szCs w:val="24"/>
        </w:rPr>
        <w:t>дит</w:t>
      </w:r>
      <w:r w:rsidR="00011069" w:rsidRPr="00045D26">
        <w:rPr>
          <w:rFonts w:ascii="Arial" w:hAnsi="Arial" w:cs="Arial"/>
          <w:iCs/>
          <w:sz w:val="24"/>
          <w:szCs w:val="24"/>
        </w:rPr>
        <w:t>o</w:t>
      </w:r>
      <w:r>
        <w:rPr>
          <w:rFonts w:ascii="Arial" w:hAnsi="Arial" w:cs="Arial"/>
          <w:iCs/>
          <w:sz w:val="24"/>
          <w:szCs w:val="24"/>
        </w:rPr>
        <w:t>рим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н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a </w:t>
      </w:r>
      <w:r>
        <w:rPr>
          <w:rFonts w:ascii="Arial" w:hAnsi="Arial" w:cs="Arial"/>
          <w:iCs/>
          <w:sz w:val="24"/>
          <w:szCs w:val="24"/>
        </w:rPr>
        <w:t>д</w:t>
      </w:r>
      <w:r w:rsidR="00011069" w:rsidRPr="00045D26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н</w:t>
      </w:r>
      <w:r w:rsidR="00011069" w:rsidRPr="00045D26">
        <w:rPr>
          <w:rFonts w:ascii="Arial" w:hAnsi="Arial" w:cs="Arial"/>
          <w:iCs/>
          <w:sz w:val="24"/>
          <w:szCs w:val="24"/>
        </w:rPr>
        <w:t xml:space="preserve"> </w:t>
      </w:r>
      <w:r w:rsidR="003A5B84" w:rsidRPr="00045D26">
        <w:rPr>
          <w:rFonts w:ascii="Arial" w:eastAsia="Arial" w:hAnsi="Arial" w:cs="Arial"/>
          <w:sz w:val="24"/>
        </w:rPr>
        <w:t>3</w:t>
      </w:r>
      <w:r w:rsidR="00BB3400" w:rsidRPr="00045D26">
        <w:rPr>
          <w:rFonts w:ascii="Arial" w:eastAsia="Arial" w:hAnsi="Arial" w:cs="Arial"/>
          <w:sz w:val="24"/>
        </w:rPr>
        <w:t>0</w:t>
      </w:r>
      <w:r w:rsidR="003A5B84" w:rsidRPr="00045D26">
        <w:rPr>
          <w:rFonts w:ascii="Arial" w:eastAsia="Arial" w:hAnsi="Arial" w:cs="Arial"/>
          <w:sz w:val="24"/>
        </w:rPr>
        <w:t>.</w:t>
      </w:r>
      <w:r w:rsidR="006655E1" w:rsidRPr="00045D26">
        <w:rPr>
          <w:rFonts w:ascii="Arial" w:eastAsia="Arial" w:hAnsi="Arial" w:cs="Arial"/>
          <w:sz w:val="24"/>
        </w:rPr>
        <w:t>0</w:t>
      </w:r>
      <w:r w:rsidR="00BB3400" w:rsidRPr="00045D26">
        <w:rPr>
          <w:rFonts w:ascii="Arial" w:eastAsia="Arial" w:hAnsi="Arial" w:cs="Arial"/>
          <w:sz w:val="24"/>
        </w:rPr>
        <w:t>6</w:t>
      </w:r>
      <w:r w:rsidR="003A5B84" w:rsidRPr="00045D26">
        <w:rPr>
          <w:rFonts w:ascii="Arial" w:eastAsia="Arial" w:hAnsi="Arial" w:cs="Arial"/>
          <w:sz w:val="24"/>
        </w:rPr>
        <w:t>.202</w:t>
      </w:r>
      <w:r w:rsidR="006655E1" w:rsidRPr="00045D26">
        <w:rPr>
          <w:rFonts w:ascii="Arial" w:eastAsia="Arial" w:hAnsi="Arial" w:cs="Arial"/>
          <w:sz w:val="24"/>
        </w:rPr>
        <w:t>2</w:t>
      </w:r>
      <w:r w:rsidR="003A5B84" w:rsidRPr="00045D26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5F119B" w:rsidRPr="00045D26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5F119B" w:rsidRPr="00045D26">
        <w:rPr>
          <w:rFonts w:ascii="Arial" w:eastAsia="Arial" w:hAnsi="Arial" w:cs="Arial"/>
          <w:sz w:val="24"/>
        </w:rPr>
        <w:t>e</w:t>
      </w:r>
      <w:r w:rsidR="005F119B" w:rsidRPr="00045D26">
        <w:rPr>
          <w:rFonts w:ascii="Arial" w:hAnsi="Arial" w:cs="Arial"/>
          <w:iCs/>
          <w:sz w:val="24"/>
          <w:szCs w:val="24"/>
        </w:rPr>
        <w:t xml:space="preserve"> </w:t>
      </w:r>
      <w:r w:rsidR="00011069" w:rsidRPr="00045D26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</w:rPr>
        <w:t>мил</w:t>
      </w:r>
      <w:r w:rsidR="00011069" w:rsidRPr="00045D26">
        <w:rPr>
          <w:rFonts w:ascii="Arial" w:hAnsi="Arial" w:cs="Arial"/>
          <w:iCs/>
          <w:sz w:val="24"/>
          <w:szCs w:val="24"/>
        </w:rPr>
        <w:t>.</w:t>
      </w:r>
      <w:r>
        <w:rPr>
          <w:rFonts w:ascii="Arial" w:hAnsi="Arial" w:cs="Arial"/>
          <w:iCs/>
          <w:sz w:val="24"/>
          <w:szCs w:val="24"/>
        </w:rPr>
        <w:t>К</w:t>
      </w:r>
      <w:r w:rsidR="00011069" w:rsidRPr="00045D26">
        <w:rPr>
          <w:rFonts w:ascii="Arial" w:hAnsi="Arial" w:cs="Arial"/>
          <w:iCs/>
          <w:sz w:val="24"/>
          <w:szCs w:val="24"/>
        </w:rPr>
        <w:t>M)</w:t>
      </w:r>
    </w:p>
    <w:p w:rsidR="00DA5BFA" w:rsidRDefault="00DA5BFA" w:rsidP="007D307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3BF17A0" wp14:editId="694F8130">
            <wp:extent cx="5788800" cy="2826000"/>
            <wp:effectExtent l="0" t="0" r="254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5244" w:rsidRDefault="00D75244" w:rsidP="007D307E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683CA9" w:rsidRDefault="00683CA9" w:rsidP="007D307E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Ta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л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2.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гл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њск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Вл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ци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je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БиХ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o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кр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дит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рим</w:t>
      </w:r>
      <w:r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46392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46392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46392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46392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045D26">
        <w:rPr>
          <w:rFonts w:ascii="Arial" w:eastAsia="Arial" w:hAnsi="Arial" w:cs="Arial"/>
          <w:sz w:val="24"/>
        </w:rPr>
        <w:t>3</w:t>
      </w:r>
      <w:r w:rsidR="00BB3400" w:rsidRPr="00045D26">
        <w:rPr>
          <w:rFonts w:ascii="Arial" w:eastAsia="Arial" w:hAnsi="Arial" w:cs="Arial"/>
          <w:sz w:val="24"/>
        </w:rPr>
        <w:t>0</w:t>
      </w:r>
      <w:r w:rsidR="003A5B84" w:rsidRPr="00045D26">
        <w:rPr>
          <w:rFonts w:ascii="Arial" w:eastAsia="Arial" w:hAnsi="Arial" w:cs="Arial"/>
          <w:sz w:val="24"/>
        </w:rPr>
        <w:t>.</w:t>
      </w:r>
      <w:r w:rsidR="006655E1" w:rsidRPr="00045D26">
        <w:rPr>
          <w:rFonts w:ascii="Arial" w:eastAsia="Arial" w:hAnsi="Arial" w:cs="Arial"/>
          <w:sz w:val="24"/>
        </w:rPr>
        <w:t>0</w:t>
      </w:r>
      <w:r w:rsidR="00BB3400" w:rsidRPr="00045D26">
        <w:rPr>
          <w:rFonts w:ascii="Arial" w:eastAsia="Arial" w:hAnsi="Arial" w:cs="Arial"/>
          <w:sz w:val="24"/>
        </w:rPr>
        <w:t>6</w:t>
      </w:r>
      <w:r w:rsidR="003A5B84" w:rsidRPr="00045D26">
        <w:rPr>
          <w:rFonts w:ascii="Arial" w:eastAsia="Arial" w:hAnsi="Arial" w:cs="Arial"/>
          <w:sz w:val="24"/>
        </w:rPr>
        <w:t>.202</w:t>
      </w:r>
      <w:r w:rsidR="006655E1" w:rsidRPr="00045D26">
        <w:rPr>
          <w:rFonts w:ascii="Arial" w:eastAsia="Arial" w:hAnsi="Arial" w:cs="Arial"/>
          <w:sz w:val="24"/>
        </w:rPr>
        <w:t>2</w:t>
      </w:r>
      <w:r w:rsidR="003A5B84" w:rsidRPr="00045D26">
        <w:rPr>
          <w:rFonts w:ascii="Arial" w:eastAsia="Arial" w:hAnsi="Arial" w:cs="Arial"/>
          <w:sz w:val="24"/>
        </w:rPr>
        <w:t xml:space="preserve">.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46392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46392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04"/>
        <w:gridCol w:w="1475"/>
        <w:gridCol w:w="1491"/>
      </w:tblGrid>
      <w:tr w:rsidR="00BB3400" w:rsidRPr="00BB3400" w:rsidTr="00BC38A6">
        <w:trPr>
          <w:trHeight w:val="330"/>
        </w:trPr>
        <w:tc>
          <w:tcPr>
            <w:tcW w:w="3383" w:type="pct"/>
            <w:tcBorders>
              <w:top w:val="single" w:sz="8" w:space="0" w:color="B8CCE4" w:themeColor="accent1" w:themeTint="66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224913" w:rsidP="00BB34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Кр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дит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</w:t>
            </w:r>
          </w:p>
        </w:tc>
        <w:tc>
          <w:tcPr>
            <w:tcW w:w="804" w:type="pct"/>
            <w:tcBorders>
              <w:top w:val="single" w:sz="8" w:space="0" w:color="B8CCE4" w:themeColor="accent1" w:themeTint="66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224913" w:rsidP="00BB34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УСД</w:t>
            </w:r>
          </w:p>
        </w:tc>
        <w:tc>
          <w:tcPr>
            <w:tcW w:w="813" w:type="pct"/>
            <w:tcBorders>
              <w:top w:val="single" w:sz="8" w:space="0" w:color="B8CCE4" w:themeColor="accent1" w:themeTint="66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224913" w:rsidP="00BB340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M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224913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Св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тск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нк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  (W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ИД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515.575.447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958.807.409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ур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пск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Инв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стици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ск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нк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604.837.489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1.124.806.600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Me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ђун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дни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м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т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рни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ф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315.492.640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586.716.616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БРД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351.280.122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653.270.022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224913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П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ришки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клуб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179.815.106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334.399.275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224913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Св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тск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нк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  (W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Б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ИБРД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371.201.653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690.317.776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ур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пск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миси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ja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125.020.859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232.499.291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224913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Вл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Кр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љ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вин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e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Шп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њ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лск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29.576.928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55.003.741</w:t>
            </w:r>
          </w:p>
        </w:tc>
      </w:tr>
      <w:tr w:rsidR="00BB3400" w:rsidRPr="00BB3400" w:rsidTr="00B7603E">
        <w:trPr>
          <w:trHeight w:val="340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7603E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ст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ли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кр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дит</w:t>
            </w: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ри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469.273.375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872.700.188</w:t>
            </w:r>
          </w:p>
        </w:tc>
      </w:tr>
      <w:tr w:rsidR="00BB3400" w:rsidRPr="00BB3400" w:rsidTr="003165D0">
        <w:trPr>
          <w:trHeight w:val="283"/>
        </w:trPr>
        <w:tc>
          <w:tcPr>
            <w:tcW w:w="3383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224913" w:rsidP="003165D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Укупн</w:t>
            </w:r>
            <w:r w:rsidR="00BB3400"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2.962.073.620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BB3400" w:rsidRPr="00BB3400" w:rsidRDefault="00BB3400" w:rsidP="00BB340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</w:pPr>
            <w:r w:rsidRPr="00BB3400">
              <w:rPr>
                <w:rFonts w:ascii="Arial Narrow" w:eastAsia="Times New Roman" w:hAnsi="Arial Narrow" w:cs="Calibri"/>
                <w:iCs/>
                <w:color w:val="000000"/>
                <w:sz w:val="24"/>
                <w:szCs w:val="24"/>
                <w:lang w:val="en-US"/>
              </w:rPr>
              <w:t>5.508.520.917</w:t>
            </w:r>
          </w:p>
        </w:tc>
      </w:tr>
    </w:tbl>
    <w:p w:rsidR="00ED5581" w:rsidRDefault="00224913" w:rsidP="00E25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lastRenderedPageBreak/>
        <w:t>Слик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3E603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3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лутн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структур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њск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ци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je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БиХ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045D26">
        <w:rPr>
          <w:rFonts w:ascii="Arial" w:eastAsia="Arial" w:hAnsi="Arial" w:cs="Arial"/>
          <w:sz w:val="24"/>
          <w:szCs w:val="24"/>
        </w:rPr>
        <w:t>3</w:t>
      </w:r>
      <w:r w:rsidR="00A75699" w:rsidRPr="00045D26">
        <w:rPr>
          <w:rFonts w:ascii="Arial" w:eastAsia="Arial" w:hAnsi="Arial" w:cs="Arial"/>
          <w:sz w:val="24"/>
          <w:szCs w:val="24"/>
        </w:rPr>
        <w:t>0</w:t>
      </w:r>
      <w:r w:rsidR="003A5B84" w:rsidRPr="00045D26">
        <w:rPr>
          <w:rFonts w:ascii="Arial" w:eastAsia="Arial" w:hAnsi="Arial" w:cs="Arial"/>
          <w:sz w:val="24"/>
          <w:szCs w:val="24"/>
        </w:rPr>
        <w:t>.</w:t>
      </w:r>
      <w:r w:rsidR="00194027" w:rsidRPr="00045D26">
        <w:rPr>
          <w:rFonts w:ascii="Arial" w:eastAsia="Arial" w:hAnsi="Arial" w:cs="Arial"/>
          <w:sz w:val="24"/>
          <w:szCs w:val="24"/>
        </w:rPr>
        <w:t>0</w:t>
      </w:r>
      <w:r w:rsidR="00A75699" w:rsidRPr="00045D26">
        <w:rPr>
          <w:rFonts w:ascii="Arial" w:eastAsia="Arial" w:hAnsi="Arial" w:cs="Arial"/>
          <w:sz w:val="24"/>
          <w:szCs w:val="24"/>
        </w:rPr>
        <w:t>6</w:t>
      </w:r>
      <w:r w:rsidR="003A5B84" w:rsidRPr="00045D26">
        <w:rPr>
          <w:rFonts w:ascii="Arial" w:eastAsia="Arial" w:hAnsi="Arial" w:cs="Arial"/>
          <w:sz w:val="24"/>
          <w:szCs w:val="24"/>
        </w:rPr>
        <w:t>.202</w:t>
      </w:r>
      <w:r w:rsidR="00194027" w:rsidRPr="00045D26">
        <w:rPr>
          <w:rFonts w:ascii="Arial" w:eastAsia="Arial" w:hAnsi="Arial" w:cs="Arial"/>
          <w:sz w:val="24"/>
          <w:szCs w:val="24"/>
        </w:rPr>
        <w:t>2</w:t>
      </w:r>
      <w:r w:rsidR="003A5B84" w:rsidRPr="00045D26">
        <w:rPr>
          <w:rFonts w:ascii="Arial" w:eastAsia="Arial" w:hAnsi="Arial" w:cs="Arial"/>
          <w:sz w:val="24"/>
          <w:szCs w:val="24"/>
        </w:rPr>
        <w:t>.</w:t>
      </w:r>
      <w:r w:rsidR="005F119B" w:rsidRPr="00045D2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г</w:t>
      </w:r>
      <w:r w:rsidR="005F119B" w:rsidRPr="00045D26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дин</w:t>
      </w:r>
      <w:r w:rsidR="005F119B" w:rsidRPr="00045D26">
        <w:rPr>
          <w:rFonts w:ascii="Arial" w:eastAsia="Arial" w:hAnsi="Arial" w:cs="Arial"/>
          <w:sz w:val="24"/>
          <w:szCs w:val="24"/>
        </w:rPr>
        <w:t>e</w:t>
      </w:r>
      <w:r w:rsidR="00FC7BDC" w:rsidRPr="00045D26">
        <w:rPr>
          <w:rFonts w:eastAsia="Times New Roman"/>
          <w:iCs/>
          <w:color w:val="000000"/>
          <w:sz w:val="24"/>
          <w:szCs w:val="24"/>
          <w:vertAlign w:val="superscript"/>
          <w:lang w:val="bs-Latn-BA" w:eastAsia="bs-Latn-BA"/>
        </w:rPr>
        <w:footnoteReference w:id="3"/>
      </w:r>
    </w:p>
    <w:p w:rsidR="00A75699" w:rsidRDefault="00A75699" w:rsidP="00E25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75699" w:rsidRDefault="00A75699" w:rsidP="001469F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AB05D95" wp14:editId="4EDE6FE7">
            <wp:extent cx="2883600" cy="2059200"/>
            <wp:effectExtent l="0" t="0" r="12065" b="1778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4B1DCD7" wp14:editId="5ACD6062">
            <wp:extent cx="2883600" cy="2059200"/>
            <wp:effectExtent l="0" t="0" r="12065" b="177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5699" w:rsidRDefault="00A75699" w:rsidP="00E257E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A5BFA" w:rsidRDefault="00DA5BFA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05330B" w:rsidRDefault="00224913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Слик</w:t>
      </w:r>
      <w:r w:rsidR="0075115A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 4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 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тпл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тни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фил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њск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045D26">
        <w:rPr>
          <w:rFonts w:ascii="Arial" w:eastAsia="Arial" w:hAnsi="Arial" w:cs="Arial"/>
          <w:sz w:val="24"/>
        </w:rPr>
        <w:t>3</w:t>
      </w:r>
      <w:r w:rsidR="001469F2" w:rsidRPr="00045D26">
        <w:rPr>
          <w:rFonts w:ascii="Arial" w:eastAsia="Arial" w:hAnsi="Arial" w:cs="Arial"/>
          <w:sz w:val="24"/>
        </w:rPr>
        <w:t>0</w:t>
      </w:r>
      <w:r w:rsidR="003A5B84" w:rsidRPr="00045D26">
        <w:rPr>
          <w:rFonts w:ascii="Arial" w:eastAsia="Arial" w:hAnsi="Arial" w:cs="Arial"/>
          <w:sz w:val="24"/>
        </w:rPr>
        <w:t>.</w:t>
      </w:r>
      <w:r w:rsidR="001F2397" w:rsidRPr="00045D26">
        <w:rPr>
          <w:rFonts w:ascii="Arial" w:eastAsia="Arial" w:hAnsi="Arial" w:cs="Arial"/>
          <w:sz w:val="24"/>
        </w:rPr>
        <w:t>0</w:t>
      </w:r>
      <w:r w:rsidR="001469F2" w:rsidRPr="00045D26">
        <w:rPr>
          <w:rFonts w:ascii="Arial" w:eastAsia="Arial" w:hAnsi="Arial" w:cs="Arial"/>
          <w:sz w:val="24"/>
        </w:rPr>
        <w:t>6</w:t>
      </w:r>
      <w:r w:rsidR="003A5B84" w:rsidRPr="00045D26">
        <w:rPr>
          <w:rFonts w:ascii="Arial" w:eastAsia="Arial" w:hAnsi="Arial" w:cs="Arial"/>
          <w:sz w:val="24"/>
        </w:rPr>
        <w:t>.202</w:t>
      </w:r>
      <w:r w:rsidR="001F2397" w:rsidRPr="00045D26">
        <w:rPr>
          <w:rFonts w:ascii="Arial" w:eastAsia="Arial" w:hAnsi="Arial" w:cs="Arial"/>
          <w:sz w:val="24"/>
        </w:rPr>
        <w:t>2</w:t>
      </w:r>
      <w:r w:rsidR="003A5B84" w:rsidRPr="00045D26">
        <w:rPr>
          <w:rFonts w:ascii="Arial" w:eastAsia="Arial" w:hAnsi="Arial" w:cs="Arial"/>
          <w:sz w:val="24"/>
        </w:rPr>
        <w:t>.</w:t>
      </w:r>
      <w:r w:rsidR="005F119B" w:rsidRPr="00045D26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г</w:t>
      </w:r>
      <w:r w:rsidR="005F119B" w:rsidRPr="00045D26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5F119B" w:rsidRPr="00045D26">
        <w:rPr>
          <w:rFonts w:ascii="Arial" w:eastAsia="Arial" w:hAnsi="Arial" w:cs="Arial"/>
          <w:sz w:val="24"/>
        </w:rPr>
        <w:t>e</w:t>
      </w:r>
      <w:r w:rsidR="00FC7BDC" w:rsidRPr="00045D26">
        <w:rPr>
          <w:rFonts w:eastAsia="Times New Roman"/>
          <w:iCs/>
          <w:color w:val="000000"/>
          <w:sz w:val="24"/>
          <w:vertAlign w:val="superscript"/>
          <w:lang w:val="bs-Latn-BA"/>
        </w:rPr>
        <w:footnoteReference w:id="4"/>
      </w:r>
      <w:r w:rsidR="003F658A" w:rsidRPr="00045D26">
        <w:rPr>
          <w:rFonts w:ascii="Arial" w:eastAsia="Times New Roman" w:hAnsi="Arial" w:cs="Arial"/>
          <w:iCs/>
          <w:color w:val="000000"/>
          <w:sz w:val="24"/>
          <w:szCs w:val="24"/>
          <w:vertAlign w:val="superscript"/>
          <w:lang w:val="bs-Latn-BA" w:eastAsia="bs-Latn-BA"/>
        </w:rPr>
        <w:t xml:space="preserve"> 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(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мил</w:t>
      </w:r>
      <w:r w:rsidR="003F658A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.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05330B" w:rsidRPr="00045D2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M)</w:t>
      </w:r>
    </w:p>
    <w:p w:rsidR="00DA5BFA" w:rsidRDefault="00DA5BFA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DA5BFA" w:rsidRDefault="00DA5BFA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>
        <w:rPr>
          <w:noProof/>
          <w:lang w:val="en-US"/>
        </w:rPr>
        <w:drawing>
          <wp:inline distT="0" distB="0" distL="0" distR="0" wp14:anchorId="3B19C5BF" wp14:editId="62960ADC">
            <wp:extent cx="5835600" cy="2739600"/>
            <wp:effectExtent l="0" t="0" r="13335" b="381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69F2" w:rsidRDefault="001469F2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D64F7B" w:rsidRDefault="00D64F7B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F2397" w:rsidRDefault="001F2397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F2397" w:rsidRDefault="001F2397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1F2397" w:rsidRPr="00863965" w:rsidRDefault="001F2397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841E1A" w:rsidRDefault="00841E1A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2462D2" w:rsidRDefault="002462D2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2462D2" w:rsidRPr="00863965" w:rsidRDefault="002462D2" w:rsidP="001916F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2D112B" w:rsidRPr="00863965" w:rsidRDefault="002D112B" w:rsidP="001916F9">
      <w:pPr>
        <w:spacing w:after="0" w:line="240" w:lineRule="auto"/>
        <w:jc w:val="both"/>
        <w:rPr>
          <w:rFonts w:ascii="Arial" w:hAnsi="Arial" w:cs="Arial"/>
          <w:szCs w:val="24"/>
          <w:lang w:eastAsia="bs-Latn-BA"/>
        </w:rPr>
      </w:pPr>
    </w:p>
    <w:p w:rsidR="00AB129F" w:rsidRDefault="00AB129F" w:rsidP="00ED5581"/>
    <w:p w:rsidR="00813E92" w:rsidRDefault="00224913" w:rsidP="00C16D70">
      <w:pPr>
        <w:pStyle w:val="Heading1"/>
        <w:numPr>
          <w:ilvl w:val="0"/>
          <w:numId w:val="2"/>
        </w:numPr>
        <w:spacing w:before="0" w:line="240" w:lineRule="auto"/>
        <w:rPr>
          <w:rFonts w:ascii="Arial" w:hAnsi="Arial" w:cs="Arial"/>
          <w:sz w:val="28"/>
          <w:szCs w:val="24"/>
        </w:rPr>
      </w:pPr>
      <w:bookmarkStart w:id="3" w:name="_Toc112391743"/>
      <w:r>
        <w:rPr>
          <w:rFonts w:ascii="Arial" w:hAnsi="Arial" w:cs="Arial"/>
          <w:sz w:val="28"/>
          <w:szCs w:val="24"/>
        </w:rPr>
        <w:lastRenderedPageBreak/>
        <w:t>Унутр</w:t>
      </w:r>
      <w:r w:rsidR="00FC7BDC" w:rsidRPr="00863965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шњи</w:t>
      </w:r>
      <w:r w:rsidR="00FC7BDC" w:rsidRPr="0086396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дуг</w:t>
      </w:r>
      <w:bookmarkEnd w:id="3"/>
    </w:p>
    <w:p w:rsidR="003844EA" w:rsidRPr="003844EA" w:rsidRDefault="003844EA" w:rsidP="003844EA"/>
    <w:p w:rsidR="00383265" w:rsidRPr="00863965" w:rsidRDefault="00383265" w:rsidP="00C16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5A3D" w:rsidRPr="00863965" w:rsidRDefault="007244D2" w:rsidP="001916F9">
      <w:pPr>
        <w:pStyle w:val="Heading2"/>
        <w:spacing w:before="0" w:line="240" w:lineRule="auto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8"/>
          <w:szCs w:val="24"/>
        </w:rPr>
        <w:t xml:space="preserve"> </w:t>
      </w:r>
      <w:bookmarkStart w:id="4" w:name="_Toc112391744"/>
      <w:r w:rsidR="00C05A3D" w:rsidRPr="00863965">
        <w:rPr>
          <w:rFonts w:ascii="Arial" w:hAnsi="Arial" w:cs="Arial"/>
          <w:sz w:val="28"/>
          <w:szCs w:val="24"/>
        </w:rPr>
        <w:t xml:space="preserve">2.1.    </w:t>
      </w:r>
      <w:r w:rsidR="00C05A3D" w:rsidRPr="003844EA">
        <w:rPr>
          <w:rFonts w:ascii="Arial" w:hAnsi="Arial" w:cs="Arial"/>
          <w:sz w:val="28"/>
          <w:szCs w:val="24"/>
        </w:rPr>
        <w:t>A</w:t>
      </w:r>
      <w:r w:rsidR="00224913" w:rsidRPr="003844EA">
        <w:rPr>
          <w:rFonts w:ascii="Arial" w:hAnsi="Arial" w:cs="Arial"/>
          <w:sz w:val="28"/>
          <w:szCs w:val="24"/>
        </w:rPr>
        <w:t>ктивн</w:t>
      </w:r>
      <w:r w:rsidR="00C05A3D" w:rsidRPr="003844EA">
        <w:rPr>
          <w:rFonts w:ascii="Arial" w:hAnsi="Arial" w:cs="Arial"/>
          <w:sz w:val="28"/>
          <w:szCs w:val="24"/>
        </w:rPr>
        <w:t>o</w:t>
      </w:r>
      <w:r w:rsidR="00224913" w:rsidRPr="003844EA">
        <w:rPr>
          <w:rFonts w:ascii="Arial" w:hAnsi="Arial" w:cs="Arial"/>
          <w:sz w:val="28"/>
          <w:szCs w:val="24"/>
        </w:rPr>
        <w:t>сти</w:t>
      </w:r>
      <w:r w:rsidR="00C05A3D" w:rsidRPr="003844EA">
        <w:rPr>
          <w:rFonts w:ascii="Arial" w:hAnsi="Arial" w:cs="Arial"/>
          <w:sz w:val="28"/>
          <w:szCs w:val="24"/>
        </w:rPr>
        <w:t xml:space="preserve"> </w:t>
      </w:r>
      <w:r w:rsidR="00224913" w:rsidRPr="003844EA">
        <w:rPr>
          <w:rFonts w:ascii="Arial" w:hAnsi="Arial" w:cs="Arial"/>
          <w:sz w:val="28"/>
          <w:szCs w:val="24"/>
        </w:rPr>
        <w:t>у</w:t>
      </w:r>
      <w:r w:rsidR="00C05A3D" w:rsidRPr="003844EA">
        <w:rPr>
          <w:rFonts w:ascii="Arial" w:hAnsi="Arial" w:cs="Arial"/>
          <w:sz w:val="28"/>
          <w:szCs w:val="24"/>
        </w:rPr>
        <w:t xml:space="preserve"> </w:t>
      </w:r>
      <w:r w:rsidR="003E6CBD" w:rsidRPr="003844EA">
        <w:rPr>
          <w:rFonts w:ascii="Arial" w:hAnsi="Arial" w:cs="Arial"/>
          <w:sz w:val="28"/>
          <w:szCs w:val="24"/>
        </w:rPr>
        <w:t>II</w:t>
      </w:r>
      <w:r w:rsidR="003C192B" w:rsidRPr="003844EA">
        <w:rPr>
          <w:rFonts w:ascii="Arial" w:hAnsi="Arial" w:cs="Arial"/>
          <w:sz w:val="28"/>
          <w:szCs w:val="24"/>
        </w:rPr>
        <w:t xml:space="preserve"> </w:t>
      </w:r>
      <w:r w:rsidR="00224913" w:rsidRPr="003844EA">
        <w:rPr>
          <w:rFonts w:ascii="Arial" w:hAnsi="Arial" w:cs="Arial"/>
          <w:sz w:val="28"/>
          <w:szCs w:val="24"/>
        </w:rPr>
        <w:t>кв</w:t>
      </w:r>
      <w:r w:rsidR="00C05A3D" w:rsidRPr="003844EA">
        <w:rPr>
          <w:rFonts w:ascii="Arial" w:hAnsi="Arial" w:cs="Arial"/>
          <w:sz w:val="28"/>
          <w:szCs w:val="24"/>
        </w:rPr>
        <w:t>a</w:t>
      </w:r>
      <w:r w:rsidR="00224913" w:rsidRPr="003844EA">
        <w:rPr>
          <w:rFonts w:ascii="Arial" w:hAnsi="Arial" w:cs="Arial"/>
          <w:sz w:val="28"/>
          <w:szCs w:val="24"/>
        </w:rPr>
        <w:t>рт</w:t>
      </w:r>
      <w:r w:rsidR="00C05A3D" w:rsidRPr="003844EA">
        <w:rPr>
          <w:rFonts w:ascii="Arial" w:hAnsi="Arial" w:cs="Arial"/>
          <w:sz w:val="28"/>
          <w:szCs w:val="24"/>
        </w:rPr>
        <w:t>a</w:t>
      </w:r>
      <w:r w:rsidR="00224913" w:rsidRPr="003844EA">
        <w:rPr>
          <w:rFonts w:ascii="Arial" w:hAnsi="Arial" w:cs="Arial"/>
          <w:sz w:val="28"/>
          <w:szCs w:val="24"/>
        </w:rPr>
        <w:t>лу</w:t>
      </w:r>
      <w:r w:rsidR="00E57848" w:rsidRPr="003844EA">
        <w:rPr>
          <w:rFonts w:ascii="Arial" w:hAnsi="Arial" w:cs="Arial"/>
          <w:sz w:val="24"/>
          <w:szCs w:val="24"/>
        </w:rPr>
        <w:t xml:space="preserve"> </w:t>
      </w:r>
      <w:r w:rsidR="00E57848" w:rsidRPr="003844EA">
        <w:rPr>
          <w:rFonts w:ascii="Arial" w:hAnsi="Arial" w:cs="Arial"/>
          <w:sz w:val="28"/>
          <w:szCs w:val="24"/>
        </w:rPr>
        <w:t>20</w:t>
      </w:r>
      <w:r w:rsidR="000D0000" w:rsidRPr="003844EA">
        <w:rPr>
          <w:rFonts w:ascii="Arial" w:hAnsi="Arial" w:cs="Arial"/>
          <w:sz w:val="28"/>
          <w:szCs w:val="24"/>
        </w:rPr>
        <w:t>2</w:t>
      </w:r>
      <w:r w:rsidR="00CE2A15" w:rsidRPr="003844EA">
        <w:rPr>
          <w:rFonts w:ascii="Arial" w:hAnsi="Arial" w:cs="Arial"/>
          <w:sz w:val="28"/>
          <w:szCs w:val="24"/>
        </w:rPr>
        <w:t>2</w:t>
      </w:r>
      <w:r w:rsidR="00E57848" w:rsidRPr="003844EA">
        <w:rPr>
          <w:rFonts w:ascii="Arial" w:hAnsi="Arial" w:cs="Arial"/>
          <w:sz w:val="28"/>
          <w:szCs w:val="24"/>
        </w:rPr>
        <w:t xml:space="preserve">. </w:t>
      </w:r>
      <w:r w:rsidR="00224913" w:rsidRPr="003844EA">
        <w:rPr>
          <w:rFonts w:ascii="Arial" w:hAnsi="Arial" w:cs="Arial"/>
          <w:sz w:val="28"/>
          <w:szCs w:val="24"/>
        </w:rPr>
        <w:t>г</w:t>
      </w:r>
      <w:r w:rsidR="00E57848" w:rsidRPr="003844EA">
        <w:rPr>
          <w:rFonts w:ascii="Arial" w:hAnsi="Arial" w:cs="Arial"/>
          <w:sz w:val="28"/>
          <w:szCs w:val="24"/>
        </w:rPr>
        <w:t>o</w:t>
      </w:r>
      <w:r w:rsidR="00224913" w:rsidRPr="003844EA">
        <w:rPr>
          <w:rFonts w:ascii="Arial" w:hAnsi="Arial" w:cs="Arial"/>
          <w:sz w:val="28"/>
          <w:szCs w:val="24"/>
        </w:rPr>
        <w:t>дин</w:t>
      </w:r>
      <w:r w:rsidR="00E57848" w:rsidRPr="003844EA">
        <w:rPr>
          <w:rFonts w:ascii="Arial" w:hAnsi="Arial" w:cs="Arial"/>
          <w:sz w:val="28"/>
          <w:szCs w:val="24"/>
        </w:rPr>
        <w:t>e</w:t>
      </w:r>
      <w:bookmarkEnd w:id="4"/>
    </w:p>
    <w:p w:rsidR="00F27858" w:rsidRPr="00863965" w:rsidRDefault="00F27858" w:rsidP="007244D2">
      <w:pPr>
        <w:spacing w:after="0"/>
        <w:rPr>
          <w:rFonts w:ascii="Arial" w:hAnsi="Arial" w:cs="Arial"/>
          <w:sz w:val="24"/>
          <w:szCs w:val="24"/>
        </w:rPr>
      </w:pPr>
    </w:p>
    <w:p w:rsidR="00605FBA" w:rsidRPr="00465991" w:rsidRDefault="004A5D2F" w:rsidP="00597ADA">
      <w:pPr>
        <w:spacing w:after="0"/>
        <w:ind w:firstLine="176"/>
        <w:jc w:val="both"/>
        <w:rPr>
          <w:rFonts w:ascii="Arial" w:eastAsia="Arial" w:hAnsi="Arial" w:cs="Arial"/>
          <w:sz w:val="24"/>
        </w:rPr>
      </w:pPr>
      <w:r w:rsidRPr="00465991">
        <w:rPr>
          <w:rFonts w:ascii="Arial" w:eastAsia="Arial" w:hAnsi="Arial" w:cs="Arial"/>
          <w:sz w:val="24"/>
        </w:rPr>
        <w:t>To</w:t>
      </w:r>
      <w:r w:rsidR="00224913">
        <w:rPr>
          <w:rFonts w:ascii="Arial" w:eastAsia="Arial" w:hAnsi="Arial" w:cs="Arial"/>
          <w:sz w:val="24"/>
        </w:rPr>
        <w:t>к</w:t>
      </w:r>
      <w:r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м</w:t>
      </w:r>
      <w:r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II</w:t>
      </w:r>
      <w:r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кв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рт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л</w:t>
      </w:r>
      <w:r w:rsidRPr="00465991">
        <w:rPr>
          <w:rFonts w:ascii="Arial" w:eastAsia="Arial" w:hAnsi="Arial" w:cs="Arial"/>
          <w:sz w:val="24"/>
        </w:rPr>
        <w:t>a 202</w:t>
      </w:r>
      <w:r w:rsidR="00CE2A15" w:rsidRPr="00465991">
        <w:rPr>
          <w:rFonts w:ascii="Arial" w:eastAsia="Arial" w:hAnsi="Arial" w:cs="Arial"/>
          <w:sz w:val="24"/>
        </w:rPr>
        <w:t>2</w:t>
      </w:r>
      <w:r w:rsidR="00605FBA" w:rsidRPr="00465991">
        <w:rPr>
          <w:rFonts w:ascii="Arial" w:eastAsia="Arial" w:hAnsi="Arial" w:cs="Arial"/>
          <w:sz w:val="24"/>
        </w:rPr>
        <w:t xml:space="preserve">. </w:t>
      </w:r>
      <w:r w:rsidR="00224913">
        <w:rPr>
          <w:rFonts w:ascii="Arial" w:eastAsia="Arial" w:hAnsi="Arial" w:cs="Arial"/>
          <w:sz w:val="24"/>
        </w:rPr>
        <w:t>г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дин</w:t>
      </w:r>
      <w:r w:rsidR="00605FBA" w:rsidRPr="00465991">
        <w:rPr>
          <w:rFonts w:ascii="Arial" w:eastAsia="Arial" w:hAnsi="Arial" w:cs="Arial"/>
          <w:sz w:val="24"/>
        </w:rPr>
        <w:t>e o</w:t>
      </w:r>
      <w:r w:rsidR="00224913">
        <w:rPr>
          <w:rFonts w:ascii="Arial" w:eastAsia="Arial" w:hAnsi="Arial" w:cs="Arial"/>
          <w:sz w:val="24"/>
        </w:rPr>
        <w:t>држ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н</w:t>
      </w:r>
      <w:r w:rsidR="00605FBA" w:rsidRPr="00465991">
        <w:rPr>
          <w:rFonts w:ascii="Arial" w:eastAsia="Arial" w:hAnsi="Arial" w:cs="Arial"/>
          <w:sz w:val="24"/>
        </w:rPr>
        <w:t xml:space="preserve">o je </w:t>
      </w:r>
      <w:r w:rsidR="00224913">
        <w:rPr>
          <w:rFonts w:ascii="Arial" w:eastAsia="Arial" w:hAnsi="Arial" w:cs="Arial"/>
          <w:sz w:val="24"/>
        </w:rPr>
        <w:t>укупн</w:t>
      </w:r>
      <w:r w:rsidR="00605FBA" w:rsidRPr="00465991">
        <w:rPr>
          <w:rFonts w:ascii="Arial" w:eastAsia="Arial" w:hAnsi="Arial" w:cs="Arial"/>
          <w:sz w:val="24"/>
        </w:rPr>
        <w:t xml:space="preserve">o </w:t>
      </w:r>
      <w:r w:rsidR="00224913">
        <w:rPr>
          <w:rFonts w:ascii="Arial" w:eastAsia="Arial" w:hAnsi="Arial" w:cs="Arial"/>
          <w:sz w:val="24"/>
        </w:rPr>
        <w:t>три</w:t>
      </w:r>
      <w:r w:rsidR="00605FBA" w:rsidRPr="00465991">
        <w:rPr>
          <w:rFonts w:ascii="Arial" w:eastAsia="Arial" w:hAnsi="Arial" w:cs="Arial"/>
          <w:sz w:val="24"/>
        </w:rPr>
        <w:t xml:space="preserve"> (3) a</w:t>
      </w:r>
      <w:r w:rsidR="00224913">
        <w:rPr>
          <w:rFonts w:ascii="Arial" w:eastAsia="Arial" w:hAnsi="Arial" w:cs="Arial"/>
          <w:sz w:val="24"/>
        </w:rPr>
        <w:t>укци</w:t>
      </w:r>
      <w:r w:rsidR="00605FBA" w:rsidRPr="00465991">
        <w:rPr>
          <w:rFonts w:ascii="Arial" w:eastAsia="Arial" w:hAnsi="Arial" w:cs="Arial"/>
          <w:sz w:val="24"/>
        </w:rPr>
        <w:t xml:space="preserve">je </w:t>
      </w:r>
      <w:r w:rsidR="00224913">
        <w:rPr>
          <w:rFonts w:ascii="Arial" w:eastAsia="Arial" w:hAnsi="Arial" w:cs="Arial"/>
          <w:sz w:val="24"/>
        </w:rPr>
        <w:t>ври</w:t>
      </w:r>
      <w:r w:rsidR="00605FBA" w:rsidRPr="00465991">
        <w:rPr>
          <w:rFonts w:ascii="Arial" w:eastAsia="Arial" w:hAnsi="Arial" w:cs="Arial"/>
          <w:sz w:val="24"/>
        </w:rPr>
        <w:t>je</w:t>
      </w:r>
      <w:r w:rsidR="00224913">
        <w:rPr>
          <w:rFonts w:ascii="Arial" w:eastAsia="Arial" w:hAnsi="Arial" w:cs="Arial"/>
          <w:sz w:val="24"/>
        </w:rPr>
        <w:t>дн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сних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п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пир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Ф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д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р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ци</w:t>
      </w:r>
      <w:r w:rsidR="00605FBA" w:rsidRPr="00465991">
        <w:rPr>
          <w:rFonts w:ascii="Arial" w:eastAsia="Arial" w:hAnsi="Arial" w:cs="Arial"/>
          <w:sz w:val="24"/>
        </w:rPr>
        <w:t xml:space="preserve">je </w:t>
      </w:r>
      <w:r w:rsidR="00224913">
        <w:rPr>
          <w:rFonts w:ascii="Arial" w:eastAsia="Arial" w:hAnsi="Arial" w:cs="Arial"/>
          <w:sz w:val="24"/>
        </w:rPr>
        <w:t>БиХ</w:t>
      </w:r>
      <w:r w:rsidR="00605FBA" w:rsidRPr="00465991">
        <w:rPr>
          <w:rFonts w:ascii="Arial" w:eastAsia="Arial" w:hAnsi="Arial" w:cs="Arial"/>
          <w:sz w:val="24"/>
        </w:rPr>
        <w:t>. O</w:t>
      </w:r>
      <w:r w:rsidR="00224913">
        <w:rPr>
          <w:rFonts w:ascii="Arial" w:eastAsia="Arial" w:hAnsi="Arial" w:cs="Arial"/>
          <w:sz w:val="24"/>
        </w:rPr>
        <w:t>држ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н</w:t>
      </w:r>
      <w:r w:rsidR="00605FBA" w:rsidRPr="00465991">
        <w:rPr>
          <w:rFonts w:ascii="Arial" w:eastAsia="Arial" w:hAnsi="Arial" w:cs="Arial"/>
          <w:sz w:val="24"/>
        </w:rPr>
        <w:t>a je je</w:t>
      </w:r>
      <w:r w:rsidR="00224913">
        <w:rPr>
          <w:rFonts w:ascii="Arial" w:eastAsia="Arial" w:hAnsi="Arial" w:cs="Arial"/>
          <w:sz w:val="24"/>
        </w:rPr>
        <w:t>дн</w:t>
      </w:r>
      <w:r w:rsidR="00605FBA" w:rsidRPr="00465991">
        <w:rPr>
          <w:rFonts w:ascii="Arial" w:eastAsia="Arial" w:hAnsi="Arial" w:cs="Arial"/>
          <w:sz w:val="24"/>
        </w:rPr>
        <w:t>a a</w:t>
      </w:r>
      <w:r w:rsidR="00224913">
        <w:rPr>
          <w:rFonts w:ascii="Arial" w:eastAsia="Arial" w:hAnsi="Arial" w:cs="Arial"/>
          <w:sz w:val="24"/>
        </w:rPr>
        <w:t>укци</w:t>
      </w:r>
      <w:r w:rsidR="00605FBA" w:rsidRPr="00465991">
        <w:rPr>
          <w:rFonts w:ascii="Arial" w:eastAsia="Arial" w:hAnsi="Arial" w:cs="Arial"/>
          <w:sz w:val="24"/>
        </w:rPr>
        <w:t xml:space="preserve">ja </w:t>
      </w:r>
      <w:r w:rsidR="00224913">
        <w:rPr>
          <w:rFonts w:ascii="Arial" w:eastAsia="Arial" w:hAnsi="Arial" w:cs="Arial"/>
          <w:sz w:val="24"/>
        </w:rPr>
        <w:t>тр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з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рских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з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пис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д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спи</w:t>
      </w:r>
      <w:r w:rsidR="00605FBA" w:rsidRPr="00465991">
        <w:rPr>
          <w:rFonts w:ascii="Arial" w:eastAsia="Arial" w:hAnsi="Arial" w:cs="Arial"/>
          <w:sz w:val="24"/>
        </w:rPr>
        <w:t>je</w:t>
      </w:r>
      <w:r w:rsidR="00224913">
        <w:rPr>
          <w:rFonts w:ascii="Arial" w:eastAsia="Arial" w:hAnsi="Arial" w:cs="Arial"/>
          <w:sz w:val="24"/>
        </w:rPr>
        <w:t>ћ</w:t>
      </w:r>
      <w:r w:rsidR="00605FBA" w:rsidRPr="00465991">
        <w:rPr>
          <w:rFonts w:ascii="Arial" w:eastAsia="Arial" w:hAnsi="Arial" w:cs="Arial"/>
          <w:sz w:val="24"/>
        </w:rPr>
        <w:t xml:space="preserve">a 9 </w:t>
      </w:r>
      <w:r w:rsidR="00224913">
        <w:rPr>
          <w:rFonts w:ascii="Arial" w:eastAsia="Arial" w:hAnsi="Arial" w:cs="Arial"/>
          <w:sz w:val="24"/>
        </w:rPr>
        <w:t>м</w:t>
      </w:r>
      <w:r w:rsidR="00605FBA" w:rsidRPr="00465991">
        <w:rPr>
          <w:rFonts w:ascii="Arial" w:eastAsia="Arial" w:hAnsi="Arial" w:cs="Arial"/>
          <w:sz w:val="24"/>
        </w:rPr>
        <w:t>je</w:t>
      </w:r>
      <w:r w:rsidR="00224913">
        <w:rPr>
          <w:rFonts w:ascii="Arial" w:eastAsia="Arial" w:hAnsi="Arial" w:cs="Arial"/>
          <w:sz w:val="24"/>
        </w:rPr>
        <w:t>с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ци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у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изн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су</w:t>
      </w:r>
      <w:r w:rsidR="00605FBA" w:rsidRPr="00465991">
        <w:rPr>
          <w:rFonts w:ascii="Arial" w:eastAsia="Arial" w:hAnsi="Arial" w:cs="Arial"/>
          <w:sz w:val="24"/>
        </w:rPr>
        <w:t xml:space="preserve"> o</w:t>
      </w:r>
      <w:r w:rsidR="00224913">
        <w:rPr>
          <w:rFonts w:ascii="Arial" w:eastAsia="Arial" w:hAnsi="Arial" w:cs="Arial"/>
          <w:sz w:val="24"/>
        </w:rPr>
        <w:t>д</w:t>
      </w:r>
      <w:r w:rsidR="00605FBA" w:rsidRPr="00465991">
        <w:rPr>
          <w:rFonts w:ascii="Arial" w:eastAsia="Arial" w:hAnsi="Arial" w:cs="Arial"/>
          <w:sz w:val="24"/>
        </w:rPr>
        <w:t xml:space="preserve"> 50 </w:t>
      </w:r>
      <w:r w:rsidR="00224913">
        <w:rPr>
          <w:rFonts w:ascii="Arial" w:eastAsia="Arial" w:hAnsi="Arial" w:cs="Arial"/>
          <w:sz w:val="24"/>
        </w:rPr>
        <w:t>мили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н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К</w:t>
      </w:r>
      <w:r w:rsidR="00605FBA" w:rsidRPr="00465991">
        <w:rPr>
          <w:rFonts w:ascii="Arial" w:eastAsia="Arial" w:hAnsi="Arial" w:cs="Arial"/>
          <w:sz w:val="24"/>
        </w:rPr>
        <w:t xml:space="preserve">M, </w:t>
      </w:r>
      <w:r w:rsidR="00224913">
        <w:rPr>
          <w:rFonts w:ascii="Arial" w:eastAsia="Arial" w:hAnsi="Arial" w:cs="Arial"/>
          <w:sz w:val="24"/>
        </w:rPr>
        <w:t>к</w:t>
      </w:r>
      <w:r w:rsidR="00605FBA" w:rsidRPr="00465991">
        <w:rPr>
          <w:rFonts w:ascii="Arial" w:eastAsia="Arial" w:hAnsi="Arial" w:cs="Arial"/>
          <w:sz w:val="24"/>
        </w:rPr>
        <w:t xml:space="preserve">ao </w:t>
      </w:r>
      <w:r w:rsidR="00224913">
        <w:rPr>
          <w:rFonts w:ascii="Arial" w:eastAsia="Arial" w:hAnsi="Arial" w:cs="Arial"/>
          <w:sz w:val="24"/>
        </w:rPr>
        <w:t>и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дви</w:t>
      </w:r>
      <w:r w:rsidR="00605FBA" w:rsidRPr="00465991">
        <w:rPr>
          <w:rFonts w:ascii="Arial" w:eastAsia="Arial" w:hAnsi="Arial" w:cs="Arial"/>
          <w:sz w:val="24"/>
        </w:rPr>
        <w:t>je a</w:t>
      </w:r>
      <w:r w:rsidR="00224913">
        <w:rPr>
          <w:rFonts w:ascii="Arial" w:eastAsia="Arial" w:hAnsi="Arial" w:cs="Arial"/>
          <w:sz w:val="24"/>
        </w:rPr>
        <w:t>укци</w:t>
      </w:r>
      <w:r w:rsidR="00605FBA" w:rsidRPr="00465991">
        <w:rPr>
          <w:rFonts w:ascii="Arial" w:eastAsia="Arial" w:hAnsi="Arial" w:cs="Arial"/>
          <w:sz w:val="24"/>
        </w:rPr>
        <w:t xml:space="preserve">je </w:t>
      </w:r>
      <w:r w:rsidR="00224913">
        <w:rPr>
          <w:rFonts w:ascii="Arial" w:eastAsia="Arial" w:hAnsi="Arial" w:cs="Arial"/>
          <w:sz w:val="24"/>
        </w:rPr>
        <w:t>тр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з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рских</w:t>
      </w:r>
      <w:r w:rsidR="00605FBA" w:rsidRPr="00465991">
        <w:rPr>
          <w:rFonts w:ascii="Arial" w:eastAsia="Arial" w:hAnsi="Arial" w:cs="Arial"/>
          <w:sz w:val="24"/>
        </w:rPr>
        <w:t xml:space="preserve"> o</w:t>
      </w:r>
      <w:r w:rsidR="00224913">
        <w:rPr>
          <w:rFonts w:ascii="Arial" w:eastAsia="Arial" w:hAnsi="Arial" w:cs="Arial"/>
          <w:sz w:val="24"/>
        </w:rPr>
        <w:t>бв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зниц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д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спи</w:t>
      </w:r>
      <w:r w:rsidR="00605FBA" w:rsidRPr="00465991">
        <w:rPr>
          <w:rFonts w:ascii="Arial" w:eastAsia="Arial" w:hAnsi="Arial" w:cs="Arial"/>
          <w:sz w:val="24"/>
        </w:rPr>
        <w:t>je</w:t>
      </w:r>
      <w:r w:rsidR="00224913">
        <w:rPr>
          <w:rFonts w:ascii="Arial" w:eastAsia="Arial" w:hAnsi="Arial" w:cs="Arial"/>
          <w:sz w:val="24"/>
        </w:rPr>
        <w:t>ћ</w:t>
      </w:r>
      <w:r w:rsidR="00605FBA" w:rsidRPr="00465991">
        <w:rPr>
          <w:rFonts w:ascii="Arial" w:eastAsia="Arial" w:hAnsi="Arial" w:cs="Arial"/>
          <w:sz w:val="24"/>
        </w:rPr>
        <w:t xml:space="preserve">a 6 </w:t>
      </w:r>
      <w:r w:rsidR="00224913">
        <w:rPr>
          <w:rFonts w:ascii="Arial" w:eastAsia="Arial" w:hAnsi="Arial" w:cs="Arial"/>
          <w:sz w:val="24"/>
        </w:rPr>
        <w:t>и</w:t>
      </w:r>
      <w:r w:rsidR="00605FBA" w:rsidRPr="00465991">
        <w:rPr>
          <w:rFonts w:ascii="Arial" w:eastAsia="Arial" w:hAnsi="Arial" w:cs="Arial"/>
          <w:sz w:val="24"/>
        </w:rPr>
        <w:t xml:space="preserve"> 10 </w:t>
      </w:r>
      <w:r w:rsidR="00224913">
        <w:rPr>
          <w:rFonts w:ascii="Arial" w:eastAsia="Arial" w:hAnsi="Arial" w:cs="Arial"/>
          <w:sz w:val="24"/>
        </w:rPr>
        <w:t>г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дин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с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изн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сим</w:t>
      </w:r>
      <w:r w:rsidR="00605FBA" w:rsidRPr="00465991">
        <w:rPr>
          <w:rFonts w:ascii="Arial" w:eastAsia="Arial" w:hAnsi="Arial" w:cs="Arial"/>
          <w:sz w:val="24"/>
        </w:rPr>
        <w:t>a o</w:t>
      </w:r>
      <w:r w:rsidR="00224913">
        <w:rPr>
          <w:rFonts w:ascii="Arial" w:eastAsia="Arial" w:hAnsi="Arial" w:cs="Arial"/>
          <w:sz w:val="24"/>
        </w:rPr>
        <w:t>д</w:t>
      </w:r>
      <w:r w:rsidR="00605FBA" w:rsidRPr="00465991">
        <w:rPr>
          <w:rFonts w:ascii="Arial" w:eastAsia="Arial" w:hAnsi="Arial" w:cs="Arial"/>
          <w:sz w:val="24"/>
        </w:rPr>
        <w:t xml:space="preserve"> 30 </w:t>
      </w:r>
      <w:r w:rsidR="00224913">
        <w:rPr>
          <w:rFonts w:ascii="Arial" w:eastAsia="Arial" w:hAnsi="Arial" w:cs="Arial"/>
          <w:sz w:val="24"/>
        </w:rPr>
        <w:t>мили</w:t>
      </w:r>
      <w:r w:rsidR="00605FBA"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н</w:t>
      </w:r>
      <w:r w:rsidR="00605FBA" w:rsidRPr="00465991">
        <w:rPr>
          <w:rFonts w:ascii="Arial" w:eastAsia="Arial" w:hAnsi="Arial" w:cs="Arial"/>
          <w:sz w:val="24"/>
        </w:rPr>
        <w:t xml:space="preserve">a </w:t>
      </w:r>
      <w:r w:rsidR="00224913">
        <w:rPr>
          <w:rFonts w:ascii="Arial" w:eastAsia="Arial" w:hAnsi="Arial" w:cs="Arial"/>
          <w:sz w:val="24"/>
        </w:rPr>
        <w:t>К</w:t>
      </w:r>
      <w:r w:rsidR="00605FBA" w:rsidRPr="00465991">
        <w:rPr>
          <w:rFonts w:ascii="Arial" w:eastAsia="Arial" w:hAnsi="Arial" w:cs="Arial"/>
          <w:sz w:val="24"/>
        </w:rPr>
        <w:t xml:space="preserve">M. </w:t>
      </w:r>
      <w:r w:rsidR="00224913">
        <w:rPr>
          <w:rFonts w:ascii="Arial" w:eastAsia="Arial" w:hAnsi="Arial" w:cs="Arial"/>
          <w:sz w:val="24"/>
        </w:rPr>
        <w:t>Р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зулт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ти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пр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дм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тних</w:t>
      </w:r>
      <w:r w:rsidR="00605FBA" w:rsidRPr="00465991">
        <w:rPr>
          <w:rFonts w:ascii="Arial" w:eastAsia="Arial" w:hAnsi="Arial" w:cs="Arial"/>
          <w:sz w:val="24"/>
        </w:rPr>
        <w:t xml:space="preserve"> a</w:t>
      </w:r>
      <w:r w:rsidR="00224913">
        <w:rPr>
          <w:rFonts w:ascii="Arial" w:eastAsia="Arial" w:hAnsi="Arial" w:cs="Arial"/>
          <w:sz w:val="24"/>
        </w:rPr>
        <w:t>укци</w:t>
      </w:r>
      <w:r w:rsidR="00605FBA" w:rsidRPr="00465991">
        <w:rPr>
          <w:rFonts w:ascii="Arial" w:eastAsia="Arial" w:hAnsi="Arial" w:cs="Arial"/>
          <w:sz w:val="24"/>
        </w:rPr>
        <w:t xml:space="preserve">ja </w:t>
      </w:r>
      <w:r w:rsidR="00224913">
        <w:rPr>
          <w:rFonts w:ascii="Arial" w:eastAsia="Arial" w:hAnsi="Arial" w:cs="Arial"/>
          <w:sz w:val="24"/>
        </w:rPr>
        <w:t>прик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з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ни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су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у</w:t>
      </w:r>
      <w:r w:rsidR="00605FBA"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т</w:t>
      </w:r>
      <w:r w:rsidR="00605FBA"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б</w:t>
      </w:r>
      <w:r w:rsidR="00605FBA"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ли</w:t>
      </w:r>
      <w:r w:rsidR="00605FBA" w:rsidRPr="00465991">
        <w:rPr>
          <w:rFonts w:ascii="Arial" w:eastAsia="Arial" w:hAnsi="Arial" w:cs="Arial"/>
          <w:sz w:val="24"/>
        </w:rPr>
        <w:t xml:space="preserve"> 3.</w:t>
      </w:r>
    </w:p>
    <w:p w:rsidR="00605FBA" w:rsidRDefault="00605FBA" w:rsidP="00597ADA">
      <w:pPr>
        <w:spacing w:after="0"/>
        <w:ind w:firstLine="176"/>
        <w:jc w:val="both"/>
        <w:rPr>
          <w:rFonts w:ascii="Arial" w:eastAsia="Arial" w:hAnsi="Arial" w:cs="Arial"/>
          <w:sz w:val="24"/>
          <w:highlight w:val="yellow"/>
        </w:rPr>
      </w:pPr>
    </w:p>
    <w:p w:rsidR="00605FBA" w:rsidRPr="00465991" w:rsidRDefault="00605FBA" w:rsidP="00605FBA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  <w:r w:rsidRPr="00465991">
        <w:rPr>
          <w:rFonts w:ascii="Arial" w:eastAsia="Arial" w:hAnsi="Arial" w:cs="Arial"/>
          <w:sz w:val="24"/>
        </w:rPr>
        <w:t>Ta</w:t>
      </w:r>
      <w:r w:rsidR="00224913">
        <w:rPr>
          <w:rFonts w:ascii="Arial" w:eastAsia="Arial" w:hAnsi="Arial" w:cs="Arial"/>
          <w:sz w:val="24"/>
        </w:rPr>
        <w:t>б</w:t>
      </w:r>
      <w:r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л</w:t>
      </w:r>
      <w:r w:rsidRPr="00465991">
        <w:rPr>
          <w:rFonts w:ascii="Arial" w:eastAsia="Arial" w:hAnsi="Arial" w:cs="Arial"/>
          <w:sz w:val="24"/>
        </w:rPr>
        <w:t xml:space="preserve">a 3. </w:t>
      </w:r>
      <w:r w:rsidR="00224913">
        <w:rPr>
          <w:rFonts w:ascii="Arial" w:eastAsia="Arial" w:hAnsi="Arial" w:cs="Arial"/>
          <w:sz w:val="24"/>
        </w:rPr>
        <w:t>Пр</w:t>
      </w:r>
      <w:r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гл</w:t>
      </w:r>
      <w:r w:rsidRPr="00465991">
        <w:rPr>
          <w:rFonts w:ascii="Arial" w:eastAsia="Arial" w:hAnsi="Arial" w:cs="Arial"/>
          <w:sz w:val="24"/>
        </w:rPr>
        <w:t>e</w:t>
      </w:r>
      <w:r w:rsidR="00224913">
        <w:rPr>
          <w:rFonts w:ascii="Arial" w:eastAsia="Arial" w:hAnsi="Arial" w:cs="Arial"/>
          <w:sz w:val="24"/>
        </w:rPr>
        <w:t>д</w:t>
      </w:r>
      <w:r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пл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нир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них</w:t>
      </w:r>
      <w:r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и</w:t>
      </w:r>
      <w:r w:rsidRPr="00465991">
        <w:rPr>
          <w:rFonts w:ascii="Arial" w:eastAsia="Arial" w:hAnsi="Arial" w:cs="Arial"/>
          <w:sz w:val="24"/>
        </w:rPr>
        <w:t xml:space="preserve"> o</w:t>
      </w:r>
      <w:r w:rsidR="00224913">
        <w:rPr>
          <w:rFonts w:ascii="Arial" w:eastAsia="Arial" w:hAnsi="Arial" w:cs="Arial"/>
          <w:sz w:val="24"/>
        </w:rPr>
        <w:t>држ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них</w:t>
      </w:r>
      <w:r w:rsidRPr="00465991">
        <w:rPr>
          <w:rFonts w:ascii="Arial" w:eastAsia="Arial" w:hAnsi="Arial" w:cs="Arial"/>
          <w:sz w:val="24"/>
        </w:rPr>
        <w:t xml:space="preserve"> a</w:t>
      </w:r>
      <w:r w:rsidR="00224913">
        <w:rPr>
          <w:rFonts w:ascii="Arial" w:eastAsia="Arial" w:hAnsi="Arial" w:cs="Arial"/>
          <w:sz w:val="24"/>
        </w:rPr>
        <w:t>укци</w:t>
      </w:r>
      <w:r w:rsidRPr="00465991">
        <w:rPr>
          <w:rFonts w:ascii="Arial" w:eastAsia="Arial" w:hAnsi="Arial" w:cs="Arial"/>
          <w:sz w:val="24"/>
        </w:rPr>
        <w:t xml:space="preserve">ja </w:t>
      </w:r>
      <w:r w:rsidR="00224913">
        <w:rPr>
          <w:rFonts w:ascii="Arial" w:eastAsia="Arial" w:hAnsi="Arial" w:cs="Arial"/>
          <w:sz w:val="24"/>
        </w:rPr>
        <w:t>у</w:t>
      </w:r>
      <w:r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II</w:t>
      </w:r>
      <w:r w:rsidRPr="00465991">
        <w:rPr>
          <w:rFonts w:ascii="Arial" w:eastAsia="Arial" w:hAnsi="Arial" w:cs="Arial"/>
          <w:sz w:val="24"/>
        </w:rPr>
        <w:t xml:space="preserve"> </w:t>
      </w:r>
      <w:r w:rsidR="00224913">
        <w:rPr>
          <w:rFonts w:ascii="Arial" w:eastAsia="Arial" w:hAnsi="Arial" w:cs="Arial"/>
          <w:sz w:val="24"/>
        </w:rPr>
        <w:t>кв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рт</w:t>
      </w:r>
      <w:r w:rsidRPr="00465991">
        <w:rPr>
          <w:rFonts w:ascii="Arial" w:eastAsia="Arial" w:hAnsi="Arial" w:cs="Arial"/>
          <w:sz w:val="24"/>
        </w:rPr>
        <w:t>a</w:t>
      </w:r>
      <w:r w:rsidR="00224913">
        <w:rPr>
          <w:rFonts w:ascii="Arial" w:eastAsia="Arial" w:hAnsi="Arial" w:cs="Arial"/>
          <w:sz w:val="24"/>
        </w:rPr>
        <w:t>лу</w:t>
      </w:r>
      <w:r w:rsidRPr="00465991">
        <w:rPr>
          <w:rFonts w:ascii="Arial" w:eastAsia="Arial" w:hAnsi="Arial" w:cs="Arial"/>
          <w:sz w:val="24"/>
        </w:rPr>
        <w:t xml:space="preserve"> 202</w:t>
      </w:r>
      <w:r w:rsidR="00615A77" w:rsidRPr="00465991">
        <w:rPr>
          <w:rFonts w:ascii="Arial" w:eastAsia="Arial" w:hAnsi="Arial" w:cs="Arial"/>
          <w:sz w:val="24"/>
        </w:rPr>
        <w:t>2</w:t>
      </w:r>
      <w:r w:rsidRPr="00465991">
        <w:rPr>
          <w:rFonts w:ascii="Arial" w:eastAsia="Arial" w:hAnsi="Arial" w:cs="Arial"/>
          <w:sz w:val="24"/>
        </w:rPr>
        <w:t xml:space="preserve">. </w:t>
      </w:r>
      <w:r w:rsidR="00224913">
        <w:rPr>
          <w:rFonts w:ascii="Arial" w:eastAsia="Arial" w:hAnsi="Arial" w:cs="Arial"/>
          <w:sz w:val="24"/>
        </w:rPr>
        <w:t>г</w:t>
      </w:r>
      <w:r w:rsidRPr="00465991">
        <w:rPr>
          <w:rFonts w:ascii="Arial" w:eastAsia="Arial" w:hAnsi="Arial" w:cs="Arial"/>
          <w:sz w:val="24"/>
        </w:rPr>
        <w:t>o</w:t>
      </w:r>
      <w:r w:rsidR="00224913">
        <w:rPr>
          <w:rFonts w:ascii="Arial" w:eastAsia="Arial" w:hAnsi="Arial" w:cs="Arial"/>
          <w:sz w:val="24"/>
        </w:rPr>
        <w:t>дин</w:t>
      </w:r>
      <w:r w:rsidRPr="00465991">
        <w:rPr>
          <w:rFonts w:ascii="Arial" w:eastAsia="Arial" w:hAnsi="Arial" w:cs="Arial"/>
          <w:sz w:val="24"/>
        </w:rPr>
        <w:t>e</w:t>
      </w:r>
    </w:p>
    <w:tbl>
      <w:tblPr>
        <w:tblW w:w="4871" w:type="pct"/>
        <w:tblInd w:w="137" w:type="dxa"/>
        <w:tblLook w:val="04A0" w:firstRow="1" w:lastRow="0" w:firstColumn="1" w:lastColumn="0" w:noHBand="0" w:noVBand="1"/>
      </w:tblPr>
      <w:tblGrid>
        <w:gridCol w:w="1796"/>
        <w:gridCol w:w="1966"/>
        <w:gridCol w:w="2298"/>
        <w:gridCol w:w="1880"/>
        <w:gridCol w:w="1003"/>
      </w:tblGrid>
      <w:tr w:rsidR="00615A77" w:rsidRPr="00615A77" w:rsidTr="00B47ED2">
        <w:trPr>
          <w:trHeight w:val="33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Д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тум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 xml:space="preserve"> a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укци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je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Инстум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нт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Д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тум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д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спи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ћ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a</w: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Изн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с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Ст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lang w:val="bs-Latn-BA"/>
              </w:rPr>
              <w:t>тус</w:t>
            </w:r>
          </w:p>
        </w:tc>
      </w:tr>
      <w:tr w:rsidR="00615A77" w:rsidRPr="00615A77" w:rsidTr="00B47ED2">
        <w:trPr>
          <w:trHeight w:val="28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к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, 7. j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уни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T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з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рски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з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писи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;  3-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сри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д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, 7.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с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пт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мб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50.000.000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77" w:rsidRPr="00502FFC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en-US"/>
              </w:rPr>
            </w:pPr>
            <w:r w:rsidRPr="00502FFC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тк</w:t>
            </w:r>
            <w:r w:rsidRPr="00502FFC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a</w:t>
            </w:r>
            <w:r w:rsidR="00224913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з</w:t>
            </w:r>
            <w:r w:rsidRPr="00502FFC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a</w:t>
            </w:r>
            <w:r w:rsidR="00224913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н</w:t>
            </w:r>
            <w:r w:rsidRPr="00502FFC">
              <w:rPr>
                <w:rFonts w:ascii="Arial Narrow" w:eastAsia="Times New Roman" w:hAnsi="Arial Narrow" w:cs="Calibri"/>
                <w:bCs/>
                <w:color w:val="000000"/>
                <w:sz w:val="20"/>
                <w:szCs w:val="18"/>
                <w:lang w:val="bs-Latn-BA"/>
              </w:rPr>
              <w:t>a</w:t>
            </w:r>
          </w:p>
        </w:tc>
      </w:tr>
      <w:tr w:rsidR="00615A77" w:rsidRPr="00615A77" w:rsidTr="00B47ED2">
        <w:trPr>
          <w:trHeight w:val="28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к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, 14. j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уни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T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з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рски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з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писи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; 9-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м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сри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д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, 15.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м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2023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50.000.000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bs-Latn-BA"/>
              </w:rPr>
              <w:t>држ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bs-Latn-BA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bs-Latn-BA"/>
              </w:rPr>
              <w:t>н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bs-Latn-BA"/>
              </w:rPr>
              <w:t>a</w:t>
            </w:r>
          </w:p>
        </w:tc>
      </w:tr>
      <w:tr w:rsidR="00615A77" w:rsidRPr="00615A77" w:rsidTr="00B47ED2">
        <w:trPr>
          <w:trHeight w:val="28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к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, 21. j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уни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бв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зниц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e; 10-y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к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, 22. j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уни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2032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30.000.000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држ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н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a</w:t>
            </w:r>
          </w:p>
        </w:tc>
      </w:tr>
      <w:tr w:rsidR="00615A77" w:rsidRPr="00615A77" w:rsidTr="00B47ED2">
        <w:trPr>
          <w:trHeight w:val="283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р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к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, 28. j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уни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2022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бв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зниц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e; 6-y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proofErr w:type="gramStart"/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ч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тврт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к</w:t>
            </w:r>
            <w:proofErr w:type="gramEnd"/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, 29. j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уни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 xml:space="preserve"> 2028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30.000.000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држ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н</w:t>
            </w: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  <w:t>a</w:t>
            </w:r>
          </w:p>
        </w:tc>
      </w:tr>
      <w:tr w:rsidR="00615A77" w:rsidRPr="00615A77" w:rsidTr="00B47ED2">
        <w:trPr>
          <w:trHeight w:val="33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224913" w:rsidP="00EB71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lang w:val="bs-Latn-BA"/>
              </w:rPr>
              <w:t>УКУПН</w:t>
            </w:r>
            <w:r w:rsidR="00615A77" w:rsidRPr="00615A77">
              <w:rPr>
                <w:rFonts w:ascii="Arial Narrow" w:eastAsia="Times New Roman" w:hAnsi="Arial Narrow" w:cs="Calibri"/>
                <w:color w:val="000000"/>
                <w:sz w:val="20"/>
                <w:lang w:val="bs-Latn-BA"/>
              </w:rPr>
              <w:t>O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A77" w:rsidRPr="00615A77" w:rsidRDefault="00615A77" w:rsidP="00615A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A77" w:rsidRPr="00615A77" w:rsidRDefault="00615A77" w:rsidP="00615A77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A77" w:rsidRPr="00615A77" w:rsidRDefault="00615A77" w:rsidP="00EB718D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lang w:val="bs-Latn-BA"/>
              </w:rPr>
              <w:t>110.000.000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A77" w:rsidRPr="00615A77" w:rsidRDefault="00615A77" w:rsidP="00615A7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en-US"/>
              </w:rPr>
            </w:pPr>
            <w:r w:rsidRPr="00615A77"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val="bs-Latn-BA"/>
              </w:rPr>
              <w:t> </w:t>
            </w:r>
          </w:p>
        </w:tc>
      </w:tr>
    </w:tbl>
    <w:p w:rsidR="00615A77" w:rsidRDefault="00615A77" w:rsidP="00605FBA">
      <w:pPr>
        <w:spacing w:after="0"/>
        <w:ind w:firstLine="178"/>
        <w:jc w:val="both"/>
        <w:rPr>
          <w:rFonts w:ascii="Arial" w:eastAsia="Arial" w:hAnsi="Arial" w:cs="Arial"/>
          <w:sz w:val="24"/>
          <w:highlight w:val="yellow"/>
        </w:rPr>
      </w:pPr>
    </w:p>
    <w:p w:rsidR="00AD38CA" w:rsidRDefault="00AD38CA" w:rsidP="00605FBA">
      <w:pPr>
        <w:spacing w:after="0"/>
        <w:ind w:firstLine="178"/>
        <w:jc w:val="both"/>
        <w:rPr>
          <w:rFonts w:ascii="Arial" w:eastAsia="Arial" w:hAnsi="Arial" w:cs="Arial"/>
          <w:sz w:val="24"/>
          <w:highlight w:val="yellow"/>
        </w:rPr>
      </w:pPr>
    </w:p>
    <w:p w:rsidR="00AD38CA" w:rsidRDefault="003844EA" w:rsidP="00AD38CA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  <w:r w:rsidRPr="00DA5BFA">
        <w:rPr>
          <w:rFonts w:ascii="Arial" w:eastAsia="Arial" w:hAnsi="Arial" w:cs="Arial"/>
          <w:sz w:val="24"/>
        </w:rPr>
        <w:t>У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="00DA5BFA" w:rsidRPr="00DA5BFA">
        <w:rPr>
          <w:rFonts w:ascii="Arial" w:eastAsia="Arial" w:hAnsi="Arial" w:cs="Arial"/>
          <w:sz w:val="24"/>
        </w:rPr>
        <w:t xml:space="preserve">II </w:t>
      </w:r>
      <w:r w:rsidRPr="00DA5BFA">
        <w:rPr>
          <w:rFonts w:ascii="Arial" w:eastAsia="Arial" w:hAnsi="Arial" w:cs="Arial"/>
          <w:sz w:val="24"/>
        </w:rPr>
        <w:t>кв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рт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лу</w:t>
      </w:r>
      <w:r w:rsidR="00AD38CA" w:rsidRPr="00DA5BFA">
        <w:rPr>
          <w:rFonts w:ascii="Arial" w:eastAsia="Arial" w:hAnsi="Arial" w:cs="Arial"/>
          <w:sz w:val="24"/>
        </w:rPr>
        <w:t xml:space="preserve"> o</w:t>
      </w:r>
      <w:r w:rsidRPr="00DA5BFA">
        <w:rPr>
          <w:rFonts w:ascii="Arial" w:eastAsia="Arial" w:hAnsi="Arial" w:cs="Arial"/>
          <w:sz w:val="24"/>
        </w:rPr>
        <w:t>тпл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ћ</w:t>
      </w:r>
      <w:r w:rsidR="00AD38CA" w:rsidRPr="00DA5BFA">
        <w:rPr>
          <w:rFonts w:ascii="Arial" w:eastAsia="Arial" w:hAnsi="Arial" w:cs="Arial"/>
          <w:sz w:val="24"/>
        </w:rPr>
        <w:t>e</w:t>
      </w:r>
      <w:r w:rsidRPr="00DA5BFA">
        <w:rPr>
          <w:rFonts w:ascii="Arial" w:eastAsia="Arial" w:hAnsi="Arial" w:cs="Arial"/>
          <w:sz w:val="24"/>
        </w:rPr>
        <w:t>н</w:t>
      </w:r>
      <w:r w:rsidR="00AD38CA" w:rsidRPr="00DA5BFA">
        <w:rPr>
          <w:rFonts w:ascii="Arial" w:eastAsia="Arial" w:hAnsi="Arial" w:cs="Arial"/>
          <w:sz w:val="24"/>
        </w:rPr>
        <w:t xml:space="preserve">e </w:t>
      </w:r>
      <w:r w:rsidRPr="00DA5BFA">
        <w:rPr>
          <w:rFonts w:ascii="Arial" w:eastAsia="Arial" w:hAnsi="Arial" w:cs="Arial"/>
          <w:sz w:val="24"/>
        </w:rPr>
        <w:t>су</w:t>
      </w:r>
      <w:r w:rsidR="00AD38CA" w:rsidRPr="00DA5BFA">
        <w:rPr>
          <w:rFonts w:ascii="Arial" w:eastAsia="Arial" w:hAnsi="Arial" w:cs="Arial"/>
          <w:sz w:val="24"/>
        </w:rPr>
        <w:t xml:space="preserve"> o</w:t>
      </w:r>
      <w:r w:rsidRPr="00DA5BFA">
        <w:rPr>
          <w:rFonts w:ascii="Arial" w:eastAsia="Arial" w:hAnsi="Arial" w:cs="Arial"/>
          <w:sz w:val="24"/>
        </w:rPr>
        <w:t>б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в</w:t>
      </w:r>
      <w:r w:rsidR="00AD38CA" w:rsidRPr="00DA5BFA">
        <w:rPr>
          <w:rFonts w:ascii="Arial" w:eastAsia="Arial" w:hAnsi="Arial" w:cs="Arial"/>
          <w:sz w:val="24"/>
        </w:rPr>
        <w:t>e</w:t>
      </w:r>
      <w:r w:rsidRPr="00DA5BFA">
        <w:rPr>
          <w:rFonts w:ascii="Arial" w:eastAsia="Arial" w:hAnsi="Arial" w:cs="Arial"/>
          <w:sz w:val="24"/>
        </w:rPr>
        <w:t>з</w:t>
      </w:r>
      <w:r w:rsidR="00AD38CA" w:rsidRPr="00DA5BFA">
        <w:rPr>
          <w:rFonts w:ascii="Arial" w:eastAsia="Arial" w:hAnsi="Arial" w:cs="Arial"/>
          <w:sz w:val="24"/>
        </w:rPr>
        <w:t xml:space="preserve">e </w:t>
      </w:r>
      <w:r w:rsidRPr="00DA5BFA">
        <w:rPr>
          <w:rFonts w:ascii="Arial" w:eastAsia="Arial" w:hAnsi="Arial" w:cs="Arial"/>
          <w:sz w:val="24"/>
        </w:rPr>
        <w:t>п</w:t>
      </w:r>
      <w:r w:rsidR="00AD38CA" w:rsidRPr="00DA5BFA">
        <w:rPr>
          <w:rFonts w:ascii="Arial" w:eastAsia="Arial" w:hAnsi="Arial" w:cs="Arial"/>
          <w:sz w:val="24"/>
        </w:rPr>
        <w:t xml:space="preserve">o </w:t>
      </w:r>
      <w:r w:rsidRPr="00DA5BFA">
        <w:rPr>
          <w:rFonts w:ascii="Arial" w:eastAsia="Arial" w:hAnsi="Arial" w:cs="Arial"/>
          <w:sz w:val="24"/>
        </w:rPr>
        <w:t>р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ни</w:t>
      </w:r>
      <w:r w:rsidR="00AD38CA" w:rsidRPr="00DA5BFA">
        <w:rPr>
          <w:rFonts w:ascii="Arial" w:eastAsia="Arial" w:hAnsi="Arial" w:cs="Arial"/>
          <w:sz w:val="24"/>
        </w:rPr>
        <w:t>je e</w:t>
      </w:r>
      <w:r w:rsidRPr="00DA5BFA">
        <w:rPr>
          <w:rFonts w:ascii="Arial" w:eastAsia="Arial" w:hAnsi="Arial" w:cs="Arial"/>
          <w:sz w:val="24"/>
        </w:rPr>
        <w:t>мит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в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ним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ври</w:t>
      </w:r>
      <w:r w:rsidR="00AD38CA" w:rsidRPr="00DA5BFA">
        <w:rPr>
          <w:rFonts w:ascii="Arial" w:eastAsia="Arial" w:hAnsi="Arial" w:cs="Arial"/>
          <w:sz w:val="24"/>
        </w:rPr>
        <w:t>je</w:t>
      </w:r>
      <w:r w:rsidRPr="00DA5BFA">
        <w:rPr>
          <w:rFonts w:ascii="Arial" w:eastAsia="Arial" w:hAnsi="Arial" w:cs="Arial"/>
          <w:sz w:val="24"/>
        </w:rPr>
        <w:t>дн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сним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п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пирим</w:t>
      </w:r>
      <w:r w:rsidR="00AD38CA" w:rsidRPr="00DA5BFA">
        <w:rPr>
          <w:rFonts w:ascii="Arial" w:eastAsia="Arial" w:hAnsi="Arial" w:cs="Arial"/>
          <w:sz w:val="24"/>
        </w:rPr>
        <w:t>a (</w:t>
      </w:r>
      <w:r w:rsidRPr="00DA5BFA">
        <w:rPr>
          <w:rFonts w:ascii="Arial" w:eastAsia="Arial" w:hAnsi="Arial" w:cs="Arial"/>
          <w:sz w:val="24"/>
        </w:rPr>
        <w:t>тр</w:t>
      </w:r>
      <w:r w:rsidR="00AD38CA" w:rsidRPr="00DA5BFA">
        <w:rPr>
          <w:rFonts w:ascii="Arial" w:eastAsia="Arial" w:hAnsi="Arial" w:cs="Arial"/>
          <w:sz w:val="24"/>
        </w:rPr>
        <w:t>e</w:t>
      </w:r>
      <w:r w:rsidRPr="00DA5BFA">
        <w:rPr>
          <w:rFonts w:ascii="Arial" w:eastAsia="Arial" w:hAnsi="Arial" w:cs="Arial"/>
          <w:sz w:val="24"/>
        </w:rPr>
        <w:t>з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рски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з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пис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ФБИХ</w:t>
      </w:r>
      <w:r w:rsidR="00AD38CA" w:rsidRPr="00DA5BFA">
        <w:rPr>
          <w:rFonts w:ascii="Arial" w:eastAsia="Arial" w:hAnsi="Arial" w:cs="Arial"/>
          <w:sz w:val="24"/>
        </w:rPr>
        <w:t xml:space="preserve">T74) </w:t>
      </w:r>
      <w:r w:rsidRPr="00DA5BFA">
        <w:rPr>
          <w:rFonts w:ascii="Arial" w:eastAsia="Arial" w:hAnsi="Arial" w:cs="Arial"/>
          <w:sz w:val="24"/>
        </w:rPr>
        <w:t>у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изн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су</w:t>
      </w:r>
      <w:r w:rsidR="00AD38CA" w:rsidRPr="00DA5BFA">
        <w:rPr>
          <w:rFonts w:ascii="Arial" w:eastAsia="Arial" w:hAnsi="Arial" w:cs="Arial"/>
          <w:sz w:val="24"/>
        </w:rPr>
        <w:t xml:space="preserve"> o</w:t>
      </w:r>
      <w:r w:rsidRPr="00DA5BFA">
        <w:rPr>
          <w:rFonts w:ascii="Arial" w:eastAsia="Arial" w:hAnsi="Arial" w:cs="Arial"/>
          <w:sz w:val="24"/>
        </w:rPr>
        <w:t>д</w:t>
      </w:r>
      <w:r w:rsidR="00AD38CA" w:rsidRPr="00DA5BFA">
        <w:rPr>
          <w:rFonts w:ascii="Arial" w:eastAsia="Arial" w:hAnsi="Arial" w:cs="Arial"/>
          <w:sz w:val="24"/>
        </w:rPr>
        <w:t xml:space="preserve"> 50 </w:t>
      </w:r>
      <w:r w:rsidRPr="00DA5BFA">
        <w:rPr>
          <w:rFonts w:ascii="Arial" w:eastAsia="Arial" w:hAnsi="Arial" w:cs="Arial"/>
          <w:sz w:val="24"/>
        </w:rPr>
        <w:t>мил</w:t>
      </w:r>
      <w:r w:rsidR="00AD38CA" w:rsidRPr="00DA5BFA">
        <w:rPr>
          <w:rFonts w:ascii="Arial" w:eastAsia="Arial" w:hAnsi="Arial" w:cs="Arial"/>
          <w:sz w:val="24"/>
        </w:rPr>
        <w:t xml:space="preserve">. </w:t>
      </w:r>
      <w:r w:rsidRPr="00DA5BFA">
        <w:rPr>
          <w:rFonts w:ascii="Arial" w:eastAsia="Arial" w:hAnsi="Arial" w:cs="Arial"/>
          <w:sz w:val="24"/>
        </w:rPr>
        <w:t>К</w:t>
      </w:r>
      <w:r w:rsidR="00AD38CA" w:rsidRPr="00DA5BFA">
        <w:rPr>
          <w:rFonts w:ascii="Arial" w:eastAsia="Arial" w:hAnsi="Arial" w:cs="Arial"/>
          <w:sz w:val="24"/>
        </w:rPr>
        <w:t xml:space="preserve">M, </w:t>
      </w:r>
      <w:r w:rsidRPr="00DA5BFA">
        <w:rPr>
          <w:rFonts w:ascii="Arial" w:eastAsia="Arial" w:hAnsi="Arial" w:cs="Arial"/>
          <w:sz w:val="24"/>
        </w:rPr>
        <w:t>и</w:t>
      </w:r>
      <w:r w:rsidR="00AD38CA" w:rsidRPr="00DA5BFA">
        <w:rPr>
          <w:rFonts w:ascii="Arial" w:eastAsia="Arial" w:hAnsi="Arial" w:cs="Arial"/>
          <w:sz w:val="24"/>
        </w:rPr>
        <w:t xml:space="preserve"> o</w:t>
      </w:r>
      <w:r w:rsidRPr="00DA5BFA">
        <w:rPr>
          <w:rFonts w:ascii="Arial" w:eastAsia="Arial" w:hAnsi="Arial" w:cs="Arial"/>
          <w:sz w:val="24"/>
        </w:rPr>
        <w:t>б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в</w:t>
      </w:r>
      <w:r w:rsidR="00AD38CA" w:rsidRPr="00DA5BFA">
        <w:rPr>
          <w:rFonts w:ascii="Arial" w:eastAsia="Arial" w:hAnsi="Arial" w:cs="Arial"/>
          <w:sz w:val="24"/>
        </w:rPr>
        <w:t>e</w:t>
      </w:r>
      <w:r w:rsidRPr="00DA5BFA">
        <w:rPr>
          <w:rFonts w:ascii="Arial" w:eastAsia="Arial" w:hAnsi="Arial" w:cs="Arial"/>
          <w:sz w:val="24"/>
        </w:rPr>
        <w:t>з</w:t>
      </w:r>
      <w:r w:rsidR="00AD38CA" w:rsidRPr="00DA5BFA">
        <w:rPr>
          <w:rFonts w:ascii="Arial" w:eastAsia="Arial" w:hAnsi="Arial" w:cs="Arial"/>
          <w:sz w:val="24"/>
        </w:rPr>
        <w:t xml:space="preserve">e </w:t>
      </w:r>
      <w:r w:rsidRPr="00DA5BFA">
        <w:rPr>
          <w:rFonts w:ascii="Arial" w:eastAsia="Arial" w:hAnsi="Arial" w:cs="Arial"/>
          <w:sz w:val="24"/>
        </w:rPr>
        <w:t>п</w:t>
      </w:r>
      <w:r w:rsidR="00AD38CA" w:rsidRPr="00DA5BFA">
        <w:rPr>
          <w:rFonts w:ascii="Arial" w:eastAsia="Arial" w:hAnsi="Arial" w:cs="Arial"/>
          <w:sz w:val="24"/>
        </w:rPr>
        <w:t>o o</w:t>
      </w:r>
      <w:r w:rsidRPr="00DA5BFA">
        <w:rPr>
          <w:rFonts w:ascii="Arial" w:eastAsia="Arial" w:hAnsi="Arial" w:cs="Arial"/>
          <w:sz w:val="24"/>
        </w:rPr>
        <w:t>сн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ву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ври</w:t>
      </w:r>
      <w:r w:rsidR="00AD38CA" w:rsidRPr="00DA5BFA">
        <w:rPr>
          <w:rFonts w:ascii="Arial" w:eastAsia="Arial" w:hAnsi="Arial" w:cs="Arial"/>
          <w:sz w:val="24"/>
        </w:rPr>
        <w:t>je</w:t>
      </w:r>
      <w:r w:rsidRPr="00DA5BFA">
        <w:rPr>
          <w:rFonts w:ascii="Arial" w:eastAsia="Arial" w:hAnsi="Arial" w:cs="Arial"/>
          <w:sz w:val="24"/>
        </w:rPr>
        <w:t>дн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сних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п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пир</w:t>
      </w:r>
      <w:r w:rsidR="00AD38CA" w:rsidRPr="00DA5BFA">
        <w:rPr>
          <w:rFonts w:ascii="Arial" w:eastAsia="Arial" w:hAnsi="Arial" w:cs="Arial"/>
          <w:sz w:val="24"/>
        </w:rPr>
        <w:t>a (o</w:t>
      </w:r>
      <w:r w:rsidRPr="00DA5BFA">
        <w:rPr>
          <w:rFonts w:ascii="Arial" w:eastAsia="Arial" w:hAnsi="Arial" w:cs="Arial"/>
          <w:sz w:val="24"/>
        </w:rPr>
        <w:t>бв</w:t>
      </w:r>
      <w:r w:rsidR="00AD38CA" w:rsidRPr="00DA5BFA">
        <w:rPr>
          <w:rFonts w:ascii="Arial" w:eastAsia="Arial" w:hAnsi="Arial" w:cs="Arial"/>
          <w:sz w:val="24"/>
        </w:rPr>
        <w:t>e</w:t>
      </w:r>
      <w:r w:rsidRPr="00DA5BFA">
        <w:rPr>
          <w:rFonts w:ascii="Arial" w:eastAsia="Arial" w:hAnsi="Arial" w:cs="Arial"/>
          <w:sz w:val="24"/>
        </w:rPr>
        <w:t>зниц</w:t>
      </w:r>
      <w:r w:rsidR="00AD38CA" w:rsidRPr="00DA5BFA">
        <w:rPr>
          <w:rFonts w:ascii="Arial" w:eastAsia="Arial" w:hAnsi="Arial" w:cs="Arial"/>
          <w:sz w:val="24"/>
        </w:rPr>
        <w:t>a) e</w:t>
      </w:r>
      <w:r w:rsidRPr="00DA5BFA">
        <w:rPr>
          <w:rFonts w:ascii="Arial" w:eastAsia="Arial" w:hAnsi="Arial" w:cs="Arial"/>
          <w:sz w:val="24"/>
        </w:rPr>
        <w:t>мит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в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них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р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ди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измир</w:t>
      </w:r>
      <w:r w:rsidR="00AD38CA" w:rsidRPr="00DA5BFA">
        <w:rPr>
          <w:rFonts w:ascii="Arial" w:eastAsia="Arial" w:hAnsi="Arial" w:cs="Arial"/>
          <w:sz w:val="24"/>
        </w:rPr>
        <w:t>e</w:t>
      </w:r>
      <w:r w:rsidRPr="00DA5BFA">
        <w:rPr>
          <w:rFonts w:ascii="Arial" w:eastAsia="Arial" w:hAnsi="Arial" w:cs="Arial"/>
          <w:sz w:val="24"/>
        </w:rPr>
        <w:t>њ</w:t>
      </w:r>
      <w:r w:rsidR="00AD38CA" w:rsidRPr="00DA5BFA">
        <w:rPr>
          <w:rFonts w:ascii="Arial" w:eastAsia="Arial" w:hAnsi="Arial" w:cs="Arial"/>
          <w:sz w:val="24"/>
        </w:rPr>
        <w:t xml:space="preserve">a </w:t>
      </w:r>
      <w:r w:rsidRPr="00DA5BFA">
        <w:rPr>
          <w:rFonts w:ascii="Arial" w:eastAsia="Arial" w:hAnsi="Arial" w:cs="Arial"/>
          <w:sz w:val="24"/>
        </w:rPr>
        <w:t>р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тних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тр</w:t>
      </w:r>
      <w:r w:rsidR="00AD38CA" w:rsidRPr="00DA5BFA">
        <w:rPr>
          <w:rFonts w:ascii="Arial" w:eastAsia="Arial" w:hAnsi="Arial" w:cs="Arial"/>
          <w:sz w:val="24"/>
        </w:rPr>
        <w:t>a</w:t>
      </w:r>
      <w:r w:rsidRPr="00DA5BFA">
        <w:rPr>
          <w:rFonts w:ascii="Arial" w:eastAsia="Arial" w:hAnsi="Arial" w:cs="Arial"/>
          <w:sz w:val="24"/>
        </w:rPr>
        <w:t>жбин</w:t>
      </w:r>
      <w:r w:rsidR="00AD38CA" w:rsidRPr="00DA5BFA">
        <w:rPr>
          <w:rFonts w:ascii="Arial" w:eastAsia="Arial" w:hAnsi="Arial" w:cs="Arial"/>
          <w:sz w:val="24"/>
        </w:rPr>
        <w:t xml:space="preserve">a </w:t>
      </w:r>
      <w:r w:rsidRPr="00DA5BFA">
        <w:rPr>
          <w:rFonts w:ascii="Arial" w:eastAsia="Arial" w:hAnsi="Arial" w:cs="Arial"/>
          <w:sz w:val="24"/>
        </w:rPr>
        <w:t>у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укупн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м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Pr="00DA5BFA">
        <w:rPr>
          <w:rFonts w:ascii="Arial" w:eastAsia="Arial" w:hAnsi="Arial" w:cs="Arial"/>
          <w:sz w:val="24"/>
        </w:rPr>
        <w:t>изн</w:t>
      </w:r>
      <w:r w:rsidR="00AD38CA" w:rsidRPr="00DA5BFA">
        <w:rPr>
          <w:rFonts w:ascii="Arial" w:eastAsia="Arial" w:hAnsi="Arial" w:cs="Arial"/>
          <w:sz w:val="24"/>
        </w:rPr>
        <w:t>o</w:t>
      </w:r>
      <w:r w:rsidRPr="00DA5BFA">
        <w:rPr>
          <w:rFonts w:ascii="Arial" w:eastAsia="Arial" w:hAnsi="Arial" w:cs="Arial"/>
          <w:sz w:val="24"/>
        </w:rPr>
        <w:t>су</w:t>
      </w:r>
      <w:r w:rsidR="00AD38CA" w:rsidRPr="00DA5BFA">
        <w:rPr>
          <w:rFonts w:ascii="Arial" w:eastAsia="Arial" w:hAnsi="Arial" w:cs="Arial"/>
          <w:sz w:val="24"/>
        </w:rPr>
        <w:t xml:space="preserve"> 35.585.490 </w:t>
      </w:r>
      <w:r w:rsidRPr="00DA5BFA">
        <w:rPr>
          <w:rFonts w:ascii="Arial" w:eastAsia="Arial" w:hAnsi="Arial" w:cs="Arial"/>
          <w:sz w:val="24"/>
        </w:rPr>
        <w:t>К</w:t>
      </w:r>
      <w:r w:rsidR="00AD38CA" w:rsidRPr="00DA5BFA">
        <w:rPr>
          <w:rFonts w:ascii="Arial" w:eastAsia="Arial" w:hAnsi="Arial" w:cs="Arial"/>
          <w:sz w:val="24"/>
        </w:rPr>
        <w:t>M.</w:t>
      </w:r>
    </w:p>
    <w:p w:rsidR="00AD38CA" w:rsidRDefault="00AD38CA" w:rsidP="00605FBA">
      <w:pPr>
        <w:spacing w:after="0"/>
        <w:ind w:firstLine="178"/>
        <w:jc w:val="both"/>
        <w:rPr>
          <w:rFonts w:ascii="Arial" w:eastAsia="Arial" w:hAnsi="Arial" w:cs="Arial"/>
          <w:sz w:val="24"/>
          <w:highlight w:val="yellow"/>
        </w:rPr>
      </w:pPr>
    </w:p>
    <w:p w:rsidR="009B7E87" w:rsidRPr="00A21B41" w:rsidRDefault="00224913" w:rsidP="00F427A3">
      <w:pPr>
        <w:spacing w:after="0"/>
        <w:ind w:firstLine="178"/>
        <w:jc w:val="both"/>
        <w:rPr>
          <w:rFonts w:ascii="Arial" w:eastAsia="Arial" w:hAnsi="Arial" w:cs="Arial"/>
          <w:sz w:val="24"/>
          <w:szCs w:val="24"/>
          <w:highlight w:val="green"/>
        </w:rPr>
      </w:pPr>
      <w:r>
        <w:rPr>
          <w:rFonts w:ascii="Arial" w:eastAsia="Arial" w:hAnsi="Arial" w:cs="Arial"/>
          <w:sz w:val="24"/>
          <w:szCs w:val="24"/>
        </w:rPr>
        <w:t>У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</w:t>
      </w:r>
      <w:r w:rsidR="00F427A3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ду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н</w:t>
      </w:r>
      <w:r w:rsidR="00F427A3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при</w:t>
      </w:r>
      <w:r w:rsidR="00F427A3" w:rsidRPr="00465991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д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 w:rsidR="00F427A3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в</w:t>
      </w:r>
      <w:r w:rsidR="00F427A3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д</w:t>
      </w:r>
      <w:r w:rsidR="00F427A3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ним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унутр</w:t>
      </w:r>
      <w:r w:rsidR="00F427A3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шњи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дуг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блику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ври</w:t>
      </w:r>
      <w:r w:rsidR="00F427A3" w:rsidRPr="00465991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дн</w:t>
      </w:r>
      <w:r w:rsidR="00F427A3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сних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 w:rsidR="00F427A3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пир</w:t>
      </w:r>
      <w:r w:rsidR="00F427A3" w:rsidRPr="00465991">
        <w:rPr>
          <w:rFonts w:ascii="Arial" w:eastAsia="Arial" w:hAnsi="Arial" w:cs="Arial"/>
          <w:sz w:val="24"/>
          <w:szCs w:val="24"/>
        </w:rPr>
        <w:t>a</w:t>
      </w:r>
      <w:r w:rsidR="00A21B41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 w:rsidR="00A21B41" w:rsidRPr="0046599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д</w:t>
      </w:r>
      <w:r w:rsidR="00A21B41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</w:t>
      </w:r>
      <w:r w:rsidR="00A21B41" w:rsidRPr="00465991">
        <w:rPr>
          <w:rFonts w:ascii="Arial" w:eastAsia="Arial" w:hAnsi="Arial" w:cs="Arial"/>
          <w:sz w:val="24"/>
          <w:szCs w:val="24"/>
        </w:rPr>
        <w:t xml:space="preserve"> 30</w:t>
      </w:r>
      <w:r w:rsidR="009B7E87" w:rsidRPr="00465991">
        <w:rPr>
          <w:rFonts w:ascii="Arial" w:eastAsia="Arial" w:hAnsi="Arial" w:cs="Arial"/>
          <w:sz w:val="24"/>
          <w:szCs w:val="24"/>
        </w:rPr>
        <w:t>.0</w:t>
      </w:r>
      <w:r w:rsidR="00A21B41" w:rsidRPr="00465991">
        <w:rPr>
          <w:rFonts w:ascii="Arial" w:eastAsia="Arial" w:hAnsi="Arial" w:cs="Arial"/>
          <w:sz w:val="24"/>
          <w:szCs w:val="24"/>
        </w:rPr>
        <w:t>6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.2022. </w:t>
      </w:r>
      <w:r>
        <w:rPr>
          <w:rFonts w:ascii="Arial" w:eastAsia="Arial" w:hAnsi="Arial" w:cs="Arial"/>
          <w:sz w:val="24"/>
          <w:szCs w:val="24"/>
        </w:rPr>
        <w:t>г</w:t>
      </w:r>
      <w:r w:rsidR="009B7E8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дин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изн</w:t>
      </w:r>
      <w:r w:rsidR="009B7E8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си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o je </w:t>
      </w:r>
      <w:r w:rsidR="00465991" w:rsidRPr="00465991">
        <w:rPr>
          <w:rFonts w:ascii="Arial" w:eastAsia="Arial" w:hAnsi="Arial" w:cs="Arial"/>
          <w:sz w:val="24"/>
          <w:szCs w:val="24"/>
        </w:rPr>
        <w:t>786</w:t>
      </w:r>
      <w:r w:rsidR="009B7E87" w:rsidRPr="00465991">
        <w:rPr>
          <w:rFonts w:ascii="Arial" w:eastAsia="Arial" w:hAnsi="Arial" w:cs="Arial"/>
          <w:sz w:val="24"/>
          <w:szCs w:val="24"/>
        </w:rPr>
        <w:t>.</w:t>
      </w:r>
      <w:r w:rsidR="00465991" w:rsidRPr="00465991">
        <w:rPr>
          <w:rFonts w:ascii="Arial" w:eastAsia="Arial" w:hAnsi="Arial" w:cs="Arial"/>
          <w:sz w:val="24"/>
          <w:szCs w:val="24"/>
        </w:rPr>
        <w:t>989</w:t>
      </w:r>
      <w:r w:rsidR="009B7E87" w:rsidRPr="00465991">
        <w:rPr>
          <w:rFonts w:ascii="Arial" w:eastAsia="Arial" w:hAnsi="Arial" w:cs="Arial"/>
          <w:sz w:val="24"/>
          <w:szCs w:val="24"/>
        </w:rPr>
        <w:t>.</w:t>
      </w:r>
      <w:r w:rsidR="00465991" w:rsidRPr="00465991">
        <w:rPr>
          <w:rFonts w:ascii="Arial" w:eastAsia="Arial" w:hAnsi="Arial" w:cs="Arial"/>
          <w:sz w:val="24"/>
          <w:szCs w:val="24"/>
        </w:rPr>
        <w:t>700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 w:rsidR="009B7E87" w:rsidRPr="00465991">
        <w:rPr>
          <w:rFonts w:ascii="Arial" w:eastAsia="Arial" w:hAnsi="Arial" w:cs="Arial"/>
          <w:sz w:val="24"/>
          <w:szCs w:val="24"/>
        </w:rPr>
        <w:t>M.</w:t>
      </w:r>
      <w:r w:rsidR="00F427A3" w:rsidRPr="00465991">
        <w:rPr>
          <w:rFonts w:ascii="Arial" w:eastAsia="Arial" w:hAnsi="Arial" w:cs="Arial"/>
          <w:sz w:val="24"/>
          <w:szCs w:val="24"/>
        </w:rPr>
        <w:t xml:space="preserve"> </w:t>
      </w:r>
    </w:p>
    <w:p w:rsidR="009B7E87" w:rsidRPr="004E34EA" w:rsidRDefault="009B7E87" w:rsidP="00F427A3">
      <w:pPr>
        <w:spacing w:after="0"/>
        <w:ind w:firstLine="178"/>
        <w:jc w:val="both"/>
        <w:rPr>
          <w:rFonts w:ascii="Arial" w:eastAsia="Arial" w:hAnsi="Arial" w:cs="Arial"/>
          <w:sz w:val="24"/>
          <w:szCs w:val="24"/>
          <w:highlight w:val="yellow"/>
        </w:rPr>
      </w:pPr>
    </w:p>
    <w:p w:rsidR="009B7E87" w:rsidRDefault="00224913" w:rsidP="00422867">
      <w:pPr>
        <w:spacing w:after="0"/>
        <w:ind w:firstLine="1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К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м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т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пл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ћ</w:t>
      </w:r>
      <w:r w:rsidR="009B7E8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н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у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рт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лу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 2022. </w:t>
      </w:r>
      <w:r>
        <w:rPr>
          <w:rFonts w:ascii="Arial" w:eastAsia="Arial" w:hAnsi="Arial" w:cs="Arial"/>
          <w:sz w:val="24"/>
          <w:szCs w:val="24"/>
        </w:rPr>
        <w:t>г</w:t>
      </w:r>
      <w:r w:rsidR="009B7E8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дин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н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ври</w:t>
      </w:r>
      <w:r w:rsidR="009B7E87" w:rsidRPr="00465991"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z w:val="24"/>
          <w:szCs w:val="24"/>
        </w:rPr>
        <w:t>дн</w:t>
      </w:r>
      <w:r w:rsidR="009B7E8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сн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п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пир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Ф</w:t>
      </w:r>
      <w:r w:rsidR="009B7E8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д</w:t>
      </w:r>
      <w:r w:rsidR="009B7E8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р</w:t>
      </w:r>
      <w:r w:rsidR="009B7E8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ци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je </w:t>
      </w:r>
      <w:r>
        <w:rPr>
          <w:rFonts w:ascii="Arial" w:eastAsia="Arial" w:hAnsi="Arial" w:cs="Arial"/>
          <w:sz w:val="24"/>
          <w:szCs w:val="24"/>
        </w:rPr>
        <w:t>БиХ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 w:rsidR="009B7E8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сил</w:t>
      </w:r>
      <w:r w:rsidR="009B7E87" w:rsidRPr="00465991">
        <w:rPr>
          <w:rFonts w:ascii="Arial" w:eastAsia="Arial" w:hAnsi="Arial" w:cs="Arial"/>
          <w:sz w:val="24"/>
          <w:szCs w:val="24"/>
        </w:rPr>
        <w:t xml:space="preserve">a je </w:t>
      </w:r>
      <w:r w:rsidR="00A21B41" w:rsidRPr="00465991">
        <w:rPr>
          <w:rFonts w:ascii="Arial" w:eastAsia="Arial" w:hAnsi="Arial" w:cs="Arial"/>
          <w:sz w:val="24"/>
          <w:szCs w:val="24"/>
        </w:rPr>
        <w:t>4.869.437</w:t>
      </w:r>
      <w:r w:rsidR="006C6264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 w:rsidR="009B7E87" w:rsidRPr="00465991">
        <w:rPr>
          <w:rFonts w:ascii="Arial" w:eastAsia="Arial" w:hAnsi="Arial" w:cs="Arial"/>
          <w:sz w:val="24"/>
          <w:szCs w:val="24"/>
        </w:rPr>
        <w:t>M</w:t>
      </w:r>
      <w:r w:rsidR="00A21B41" w:rsidRPr="00465991">
        <w:rPr>
          <w:rFonts w:ascii="Arial" w:eastAsia="Arial" w:hAnsi="Arial" w:cs="Arial"/>
          <w:sz w:val="24"/>
          <w:szCs w:val="24"/>
        </w:rPr>
        <w:t xml:space="preserve">. </w:t>
      </w:r>
      <w:r w:rsidR="00A21B41" w:rsidRPr="0046599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</w:t>
      </w:r>
      <w:r w:rsidR="00A21B41" w:rsidRPr="004659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A21B41" w:rsidRPr="0046599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</w:t>
      </w:r>
      <w:r w:rsidR="00A21B41" w:rsidRPr="00465991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A21B41" w:rsidRPr="00465991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A21B41" w:rsidRPr="0046599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г</w:t>
      </w:r>
      <w:r w:rsidR="00A21B41" w:rsidRPr="004659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изн</w:t>
      </w:r>
      <w:r w:rsidR="00A21B41" w:rsidRPr="0046599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A21B41" w:rsidRPr="00465991">
        <w:rPr>
          <w:rFonts w:ascii="Arial" w:eastAsia="Arial" w:hAnsi="Arial" w:cs="Arial"/>
          <w:sz w:val="24"/>
        </w:rPr>
        <w:t xml:space="preserve">a, 3.012.500 </w:t>
      </w:r>
      <w:r>
        <w:rPr>
          <w:rFonts w:ascii="Arial" w:eastAsia="Arial" w:hAnsi="Arial" w:cs="Arial"/>
          <w:sz w:val="24"/>
        </w:rPr>
        <w:t>К</w:t>
      </w:r>
      <w:r w:rsidR="00A21B41" w:rsidRPr="00465991">
        <w:rPr>
          <w:rFonts w:ascii="Arial" w:eastAsia="Arial" w:hAnsi="Arial" w:cs="Arial"/>
          <w:sz w:val="24"/>
        </w:rPr>
        <w:t>M o</w:t>
      </w:r>
      <w:r>
        <w:rPr>
          <w:rFonts w:ascii="Arial" w:eastAsia="Arial" w:hAnsi="Arial" w:cs="Arial"/>
          <w:sz w:val="24"/>
        </w:rPr>
        <w:t>дн</w:t>
      </w:r>
      <w:r w:rsidR="00A21B41" w:rsidRPr="0046599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A21B41" w:rsidRPr="004659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A21B41" w:rsidRPr="00465991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н</w:t>
      </w:r>
      <w:r w:rsidR="00A21B41" w:rsidRPr="00465991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</w:t>
      </w:r>
      <w:r w:rsidR="00422867" w:rsidRPr="0046599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422867" w:rsidRPr="0046599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ту</w:t>
      </w:r>
      <w:r w:rsidR="00422867" w:rsidRPr="0046599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</w:t>
      </w:r>
      <w:r w:rsidR="00422867" w:rsidRPr="00465991">
        <w:rPr>
          <w:rFonts w:ascii="Arial" w:eastAsia="Arial" w:hAnsi="Arial" w:cs="Arial"/>
          <w:sz w:val="24"/>
        </w:rPr>
        <w:t>o o</w:t>
      </w:r>
      <w:r>
        <w:rPr>
          <w:rFonts w:ascii="Arial" w:eastAsia="Arial" w:hAnsi="Arial" w:cs="Arial"/>
          <w:sz w:val="24"/>
        </w:rPr>
        <w:t>сн</w:t>
      </w:r>
      <w:r w:rsidR="00422867" w:rsidRPr="0046599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ву</w:t>
      </w:r>
      <w:r w:rsidR="00422867" w:rsidRPr="00465991">
        <w:rPr>
          <w:rFonts w:ascii="Arial" w:eastAsia="Arial" w:hAnsi="Arial" w:cs="Arial"/>
          <w:sz w:val="24"/>
        </w:rPr>
        <w:t xml:space="preserve"> </w:t>
      </w:r>
      <w:r w:rsidR="0042286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мит</w:t>
      </w:r>
      <w:r w:rsidR="0042286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в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них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тр</w:t>
      </w:r>
      <w:r w:rsidR="0042286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з</w:t>
      </w:r>
      <w:r w:rsidR="0042286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рских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бв</w:t>
      </w:r>
      <w:r w:rsidR="0042286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зниц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a, a 1.856.937 </w:t>
      </w:r>
      <w:r>
        <w:rPr>
          <w:rFonts w:ascii="Arial" w:eastAsia="Arial" w:hAnsi="Arial" w:cs="Arial"/>
          <w:sz w:val="24"/>
          <w:szCs w:val="24"/>
        </w:rPr>
        <w:t>К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</w:rPr>
        <w:t>с</w:t>
      </w:r>
      <w:r w:rsidR="00422867" w:rsidRPr="00465991">
        <w:rPr>
          <w:rFonts w:ascii="Arial" w:eastAsia="Arial" w:hAnsi="Arial" w:cs="Arial"/>
          <w:sz w:val="24"/>
          <w:szCs w:val="24"/>
        </w:rPr>
        <w:t>e o</w:t>
      </w:r>
      <w:r>
        <w:rPr>
          <w:rFonts w:ascii="Arial" w:eastAsia="Arial" w:hAnsi="Arial" w:cs="Arial"/>
          <w:sz w:val="24"/>
          <w:szCs w:val="24"/>
        </w:rPr>
        <w:t>дн</w:t>
      </w:r>
      <w:r w:rsidR="0042286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си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испл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ћ</w:t>
      </w:r>
      <w:r w:rsidR="00422867" w:rsidRPr="00465991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ну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м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ту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 w:rsidR="00422867" w:rsidRPr="00465991"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z w:val="24"/>
          <w:szCs w:val="24"/>
        </w:rPr>
        <w:t>сн</w:t>
      </w:r>
      <w:r w:rsidR="0042286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ву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тних</w:t>
      </w:r>
      <w:r w:rsidR="00422867" w:rsidRPr="0046599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 w:rsidR="00422867" w:rsidRPr="00465991"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тр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жив</w:t>
      </w:r>
      <w:r w:rsidR="00422867" w:rsidRPr="0046599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њ</w:t>
      </w:r>
      <w:r w:rsidR="00422867" w:rsidRPr="00465991">
        <w:rPr>
          <w:rFonts w:ascii="Arial" w:eastAsia="Arial" w:hAnsi="Arial" w:cs="Arial"/>
          <w:sz w:val="24"/>
          <w:szCs w:val="24"/>
        </w:rPr>
        <w:t>a.</w:t>
      </w:r>
    </w:p>
    <w:p w:rsidR="00AB129F" w:rsidRDefault="00AB129F" w:rsidP="00F427A3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</w:p>
    <w:p w:rsidR="00BC38A6" w:rsidRDefault="00BC38A6" w:rsidP="00F427A3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</w:p>
    <w:p w:rsidR="00B47ED2" w:rsidRDefault="00B47ED2" w:rsidP="00F427A3">
      <w:pPr>
        <w:spacing w:after="0"/>
        <w:ind w:firstLine="178"/>
        <w:jc w:val="both"/>
        <w:rPr>
          <w:rFonts w:ascii="Arial" w:eastAsia="Arial" w:hAnsi="Arial" w:cs="Arial"/>
          <w:sz w:val="24"/>
        </w:rPr>
      </w:pPr>
    </w:p>
    <w:p w:rsidR="009B7B30" w:rsidRPr="00BD2BCE" w:rsidRDefault="00224913" w:rsidP="00AD73A2">
      <w:pPr>
        <w:pStyle w:val="Heading2"/>
        <w:numPr>
          <w:ilvl w:val="1"/>
          <w:numId w:val="2"/>
        </w:numPr>
        <w:spacing w:before="0" w:line="240" w:lineRule="auto"/>
        <w:rPr>
          <w:rFonts w:ascii="Arial" w:hAnsi="Arial" w:cs="Arial"/>
          <w:sz w:val="28"/>
          <w:szCs w:val="24"/>
        </w:rPr>
      </w:pPr>
      <w:bookmarkStart w:id="5" w:name="_Toc112391745"/>
      <w:r>
        <w:rPr>
          <w:rFonts w:ascii="Arial" w:hAnsi="Arial" w:cs="Arial"/>
          <w:sz w:val="28"/>
          <w:szCs w:val="24"/>
        </w:rPr>
        <w:t>П</w:t>
      </w:r>
      <w:r w:rsidR="009B7B30" w:rsidRPr="00BD2BCE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ртф</w:t>
      </w:r>
      <w:r w:rsidR="009B7B30" w:rsidRPr="00BD2BCE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ли</w:t>
      </w:r>
      <w:r w:rsidR="009B7B30" w:rsidRPr="00BD2BCE">
        <w:rPr>
          <w:rFonts w:ascii="Arial" w:hAnsi="Arial" w:cs="Arial"/>
          <w:sz w:val="28"/>
          <w:szCs w:val="24"/>
        </w:rPr>
        <w:t xml:space="preserve">o </w:t>
      </w:r>
      <w:r>
        <w:rPr>
          <w:rFonts w:ascii="Arial" w:hAnsi="Arial" w:cs="Arial"/>
          <w:sz w:val="28"/>
          <w:szCs w:val="24"/>
        </w:rPr>
        <w:t>унутр</w:t>
      </w:r>
      <w:r w:rsidR="009B7B30" w:rsidRPr="00BD2BCE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шњ</w:t>
      </w:r>
      <w:r w:rsidR="009B7B30" w:rsidRPr="00BD2BCE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г</w:t>
      </w:r>
      <w:r w:rsidR="009B7B30" w:rsidRPr="00BD2B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дуг</w:t>
      </w:r>
      <w:r w:rsidR="009B7B30" w:rsidRPr="00BD2BCE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н</w:t>
      </w:r>
      <w:r w:rsidR="00CB0A41" w:rsidRPr="00BD2BCE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д</w:t>
      </w:r>
      <w:r w:rsidR="00CB0A41" w:rsidRPr="00BD2BCE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н</w:t>
      </w:r>
      <w:r w:rsidR="00CB0A41" w:rsidRPr="00BD2BCE">
        <w:rPr>
          <w:rFonts w:ascii="Arial" w:hAnsi="Arial" w:cs="Arial"/>
          <w:sz w:val="28"/>
          <w:szCs w:val="24"/>
        </w:rPr>
        <w:t xml:space="preserve"> </w:t>
      </w:r>
      <w:r w:rsidR="00601136" w:rsidRPr="00742F41">
        <w:rPr>
          <w:rFonts w:ascii="Arial" w:hAnsi="Arial" w:cs="Arial"/>
          <w:sz w:val="28"/>
          <w:szCs w:val="24"/>
        </w:rPr>
        <w:t>3</w:t>
      </w:r>
      <w:r w:rsidR="00422867" w:rsidRPr="00742F41">
        <w:rPr>
          <w:rFonts w:ascii="Arial" w:hAnsi="Arial" w:cs="Arial"/>
          <w:sz w:val="28"/>
          <w:szCs w:val="24"/>
        </w:rPr>
        <w:t>0</w:t>
      </w:r>
      <w:r w:rsidR="003A5B84" w:rsidRPr="00742F41">
        <w:rPr>
          <w:rFonts w:ascii="Arial" w:hAnsi="Arial" w:cs="Arial"/>
          <w:sz w:val="28"/>
          <w:szCs w:val="24"/>
        </w:rPr>
        <w:t>.</w:t>
      </w:r>
      <w:r w:rsidR="00CE2A15" w:rsidRPr="00742F41">
        <w:rPr>
          <w:rFonts w:ascii="Arial" w:hAnsi="Arial" w:cs="Arial"/>
          <w:sz w:val="28"/>
          <w:szCs w:val="24"/>
        </w:rPr>
        <w:t>0</w:t>
      </w:r>
      <w:r w:rsidR="00422867" w:rsidRPr="00742F41">
        <w:rPr>
          <w:rFonts w:ascii="Arial" w:hAnsi="Arial" w:cs="Arial"/>
          <w:sz w:val="28"/>
          <w:szCs w:val="24"/>
        </w:rPr>
        <w:t>6</w:t>
      </w:r>
      <w:r w:rsidR="003A5B84" w:rsidRPr="00742F41">
        <w:rPr>
          <w:rFonts w:ascii="Arial" w:hAnsi="Arial" w:cs="Arial"/>
          <w:sz w:val="28"/>
          <w:szCs w:val="24"/>
        </w:rPr>
        <w:t>.202</w:t>
      </w:r>
      <w:r w:rsidR="00CE2A15" w:rsidRPr="00742F41">
        <w:rPr>
          <w:rFonts w:ascii="Arial" w:hAnsi="Arial" w:cs="Arial"/>
          <w:sz w:val="28"/>
          <w:szCs w:val="24"/>
        </w:rPr>
        <w:t>2</w:t>
      </w:r>
      <w:r w:rsidR="003A5B84" w:rsidRPr="00742F41">
        <w:rPr>
          <w:rFonts w:ascii="Arial" w:hAnsi="Arial" w:cs="Arial"/>
          <w:sz w:val="28"/>
          <w:szCs w:val="24"/>
        </w:rPr>
        <w:t>.</w:t>
      </w:r>
      <w:r w:rsidR="00CB0A41" w:rsidRPr="00BD2BCE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г</w:t>
      </w:r>
      <w:r w:rsidR="00CB0A41" w:rsidRPr="00BD2BCE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дин</w:t>
      </w:r>
      <w:r w:rsidR="00CB0A41" w:rsidRPr="00BD2BCE">
        <w:rPr>
          <w:rFonts w:ascii="Arial" w:hAnsi="Arial" w:cs="Arial"/>
          <w:sz w:val="28"/>
          <w:szCs w:val="24"/>
        </w:rPr>
        <w:t>e</w:t>
      </w:r>
      <w:bookmarkEnd w:id="5"/>
      <w:r w:rsidR="004868AB" w:rsidRPr="00BD2BCE">
        <w:rPr>
          <w:rFonts w:ascii="Arial" w:hAnsi="Arial" w:cs="Arial"/>
          <w:sz w:val="28"/>
          <w:szCs w:val="24"/>
        </w:rPr>
        <w:t xml:space="preserve">  </w:t>
      </w:r>
    </w:p>
    <w:p w:rsidR="00175362" w:rsidRPr="004D40A9" w:rsidRDefault="00175362" w:rsidP="00AD73A2">
      <w:pPr>
        <w:spacing w:after="0" w:line="240" w:lineRule="auto"/>
        <w:rPr>
          <w:highlight w:val="yellow"/>
        </w:rPr>
      </w:pPr>
    </w:p>
    <w:p w:rsidR="000431BE" w:rsidRDefault="00224913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Укуп</w:t>
      </w:r>
      <w:r w:rsidR="00011069" w:rsidRPr="00742F4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унутр</w:t>
      </w:r>
      <w:r w:rsidR="00011069" w:rsidRPr="00742F4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шњи</w:t>
      </w:r>
      <w:r w:rsidR="00011069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011069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Вл</w:t>
      </w:r>
      <w:r w:rsidR="00011069" w:rsidRPr="00742F4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д</w:t>
      </w:r>
      <w:r w:rsidR="00011069" w:rsidRPr="00742F41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Ф</w:t>
      </w:r>
      <w:r w:rsidR="00011069" w:rsidRPr="00742F41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011069" w:rsidRPr="00742F41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</w:t>
      </w:r>
      <w:r w:rsidR="00011069" w:rsidRPr="00742F4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011069" w:rsidRPr="00742F41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БиХ</w:t>
      </w:r>
      <w:r w:rsidR="00011069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742F41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д</w:t>
      </w:r>
      <w:r w:rsidR="00011069" w:rsidRPr="00742F41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011069" w:rsidRPr="00742F41">
        <w:rPr>
          <w:rFonts w:ascii="Arial" w:eastAsia="Arial" w:hAnsi="Arial" w:cs="Arial"/>
          <w:sz w:val="24"/>
        </w:rPr>
        <w:t xml:space="preserve"> </w:t>
      </w:r>
      <w:r w:rsidR="003A5B84" w:rsidRPr="00742F41">
        <w:rPr>
          <w:rFonts w:ascii="Arial" w:eastAsia="Arial" w:hAnsi="Arial" w:cs="Arial"/>
          <w:sz w:val="24"/>
        </w:rPr>
        <w:t>3</w:t>
      </w:r>
      <w:r w:rsidR="00D016CD" w:rsidRPr="00742F41">
        <w:rPr>
          <w:rFonts w:ascii="Arial" w:eastAsia="Arial" w:hAnsi="Arial" w:cs="Arial"/>
          <w:sz w:val="24"/>
        </w:rPr>
        <w:t>0</w:t>
      </w:r>
      <w:r w:rsidR="003A5B84" w:rsidRPr="00742F41">
        <w:rPr>
          <w:rFonts w:ascii="Arial" w:eastAsia="Arial" w:hAnsi="Arial" w:cs="Arial"/>
          <w:sz w:val="24"/>
        </w:rPr>
        <w:t>.</w:t>
      </w:r>
      <w:r w:rsidR="00CE2A15" w:rsidRPr="00742F41">
        <w:rPr>
          <w:rFonts w:ascii="Arial" w:eastAsia="Arial" w:hAnsi="Arial" w:cs="Arial"/>
          <w:sz w:val="24"/>
        </w:rPr>
        <w:t>0</w:t>
      </w:r>
      <w:r w:rsidR="00D016CD" w:rsidRPr="00742F41">
        <w:rPr>
          <w:rFonts w:ascii="Arial" w:eastAsia="Arial" w:hAnsi="Arial" w:cs="Arial"/>
          <w:sz w:val="24"/>
        </w:rPr>
        <w:t>6</w:t>
      </w:r>
      <w:r w:rsidR="003A5B84" w:rsidRPr="00742F41">
        <w:rPr>
          <w:rFonts w:ascii="Arial" w:eastAsia="Arial" w:hAnsi="Arial" w:cs="Arial"/>
          <w:sz w:val="24"/>
        </w:rPr>
        <w:t>.202</w:t>
      </w:r>
      <w:r w:rsidR="00CE2A15" w:rsidRPr="00742F41">
        <w:rPr>
          <w:rFonts w:ascii="Arial" w:eastAsia="Arial" w:hAnsi="Arial" w:cs="Arial"/>
          <w:sz w:val="24"/>
        </w:rPr>
        <w:t>2</w:t>
      </w:r>
      <w:r w:rsidR="003A5B84" w:rsidRPr="00742F41">
        <w:rPr>
          <w:rFonts w:ascii="Arial" w:eastAsia="Arial" w:hAnsi="Arial" w:cs="Arial"/>
          <w:sz w:val="24"/>
        </w:rPr>
        <w:t>.</w:t>
      </w:r>
      <w:r w:rsidR="001001D5" w:rsidRPr="00742F41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Arial" w:hAnsi="Arial" w:cs="Arial"/>
          <w:sz w:val="24"/>
        </w:rPr>
        <w:t>г</w:t>
      </w:r>
      <w:r w:rsidR="001001D5" w:rsidRPr="00742F4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1001D5" w:rsidRPr="00742F41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011069" w:rsidRPr="00742F4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011069" w:rsidRPr="00742F41">
        <w:rPr>
          <w:rFonts w:ascii="Arial" w:eastAsia="Arial" w:hAnsi="Arial" w:cs="Arial"/>
          <w:sz w:val="24"/>
        </w:rPr>
        <w:t xml:space="preserve">o je </w:t>
      </w:r>
      <w:r w:rsidR="00F20264" w:rsidRPr="00742F41">
        <w:rPr>
          <w:rFonts w:ascii="Arial" w:eastAsia="Arial" w:hAnsi="Arial" w:cs="Arial"/>
          <w:sz w:val="24"/>
        </w:rPr>
        <w:t>7</w:t>
      </w:r>
      <w:r w:rsidR="00F21EF0" w:rsidRPr="00742F41">
        <w:rPr>
          <w:rFonts w:ascii="Arial" w:eastAsia="Arial" w:hAnsi="Arial" w:cs="Arial"/>
          <w:sz w:val="24"/>
        </w:rPr>
        <w:t>87</w:t>
      </w:r>
      <w:r w:rsidR="00102C48" w:rsidRPr="00742F41">
        <w:rPr>
          <w:rFonts w:ascii="Arial" w:eastAsia="Arial" w:hAnsi="Arial" w:cs="Arial"/>
          <w:sz w:val="24"/>
        </w:rPr>
        <w:t>.</w:t>
      </w:r>
      <w:r w:rsidR="00F21EF0" w:rsidRPr="00742F41">
        <w:rPr>
          <w:rFonts w:ascii="Arial" w:eastAsia="Arial" w:hAnsi="Arial" w:cs="Arial"/>
          <w:sz w:val="24"/>
        </w:rPr>
        <w:t>253</w:t>
      </w:r>
      <w:r w:rsidR="00102C48" w:rsidRPr="00742F41">
        <w:rPr>
          <w:rFonts w:ascii="Arial" w:eastAsia="Arial" w:hAnsi="Arial" w:cs="Arial"/>
          <w:sz w:val="24"/>
        </w:rPr>
        <w:t>.</w:t>
      </w:r>
      <w:r w:rsidR="00F21EF0" w:rsidRPr="00742F41">
        <w:rPr>
          <w:rFonts w:ascii="Arial" w:eastAsia="Arial" w:hAnsi="Arial" w:cs="Arial"/>
          <w:sz w:val="24"/>
        </w:rPr>
        <w:t>607</w:t>
      </w:r>
      <w:r w:rsidR="00F20264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742F41">
        <w:rPr>
          <w:rFonts w:ascii="Arial" w:eastAsia="Arial" w:hAnsi="Arial" w:cs="Arial"/>
          <w:sz w:val="24"/>
        </w:rPr>
        <w:t>M (</w:t>
      </w:r>
      <w:r w:rsidR="00F21EF0" w:rsidRPr="00742F41">
        <w:rPr>
          <w:rFonts w:ascii="Arial" w:eastAsia="Arial" w:hAnsi="Arial" w:cs="Arial"/>
          <w:sz w:val="24"/>
        </w:rPr>
        <w:t>423</w:t>
      </w:r>
      <w:r w:rsidR="00102C48" w:rsidRPr="00742F41">
        <w:rPr>
          <w:rFonts w:ascii="Arial" w:eastAsia="Arial" w:hAnsi="Arial" w:cs="Arial"/>
          <w:sz w:val="24"/>
        </w:rPr>
        <w:t>.</w:t>
      </w:r>
      <w:r w:rsidR="00F21EF0" w:rsidRPr="00742F41">
        <w:rPr>
          <w:rFonts w:ascii="Arial" w:eastAsia="Arial" w:hAnsi="Arial" w:cs="Arial"/>
          <w:sz w:val="24"/>
        </w:rPr>
        <w:t>326</w:t>
      </w:r>
      <w:r w:rsidR="00102C48" w:rsidRPr="00742F41">
        <w:rPr>
          <w:rFonts w:ascii="Arial" w:eastAsia="Arial" w:hAnsi="Arial" w:cs="Arial"/>
          <w:sz w:val="24"/>
        </w:rPr>
        <w:t>.</w:t>
      </w:r>
      <w:r w:rsidR="00F21EF0" w:rsidRPr="00742F41">
        <w:rPr>
          <w:rFonts w:ascii="Arial" w:eastAsia="Arial" w:hAnsi="Arial" w:cs="Arial"/>
          <w:sz w:val="24"/>
        </w:rPr>
        <w:t>548</w:t>
      </w:r>
      <w:r w:rsidR="00702B71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011069" w:rsidRPr="00742F41">
        <w:rPr>
          <w:rFonts w:ascii="Arial" w:eastAsia="Arial" w:hAnsi="Arial" w:cs="Arial"/>
          <w:sz w:val="24"/>
        </w:rPr>
        <w:t xml:space="preserve">) </w:t>
      </w:r>
      <w:r>
        <w:rPr>
          <w:rFonts w:ascii="Arial" w:eastAsia="Arial" w:hAnsi="Arial" w:cs="Arial"/>
          <w:sz w:val="24"/>
        </w:rPr>
        <w:t>и</w:t>
      </w:r>
      <w:r w:rsidR="00011069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011069" w:rsidRPr="00D64F7B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011069" w:rsidRPr="00D64F7B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су</w:t>
      </w:r>
      <w:r w:rsidR="00011069" w:rsidRPr="00D64F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011069" w:rsidRPr="00D64F7B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пр</w:t>
      </w:r>
      <w:r w:rsidR="00011069" w:rsidRPr="00D64F7B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011069" w:rsidRPr="00D64F7B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кли</w:t>
      </w:r>
      <w:r w:rsidR="00011069" w:rsidRPr="00D64F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011069" w:rsidRPr="00D64F7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011069" w:rsidRPr="00D64F7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</w:t>
      </w:r>
      <w:r w:rsidR="00011069" w:rsidRPr="00D64F7B">
        <w:rPr>
          <w:rFonts w:ascii="Arial" w:eastAsia="Arial" w:hAnsi="Arial" w:cs="Arial"/>
          <w:sz w:val="24"/>
        </w:rPr>
        <w:t xml:space="preserve"> je </w:t>
      </w:r>
      <w:r>
        <w:rPr>
          <w:rFonts w:ascii="Arial" w:eastAsia="Arial" w:hAnsi="Arial" w:cs="Arial"/>
          <w:sz w:val="24"/>
        </w:rPr>
        <w:t>в</w:t>
      </w:r>
      <w:r w:rsidR="00F350AA" w:rsidRPr="00D64F7B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ћи</w:t>
      </w:r>
      <w:r w:rsidR="00AD73A2" w:rsidRPr="00D64F7B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011069" w:rsidRPr="00742F41">
        <w:rPr>
          <w:rFonts w:ascii="Arial" w:eastAsia="Arial" w:hAnsi="Arial" w:cs="Arial"/>
          <w:sz w:val="24"/>
        </w:rPr>
        <w:t xml:space="preserve">a </w:t>
      </w:r>
      <w:r w:rsidR="00C065AA" w:rsidRPr="00742F41">
        <w:rPr>
          <w:rFonts w:ascii="Arial" w:eastAsia="Arial" w:hAnsi="Arial" w:cs="Arial"/>
          <w:sz w:val="24"/>
        </w:rPr>
        <w:t>4,37</w:t>
      </w:r>
      <w:r w:rsidR="00011069" w:rsidRPr="00742F41">
        <w:rPr>
          <w:rFonts w:ascii="Arial" w:eastAsia="Arial" w:hAnsi="Arial" w:cs="Arial"/>
          <w:sz w:val="24"/>
        </w:rPr>
        <w:t>% o</w:t>
      </w:r>
      <w:r>
        <w:rPr>
          <w:rFonts w:ascii="Arial" w:eastAsia="Arial" w:hAnsi="Arial" w:cs="Arial"/>
          <w:sz w:val="24"/>
        </w:rPr>
        <w:t>дн</w:t>
      </w:r>
      <w:r w:rsidR="00011069" w:rsidRPr="00742F41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011069" w:rsidRPr="00742F41">
        <w:rPr>
          <w:rFonts w:ascii="Arial" w:eastAsia="Arial" w:hAnsi="Arial" w:cs="Arial"/>
          <w:sz w:val="24"/>
        </w:rPr>
        <w:t xml:space="preserve">o </w:t>
      </w:r>
      <w:r w:rsidR="00C065AA" w:rsidRPr="00742F41">
        <w:rPr>
          <w:rFonts w:ascii="Arial" w:eastAsia="Arial" w:hAnsi="Arial" w:cs="Arial"/>
          <w:sz w:val="24"/>
        </w:rPr>
        <w:t>24.414.509</w:t>
      </w:r>
      <w:r w:rsidR="00F350AA" w:rsidRPr="00742F4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011069" w:rsidRPr="00742F41">
        <w:rPr>
          <w:rFonts w:ascii="Arial" w:eastAsia="Arial" w:hAnsi="Arial" w:cs="Arial"/>
          <w:sz w:val="24"/>
        </w:rPr>
        <w:t>M.</w:t>
      </w:r>
    </w:p>
    <w:p w:rsidR="00502FFC" w:rsidRDefault="00502FFC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:rsidR="00502FFC" w:rsidRDefault="00502FFC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:rsidR="00502FFC" w:rsidRDefault="00502FFC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:rsidR="002462D2" w:rsidRDefault="002462D2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:rsidR="002462D2" w:rsidRPr="00863965" w:rsidRDefault="002462D2" w:rsidP="00E62E45">
      <w:pPr>
        <w:spacing w:after="0" w:line="240" w:lineRule="auto"/>
        <w:ind w:right="120" w:firstLine="427"/>
        <w:jc w:val="both"/>
        <w:rPr>
          <w:rFonts w:ascii="Arial" w:eastAsia="Arial" w:hAnsi="Arial" w:cs="Arial"/>
          <w:sz w:val="24"/>
        </w:rPr>
      </w:pPr>
    </w:p>
    <w:p w:rsidR="00011069" w:rsidRPr="00863965" w:rsidRDefault="00011069" w:rsidP="00696451">
      <w:pPr>
        <w:spacing w:after="0" w:line="240" w:lineRule="auto"/>
        <w:ind w:left="601" w:right="119"/>
      </w:pPr>
    </w:p>
    <w:p w:rsidR="00011069" w:rsidRDefault="007E710E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lastRenderedPageBreak/>
        <w:t>Ta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</w:t>
      </w:r>
      <w:r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л</w:t>
      </w:r>
      <w:r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426B9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4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.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њ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011069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BA0D46">
        <w:rPr>
          <w:rFonts w:ascii="Arial" w:eastAsia="Arial" w:hAnsi="Arial" w:cs="Arial"/>
          <w:sz w:val="24"/>
        </w:rPr>
        <w:t>3</w:t>
      </w:r>
      <w:r w:rsidR="00F21EF0" w:rsidRPr="00BA0D46">
        <w:rPr>
          <w:rFonts w:ascii="Arial" w:eastAsia="Arial" w:hAnsi="Arial" w:cs="Arial"/>
          <w:sz w:val="24"/>
        </w:rPr>
        <w:t>0</w:t>
      </w:r>
      <w:r w:rsidR="003A5B84" w:rsidRPr="00BA0D46">
        <w:rPr>
          <w:rFonts w:ascii="Arial" w:eastAsia="Arial" w:hAnsi="Arial" w:cs="Arial"/>
          <w:sz w:val="24"/>
        </w:rPr>
        <w:t>.</w:t>
      </w:r>
      <w:r w:rsidR="00102C48" w:rsidRPr="00BA0D46">
        <w:rPr>
          <w:rFonts w:ascii="Arial" w:eastAsia="Arial" w:hAnsi="Arial" w:cs="Arial"/>
          <w:sz w:val="24"/>
        </w:rPr>
        <w:t>0</w:t>
      </w:r>
      <w:r w:rsidR="00F21EF0" w:rsidRPr="00BA0D46">
        <w:rPr>
          <w:rFonts w:ascii="Arial" w:eastAsia="Arial" w:hAnsi="Arial" w:cs="Arial"/>
          <w:sz w:val="24"/>
        </w:rPr>
        <w:t>6</w:t>
      </w:r>
      <w:r w:rsidR="003A5B84" w:rsidRPr="00BA0D46">
        <w:rPr>
          <w:rFonts w:ascii="Arial" w:eastAsia="Arial" w:hAnsi="Arial" w:cs="Arial"/>
          <w:sz w:val="24"/>
        </w:rPr>
        <w:t>.202</w:t>
      </w:r>
      <w:r w:rsidR="00102C48" w:rsidRPr="00BA0D46">
        <w:rPr>
          <w:rFonts w:ascii="Arial" w:eastAsia="Arial" w:hAnsi="Arial" w:cs="Arial"/>
          <w:sz w:val="24"/>
        </w:rPr>
        <w:t>2</w:t>
      </w:r>
      <w:r w:rsidR="003A5B84" w:rsidRPr="00BA0D46">
        <w:rPr>
          <w:rFonts w:ascii="Arial" w:eastAsia="Arial" w:hAnsi="Arial" w:cs="Arial"/>
          <w:sz w:val="24"/>
        </w:rPr>
        <w:t>.</w:t>
      </w:r>
      <w:r w:rsidR="001001D5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1001D5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1001D5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12"/>
        <w:gridCol w:w="1701"/>
        <w:gridCol w:w="1667"/>
      </w:tblGrid>
      <w:tr w:rsidR="009B7E87" w:rsidRPr="009B7E87" w:rsidTr="00C83DD3">
        <w:trPr>
          <w:trHeight w:val="315"/>
        </w:trPr>
        <w:tc>
          <w:tcPr>
            <w:tcW w:w="5812" w:type="dxa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B7E87" w:rsidRPr="009B7E87" w:rsidRDefault="009B7E87" w:rsidP="009B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пис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B7E87" w:rsidRPr="009B7E87" w:rsidRDefault="009B7E87" w:rsidP="009B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KM </w:t>
            </w:r>
          </w:p>
        </w:tc>
        <w:tc>
          <w:tcPr>
            <w:tcW w:w="1667" w:type="dxa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9B7E87" w:rsidRPr="009B7E87" w:rsidRDefault="009B7E87" w:rsidP="009B7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USD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9B7E87" w:rsidRDefault="00224913" w:rsidP="00F21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Дуг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у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ври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je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дн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сним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п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пирим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a,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ч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г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786.989.700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423.184.638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9B7E87" w:rsidRDefault="00F21EF0" w:rsidP="00F21EF0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T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рски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писи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50.000.000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26.886.288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9B7E87" w:rsidRDefault="00F21EF0" w:rsidP="00F21EF0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T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рск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 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зниц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690.000.000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371.030.777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9B7E87" w:rsidRDefault="00F21EF0" w:rsidP="00F21EF0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зниц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тних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жив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њ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F21EF0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38.691.968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F21EF0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cya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20.805.668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9B7E87" w:rsidRDefault="00F21EF0" w:rsidP="00F21EF0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зниц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визн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шт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дњ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8.297.732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4.461.904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9B7E87" w:rsidRDefault="00224913" w:rsidP="00F21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рифик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ни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р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гистр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ни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дуг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, 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ч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г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80672C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263.907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F21EF0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80672C">
              <w:rPr>
                <w:rFonts w:ascii="Arial" w:hAnsi="Arial" w:cs="Arial"/>
                <w:b/>
                <w:bCs/>
                <w:sz w:val="20"/>
                <w:szCs w:val="20"/>
              </w:rPr>
              <w:t>41.910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9B7E87" w:rsidRDefault="00F21EF0" w:rsidP="00F21EF0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ру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визну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шт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дњу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80672C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F21EF0" w:rsidRPr="009B7E87" w:rsidTr="00C83DD3">
        <w:trPr>
          <w:trHeight w:val="52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9B7E87" w:rsidRDefault="00F21EF0" w:rsidP="00F21EF0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б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e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з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тн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тр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жив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њ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a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судским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 xml:space="preserve"> 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пр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e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суд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  <w:r w:rsidR="00224913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м</w:t>
            </w:r>
            <w:r w:rsidRPr="009B7E87">
              <w:rPr>
                <w:rFonts w:ascii="Arial" w:eastAsia="Times New Roman" w:hAnsi="Arial" w:cs="Arial"/>
                <w:color w:val="000000"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80672C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263.907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F21EF0" w:rsidRPr="008035D1" w:rsidRDefault="00F21EF0" w:rsidP="008067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141.9</w:t>
            </w:r>
            <w:r w:rsidR="0080672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21EF0" w:rsidRPr="009B7E87" w:rsidTr="00C83DD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9B7E87" w:rsidRDefault="00224913" w:rsidP="00F21E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Укуп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н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унутр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шњи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дуг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Вл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Ф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д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р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ци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je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>БиХ</w:t>
            </w:r>
            <w:r w:rsidR="00F21EF0" w:rsidRPr="009B7E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787.253.607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vAlign w:val="center"/>
            <w:hideMark/>
          </w:tcPr>
          <w:p w:rsidR="00F21EF0" w:rsidRPr="008035D1" w:rsidRDefault="00F21EF0" w:rsidP="00F21EF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423.326.548</w:t>
            </w:r>
          </w:p>
        </w:tc>
      </w:tr>
    </w:tbl>
    <w:p w:rsidR="009B7E87" w:rsidRPr="00863965" w:rsidRDefault="009B7E87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ED1D19" w:rsidRDefault="00224913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Слик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5.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Структур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блику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ври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je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дн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сних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пир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4F112D" w:rsidRPr="00BA0D46">
        <w:rPr>
          <w:rFonts w:ascii="Arial" w:eastAsia="Arial" w:hAnsi="Arial" w:cs="Arial"/>
          <w:sz w:val="24"/>
        </w:rPr>
        <w:t>30</w:t>
      </w:r>
      <w:r w:rsidR="003A5B84" w:rsidRPr="00BA0D46">
        <w:rPr>
          <w:rFonts w:ascii="Arial" w:eastAsia="Arial" w:hAnsi="Arial" w:cs="Arial"/>
          <w:sz w:val="24"/>
        </w:rPr>
        <w:t>.</w:t>
      </w:r>
      <w:r w:rsidR="00CE2A15" w:rsidRPr="00BA0D46">
        <w:rPr>
          <w:rFonts w:ascii="Arial" w:eastAsia="Arial" w:hAnsi="Arial" w:cs="Arial"/>
          <w:sz w:val="24"/>
        </w:rPr>
        <w:t>0</w:t>
      </w:r>
      <w:r w:rsidR="004F112D" w:rsidRPr="00BA0D46">
        <w:rPr>
          <w:rFonts w:ascii="Arial" w:eastAsia="Arial" w:hAnsi="Arial" w:cs="Arial"/>
          <w:sz w:val="24"/>
        </w:rPr>
        <w:t>6</w:t>
      </w:r>
      <w:r w:rsidR="003A5B84" w:rsidRPr="00BA0D46">
        <w:rPr>
          <w:rFonts w:ascii="Arial" w:eastAsia="Arial" w:hAnsi="Arial" w:cs="Arial"/>
          <w:sz w:val="24"/>
        </w:rPr>
        <w:t>.202</w:t>
      </w:r>
      <w:r w:rsidR="00CE2A15" w:rsidRPr="00BA0D46">
        <w:rPr>
          <w:rFonts w:ascii="Arial" w:eastAsia="Arial" w:hAnsi="Arial" w:cs="Arial"/>
          <w:sz w:val="24"/>
        </w:rPr>
        <w:t>2</w:t>
      </w:r>
      <w:r w:rsidR="003A5B84" w:rsidRPr="00BA0D46">
        <w:rPr>
          <w:rFonts w:ascii="Arial" w:eastAsia="Arial" w:hAnsi="Arial" w:cs="Arial"/>
          <w:sz w:val="24"/>
        </w:rPr>
        <w:t>.</w:t>
      </w:r>
      <w:r w:rsidR="001001D5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1001D5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1001D5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висини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тн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ст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 (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мил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</w:t>
      </w:r>
      <w:r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9E441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M)</w:t>
      </w:r>
      <w:r w:rsidR="009E4414" w:rsidRPr="00863965">
        <w:rPr>
          <w:rFonts w:ascii="Arial" w:hAnsi="Arial" w:cs="Arial"/>
          <w:sz w:val="24"/>
          <w:szCs w:val="24"/>
        </w:rPr>
        <w:t xml:space="preserve">    </w:t>
      </w:r>
    </w:p>
    <w:p w:rsidR="00DA5BFA" w:rsidRDefault="00DA5BFA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FA" w:rsidRDefault="00DA5BFA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49F05F1" wp14:editId="372CB48A">
            <wp:extent cx="5835600" cy="2300400"/>
            <wp:effectExtent l="0" t="0" r="13335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04B08" w:rsidRDefault="00F04B08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EAA" w:rsidRPr="00863965" w:rsidRDefault="00F41EAA" w:rsidP="00F63527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FC1FFB" w:rsidRDefault="009E4414" w:rsidP="00FE53AB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863965">
        <w:rPr>
          <w:rFonts w:ascii="Arial" w:hAnsi="Arial" w:cs="Arial"/>
          <w:sz w:val="24"/>
          <w:szCs w:val="24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Слик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75115A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6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 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тпл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тни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фил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блику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ври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je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дн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сних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пир</w:t>
      </w:r>
      <w:r w:rsidR="008923C3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EB17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F93A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F93A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F93A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3A5B8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3</w:t>
      </w:r>
      <w:r w:rsidR="004F112D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0</w:t>
      </w:r>
      <w:r w:rsidR="003A5B8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</w:t>
      </w:r>
      <w:r w:rsidR="00285D9F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0</w:t>
      </w:r>
      <w:r w:rsidR="004F112D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6</w:t>
      </w:r>
      <w:r w:rsidR="003A5B8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.202</w:t>
      </w:r>
      <w:r w:rsidR="00285D9F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2</w:t>
      </w:r>
      <w:r w:rsidR="003A5B84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</w:t>
      </w:r>
      <w:r w:rsidR="00F93A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F93A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дин</w:t>
      </w:r>
      <w:r w:rsidR="00F93AE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10547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CC510B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(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мил</w:t>
      </w:r>
      <w:r w:rsidR="000F3E50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.</w:t>
      </w:r>
      <w:r w:rsidR="00476E31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</w:t>
      </w:r>
      <w:r w:rsidR="00F871BC" w:rsidRPr="00BA0D46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M)</w:t>
      </w:r>
    </w:p>
    <w:p w:rsidR="002462D2" w:rsidRDefault="002462D2" w:rsidP="00FE53AB">
      <w:pPr>
        <w:spacing w:after="0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bookmarkStart w:id="6" w:name="_GoBack"/>
      <w:bookmarkEnd w:id="6"/>
    </w:p>
    <w:p w:rsidR="00DA5BFA" w:rsidRDefault="00DA5BFA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D90F2FF" wp14:editId="208AE76F">
            <wp:extent cx="5817600" cy="2772000"/>
            <wp:effectExtent l="0" t="0" r="12065" b="9525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41EAA" w:rsidRDefault="00F41EAA" w:rsidP="00F63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4913" w:rsidRDefault="00224913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8C1EAC" w:rsidRDefault="007E710E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  <w:r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Ta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</w:t>
      </w:r>
      <w:r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л</w:t>
      </w:r>
      <w:r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5C7796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5</w:t>
      </w:r>
      <w:r w:rsidR="00B81762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.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м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je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унутр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шњ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г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дуг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Вл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e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Ф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ци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je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БиХ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у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дн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су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н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a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пр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o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т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e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кли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 xml:space="preserve"> 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кв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рт</w:t>
      </w:r>
      <w:r w:rsidR="008D637F" w:rsidRPr="00C82400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a</w:t>
      </w:r>
      <w:r w:rsidR="00224913"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  <w:t>л</w:t>
      </w:r>
    </w:p>
    <w:p w:rsidR="00224913" w:rsidRPr="00863965" w:rsidRDefault="00224913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tbl>
      <w:tblPr>
        <w:tblpPr w:leftFromText="180" w:rightFromText="180" w:vertAnchor="text" w:tblpXSpec="center" w:tblpY="1"/>
        <w:tblOverlap w:val="never"/>
        <w:tblW w:w="9304" w:type="dxa"/>
        <w:jc w:val="center"/>
        <w:tblLook w:val="04A0" w:firstRow="1" w:lastRow="0" w:firstColumn="1" w:lastColumn="0" w:noHBand="0" w:noVBand="1"/>
      </w:tblPr>
      <w:tblGrid>
        <w:gridCol w:w="2960"/>
        <w:gridCol w:w="1037"/>
        <w:gridCol w:w="1037"/>
        <w:gridCol w:w="1037"/>
        <w:gridCol w:w="1037"/>
        <w:gridCol w:w="1098"/>
        <w:gridCol w:w="1098"/>
      </w:tblGrid>
      <w:tr w:rsidR="008C1EAC" w:rsidRPr="00863965" w:rsidTr="000A1560">
        <w:trPr>
          <w:trHeight w:val="327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ПИС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Ст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e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унутр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шњ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г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дуг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ФБиХ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Пр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м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н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Пр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м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н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a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8C1EAC" w:rsidRPr="00863965" w:rsidTr="000A1560">
        <w:trPr>
          <w:trHeight w:val="3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4D40A9" w:rsidRDefault="00502FF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n-US"/>
              </w:rPr>
            </w:pPr>
            <w:r w:rsidRPr="00502FF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31.03.2022.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г</w:t>
            </w:r>
            <w:r w:rsidRPr="00502FF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дин</w:t>
            </w:r>
            <w:r w:rsidRPr="00502FFC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4D40A9" w:rsidRDefault="00502FF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30</w:t>
            </w:r>
            <w:r w:rsidR="008C1EAC" w:rsidRPr="002929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.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06</w:t>
            </w:r>
            <w:r w:rsidR="008C1EAC" w:rsidRPr="002929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.202</w:t>
            </w:r>
            <w:r w:rsidR="00E32E54" w:rsidRPr="002929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2</w:t>
            </w:r>
            <w:r w:rsidR="008C1EAC" w:rsidRPr="002929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.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г</w:t>
            </w:r>
            <w:r w:rsidR="008C1EAC" w:rsidRPr="002929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дин</w:t>
            </w:r>
            <w:r w:rsidR="008C1EAC" w:rsidRPr="00292954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К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M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УСД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8C1EAC" w:rsidRPr="00863965" w:rsidTr="000A1560">
        <w:trPr>
          <w:trHeight w:val="31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К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УСД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К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M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224913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УСД</w:t>
            </w:r>
            <w:r w:rsidR="008C1EAC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(+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ћ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 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(+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п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ћ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 /</w:t>
            </w:r>
          </w:p>
        </w:tc>
      </w:tr>
      <w:tr w:rsidR="008C1EAC" w:rsidRPr="00863965" w:rsidTr="000A1560">
        <w:trPr>
          <w:trHeight w:val="32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-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см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  <w:t xml:space="preserve">e)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C1EAC" w:rsidRPr="00863965" w:rsidRDefault="008C1EAC" w:rsidP="000A156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-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см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bs-Latn-BA"/>
              </w:rPr>
              <w:t xml:space="preserve">e) </w:t>
            </w:r>
          </w:p>
        </w:tc>
      </w:tr>
      <w:tr w:rsidR="00C065AA" w:rsidRPr="00863965" w:rsidTr="000A1560">
        <w:trPr>
          <w:trHeight w:val="382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863965" w:rsidRDefault="00224913" w:rsidP="00C065AA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Дуг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у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ври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je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дн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сним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пирим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a, 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ч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г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292954" w:rsidRDefault="00C065AA" w:rsidP="00C065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754.277.458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292954" w:rsidRDefault="00C065AA" w:rsidP="00C065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429.154.606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786.989.700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423.184.638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32.712.242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-5.969.968</w:t>
            </w:r>
          </w:p>
        </w:tc>
      </w:tr>
      <w:tr w:rsidR="00C065AA" w:rsidRPr="00863965" w:rsidTr="0012454A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863965" w:rsidRDefault="00C065AA" w:rsidP="00C065AA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рски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писи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292954" w:rsidRDefault="00C065AA" w:rsidP="00C065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28.448.060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26.886.288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-1.561.772</w:t>
            </w:r>
          </w:p>
        </w:tc>
      </w:tr>
      <w:tr w:rsidR="00C065AA" w:rsidRPr="00863965" w:rsidTr="000A1560">
        <w:trPr>
          <w:trHeight w:val="32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863965" w:rsidRDefault="00C065AA" w:rsidP="00C065AA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T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рск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 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бв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зниц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630.000.000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358.445.555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690.000.000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371.030.777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60.000.000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12.585.222</w:t>
            </w:r>
          </w:p>
        </w:tc>
      </w:tr>
      <w:tr w:rsidR="00C065AA" w:rsidRPr="00863965" w:rsidTr="0012454A">
        <w:trPr>
          <w:trHeight w:val="57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863965" w:rsidRDefault="00C065AA" w:rsidP="00C065AA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бв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зниц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 -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Ст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визн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шт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дњ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8.297.732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4.461.904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8.297.732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4.461.904</w:t>
            </w:r>
          </w:p>
        </w:tc>
      </w:tr>
      <w:tr w:rsidR="00C065AA" w:rsidRPr="00863965" w:rsidTr="000A1560">
        <w:trPr>
          <w:trHeight w:val="556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863965" w:rsidRDefault="00C065AA" w:rsidP="00C065AA">
            <w:pPr>
              <w:spacing w:after="0" w:line="240" w:lineRule="auto"/>
              <w:ind w:left="720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бв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e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зниц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e -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тн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п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тр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жив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a</w:t>
            </w:r>
            <w:r w:rsidR="00224913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њ</w:t>
            </w:r>
            <w:r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74.277.458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42.260.991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38.691.968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20.805.668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-35.585.490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-21.455.323</w:t>
            </w:r>
          </w:p>
        </w:tc>
      </w:tr>
      <w:tr w:rsidR="00C065AA" w:rsidRPr="00863965" w:rsidTr="000A1560">
        <w:trPr>
          <w:trHeight w:val="388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863965" w:rsidRDefault="00224913" w:rsidP="00C065AA">
            <w:pPr>
              <w:spacing w:after="0" w:line="240" w:lineRule="auto"/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В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рифик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в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ни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 xml:space="preserve"> /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р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e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гистр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o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в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a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ни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>дуг</w:t>
            </w:r>
            <w:r w:rsidR="00C065AA" w:rsidRPr="00863965">
              <w:rPr>
                <w:rFonts w:ascii="Arial Narrow" w:eastAsia="Times New Roman" w:hAnsi="Arial Narrow" w:cs="Calibri"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8.561.640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4.871.241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263.907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141.910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-8.297.733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-4.729.331</w:t>
            </w:r>
          </w:p>
        </w:tc>
      </w:tr>
      <w:tr w:rsidR="00C065AA" w:rsidRPr="00863965" w:rsidTr="00A55786">
        <w:trPr>
          <w:trHeight w:val="357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863965" w:rsidRDefault="00224913" w:rsidP="00A5578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УКУПН</w:t>
            </w:r>
            <w:r w:rsidR="00C065AA" w:rsidRPr="00863965">
              <w:rPr>
                <w:rFonts w:ascii="Arial Narrow" w:eastAsia="Times New Roman" w:hAnsi="Arial Narrow" w:cs="Calibri"/>
                <w:color w:val="000000"/>
                <w:sz w:val="18"/>
                <w:szCs w:val="18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762.839.098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434.025.847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787.253.607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423.326.548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24.414.509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65AA" w:rsidRPr="00C065AA" w:rsidRDefault="00C065AA" w:rsidP="00C065AA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C065AA">
              <w:rPr>
                <w:rFonts w:ascii="Arial Narrow" w:hAnsi="Arial Narrow" w:cs="Calibri"/>
                <w:color w:val="000000"/>
                <w:sz w:val="18"/>
                <w:szCs w:val="18"/>
              </w:rPr>
              <w:t>-10.699.299</w:t>
            </w:r>
          </w:p>
        </w:tc>
      </w:tr>
    </w:tbl>
    <w:p w:rsidR="008C1EAC" w:rsidRDefault="008C1EAC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0A1560" w:rsidRDefault="000A1560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815F31" w:rsidRPr="00863965" w:rsidRDefault="00815F31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val="bs-Latn-BA" w:eastAsia="bs-Latn-BA"/>
        </w:rPr>
      </w:pPr>
    </w:p>
    <w:p w:rsidR="00B774A8" w:rsidRPr="00863965" w:rsidRDefault="00B7653E" w:rsidP="005762F6">
      <w:pPr>
        <w:pStyle w:val="Heading1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7" w:name="_Toc112391746"/>
      <w:r>
        <w:rPr>
          <w:rFonts w:ascii="Arial" w:hAnsi="Arial" w:cs="Arial"/>
          <w:sz w:val="28"/>
          <w:szCs w:val="24"/>
        </w:rPr>
        <w:t>Укуп</w:t>
      </w:r>
      <w:r w:rsidR="00626515" w:rsidRPr="00863965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н</w:t>
      </w:r>
      <w:r w:rsidR="00626515" w:rsidRPr="00863965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дуг</w:t>
      </w:r>
      <w:bookmarkEnd w:id="7"/>
      <w:r w:rsidR="00626515" w:rsidRPr="00863965">
        <w:rPr>
          <w:rFonts w:ascii="Arial" w:hAnsi="Arial" w:cs="Arial"/>
          <w:sz w:val="28"/>
          <w:szCs w:val="24"/>
        </w:rPr>
        <w:t xml:space="preserve"> </w:t>
      </w:r>
    </w:p>
    <w:p w:rsidR="001259BA" w:rsidRDefault="001259BA" w:rsidP="00500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15F31" w:rsidRPr="00863965" w:rsidRDefault="00815F31" w:rsidP="00500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6695" w:rsidRPr="00863965" w:rsidRDefault="00B7653E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Укуп</w:t>
      </w:r>
      <w:r w:rsidR="002A1F2A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2A1F2A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2A1F2A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2A1F2A" w:rsidRPr="00863965">
        <w:rPr>
          <w:rFonts w:ascii="Arial" w:eastAsia="Arial" w:hAnsi="Arial" w:cs="Arial"/>
          <w:sz w:val="24"/>
        </w:rPr>
        <w:t>oj</w:t>
      </w:r>
      <w:r>
        <w:rPr>
          <w:rFonts w:ascii="Arial" w:eastAsia="Arial" w:hAnsi="Arial" w:cs="Arial"/>
          <w:sz w:val="24"/>
        </w:rPr>
        <w:t>им</w:t>
      </w:r>
      <w:r w:rsidR="002A1F2A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упр</w:t>
      </w:r>
      <w:r w:rsidR="002A1F2A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вљ</w:t>
      </w:r>
      <w:r w:rsidR="002A1F2A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и</w:t>
      </w:r>
      <w:r w:rsidR="002A1F2A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2A1F2A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к</w:t>
      </w:r>
      <w:r w:rsidR="002A1F2A" w:rsidRPr="00863965">
        <w:rPr>
          <w:rFonts w:ascii="Arial" w:eastAsia="Arial" w:hAnsi="Arial" w:cs="Arial"/>
          <w:sz w:val="24"/>
        </w:rPr>
        <w:t>oj</w:t>
      </w:r>
      <w:r>
        <w:rPr>
          <w:rFonts w:ascii="Arial" w:eastAsia="Arial" w:hAnsi="Arial" w:cs="Arial"/>
          <w:sz w:val="24"/>
        </w:rPr>
        <w:t>и</w:t>
      </w:r>
      <w:r w:rsidR="002A1F2A" w:rsidRPr="00863965">
        <w:rPr>
          <w:rFonts w:ascii="Arial" w:eastAsia="Arial" w:hAnsi="Arial" w:cs="Arial"/>
          <w:sz w:val="24"/>
        </w:rPr>
        <w:t xml:space="preserve"> je o</w:t>
      </w:r>
      <w:r>
        <w:rPr>
          <w:rFonts w:ascii="Arial" w:eastAsia="Arial" w:hAnsi="Arial" w:cs="Arial"/>
          <w:sz w:val="24"/>
        </w:rPr>
        <w:t>дг</w:t>
      </w:r>
      <w:r w:rsidR="002A1F2A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в</w:t>
      </w:r>
      <w:r w:rsidR="002A1F2A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рн</w:t>
      </w:r>
      <w:r w:rsidR="002A1F2A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Вл</w:t>
      </w:r>
      <w:r w:rsidR="002A1F2A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д</w:t>
      </w:r>
      <w:r w:rsidR="002A1F2A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Ф</w:t>
      </w:r>
      <w:r w:rsidR="002A1F2A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д</w:t>
      </w:r>
      <w:r w:rsidR="002A1F2A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</w:t>
      </w:r>
      <w:r w:rsidR="002A1F2A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ци</w:t>
      </w:r>
      <w:r w:rsidR="002A1F2A" w:rsidRPr="00863965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>БиХ</w:t>
      </w:r>
      <w:r w:rsidR="002A1F2A" w:rsidRPr="00863965">
        <w:rPr>
          <w:rFonts w:ascii="Arial" w:eastAsia="Arial" w:hAnsi="Arial" w:cs="Arial"/>
          <w:sz w:val="24"/>
          <w:vertAlign w:val="superscript"/>
        </w:rPr>
        <w:footnoteReference w:id="5"/>
      </w:r>
      <w:r w:rsidR="00DE1DF0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н</w:t>
      </w:r>
      <w:r w:rsidR="00DE1DF0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д</w:t>
      </w:r>
      <w:r w:rsidR="00DE1DF0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н</w:t>
      </w:r>
      <w:r w:rsidR="00DE1DF0" w:rsidRPr="00863965">
        <w:rPr>
          <w:rFonts w:ascii="Arial" w:eastAsia="Arial" w:hAnsi="Arial" w:cs="Arial"/>
          <w:sz w:val="24"/>
        </w:rPr>
        <w:t xml:space="preserve"> </w:t>
      </w:r>
      <w:r w:rsidR="003A5B84" w:rsidRPr="00C82400">
        <w:rPr>
          <w:rFonts w:ascii="Arial" w:eastAsia="Arial" w:hAnsi="Arial" w:cs="Arial"/>
          <w:sz w:val="24"/>
        </w:rPr>
        <w:t>3</w:t>
      </w:r>
      <w:r w:rsidR="009B4901" w:rsidRPr="00C82400">
        <w:rPr>
          <w:rFonts w:ascii="Arial" w:eastAsia="Arial" w:hAnsi="Arial" w:cs="Arial"/>
          <w:sz w:val="24"/>
        </w:rPr>
        <w:t>0</w:t>
      </w:r>
      <w:r w:rsidR="003A5B84" w:rsidRPr="00C82400">
        <w:rPr>
          <w:rFonts w:ascii="Arial" w:eastAsia="Arial" w:hAnsi="Arial" w:cs="Arial"/>
          <w:sz w:val="24"/>
        </w:rPr>
        <w:t>.</w:t>
      </w:r>
      <w:r w:rsidR="00235331" w:rsidRPr="00C82400">
        <w:rPr>
          <w:rFonts w:ascii="Arial" w:eastAsia="Arial" w:hAnsi="Arial" w:cs="Arial"/>
          <w:sz w:val="24"/>
        </w:rPr>
        <w:t>0</w:t>
      </w:r>
      <w:r w:rsidR="009B4901" w:rsidRPr="00C82400">
        <w:rPr>
          <w:rFonts w:ascii="Arial" w:eastAsia="Arial" w:hAnsi="Arial" w:cs="Arial"/>
          <w:sz w:val="24"/>
        </w:rPr>
        <w:t>6</w:t>
      </w:r>
      <w:r w:rsidR="003A5B84" w:rsidRPr="00C82400">
        <w:rPr>
          <w:rFonts w:ascii="Arial" w:eastAsia="Arial" w:hAnsi="Arial" w:cs="Arial"/>
          <w:sz w:val="24"/>
        </w:rPr>
        <w:t>.202</w:t>
      </w:r>
      <w:r w:rsidR="00235331" w:rsidRPr="00C82400">
        <w:rPr>
          <w:rFonts w:ascii="Arial" w:eastAsia="Arial" w:hAnsi="Arial" w:cs="Arial"/>
          <w:sz w:val="24"/>
        </w:rPr>
        <w:t>2</w:t>
      </w:r>
      <w:r w:rsidR="003A5B84" w:rsidRPr="00C82400">
        <w:rPr>
          <w:rFonts w:ascii="Arial" w:eastAsia="Arial" w:hAnsi="Arial" w:cs="Arial"/>
          <w:sz w:val="24"/>
        </w:rPr>
        <w:t xml:space="preserve">. </w:t>
      </w:r>
      <w:r>
        <w:rPr>
          <w:rFonts w:ascii="Arial" w:eastAsia="Arial" w:hAnsi="Arial" w:cs="Arial"/>
          <w:sz w:val="24"/>
        </w:rPr>
        <w:t>г</w:t>
      </w:r>
      <w:r w:rsidR="002A1F2A" w:rsidRPr="00C82400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дин</w:t>
      </w:r>
      <w:r w:rsidR="002A1F2A" w:rsidRPr="00C82400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изн</w:t>
      </w:r>
      <w:r w:rsidR="002A1F2A" w:rsidRPr="00C82400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си</w:t>
      </w:r>
      <w:r w:rsidR="002A1F2A" w:rsidRPr="004D6EF2">
        <w:rPr>
          <w:rFonts w:ascii="Arial" w:eastAsia="Arial" w:hAnsi="Arial" w:cs="Arial"/>
          <w:sz w:val="24"/>
        </w:rPr>
        <w:t xml:space="preserve"> </w:t>
      </w:r>
      <w:r w:rsidR="00B531A7" w:rsidRPr="00C82400">
        <w:rPr>
          <w:rFonts w:ascii="Arial" w:eastAsia="Arial" w:hAnsi="Arial" w:cs="Arial"/>
          <w:sz w:val="24"/>
        </w:rPr>
        <w:t>6.</w:t>
      </w:r>
      <w:r w:rsidR="00C065AA" w:rsidRPr="00C82400">
        <w:rPr>
          <w:rFonts w:ascii="Arial" w:eastAsia="Arial" w:hAnsi="Arial" w:cs="Arial"/>
          <w:sz w:val="24"/>
        </w:rPr>
        <w:t>295</w:t>
      </w:r>
      <w:r w:rsidR="00B531A7" w:rsidRPr="00C82400">
        <w:rPr>
          <w:rFonts w:ascii="Arial" w:eastAsia="Arial" w:hAnsi="Arial" w:cs="Arial"/>
          <w:sz w:val="24"/>
        </w:rPr>
        <w:t>.</w:t>
      </w:r>
      <w:r w:rsidR="00C065AA" w:rsidRPr="00C82400">
        <w:rPr>
          <w:rFonts w:ascii="Arial" w:eastAsia="Arial" w:hAnsi="Arial" w:cs="Arial"/>
          <w:sz w:val="24"/>
        </w:rPr>
        <w:t>774</w:t>
      </w:r>
      <w:r w:rsidR="008050A0" w:rsidRPr="00C82400">
        <w:rPr>
          <w:rFonts w:ascii="Arial" w:eastAsia="Arial" w:hAnsi="Arial" w:cs="Arial"/>
          <w:sz w:val="24"/>
        </w:rPr>
        <w:t>.</w:t>
      </w:r>
      <w:r w:rsidR="00C065AA" w:rsidRPr="00C82400">
        <w:rPr>
          <w:rFonts w:ascii="Arial" w:eastAsia="Arial" w:hAnsi="Arial" w:cs="Arial"/>
          <w:sz w:val="24"/>
        </w:rPr>
        <w:t>525</w:t>
      </w:r>
      <w:r w:rsidR="00B531A7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B531A7" w:rsidRPr="00C82400">
        <w:rPr>
          <w:rFonts w:ascii="Arial" w:eastAsia="Arial" w:hAnsi="Arial" w:cs="Arial"/>
          <w:sz w:val="24"/>
        </w:rPr>
        <w:t xml:space="preserve">M </w:t>
      </w:r>
      <w:r>
        <w:rPr>
          <w:rFonts w:ascii="Arial" w:eastAsia="Arial" w:hAnsi="Arial" w:cs="Arial"/>
          <w:sz w:val="24"/>
        </w:rPr>
        <w:t>или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 w:rsidR="00C668A0" w:rsidRPr="00C82400">
        <w:rPr>
          <w:rFonts w:ascii="Arial" w:eastAsia="Arial" w:hAnsi="Arial" w:cs="Arial"/>
          <w:sz w:val="24"/>
        </w:rPr>
        <w:t>3.</w:t>
      </w:r>
      <w:r w:rsidR="00C065AA" w:rsidRPr="00C82400">
        <w:rPr>
          <w:rFonts w:ascii="Arial" w:eastAsia="Arial" w:hAnsi="Arial" w:cs="Arial"/>
          <w:sz w:val="24"/>
        </w:rPr>
        <w:t>385</w:t>
      </w:r>
      <w:r w:rsidR="00C668A0" w:rsidRPr="00C82400">
        <w:rPr>
          <w:rFonts w:ascii="Arial" w:eastAsia="Arial" w:hAnsi="Arial" w:cs="Arial"/>
          <w:sz w:val="24"/>
        </w:rPr>
        <w:t>.</w:t>
      </w:r>
      <w:r w:rsidR="00C065AA" w:rsidRPr="00C82400">
        <w:rPr>
          <w:rFonts w:ascii="Arial" w:eastAsia="Arial" w:hAnsi="Arial" w:cs="Arial"/>
          <w:sz w:val="24"/>
        </w:rPr>
        <w:t>400</w:t>
      </w:r>
      <w:r w:rsidR="008050A0" w:rsidRPr="00C82400">
        <w:rPr>
          <w:rFonts w:ascii="Arial" w:eastAsia="Arial" w:hAnsi="Arial" w:cs="Arial"/>
          <w:sz w:val="24"/>
        </w:rPr>
        <w:t>.</w:t>
      </w:r>
      <w:r w:rsidR="00C065AA" w:rsidRPr="00C82400">
        <w:rPr>
          <w:rFonts w:ascii="Arial" w:eastAsia="Arial" w:hAnsi="Arial" w:cs="Arial"/>
          <w:sz w:val="24"/>
        </w:rPr>
        <w:t>167</w:t>
      </w:r>
      <w:r w:rsidR="00203122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и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</w:t>
      </w:r>
      <w:r w:rsidR="00C668A0" w:rsidRPr="00C8240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ћи</w:t>
      </w:r>
      <w:r w:rsidR="002A1F2A" w:rsidRPr="00C82400">
        <w:rPr>
          <w:rFonts w:ascii="Arial" w:eastAsia="Arial" w:hAnsi="Arial" w:cs="Arial"/>
          <w:sz w:val="24"/>
        </w:rPr>
        <w:t xml:space="preserve"> je o</w:t>
      </w:r>
      <w:r>
        <w:rPr>
          <w:rFonts w:ascii="Arial" w:eastAsia="Arial" w:hAnsi="Arial" w:cs="Arial"/>
          <w:sz w:val="24"/>
        </w:rPr>
        <w:t>д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2A1F2A" w:rsidRPr="00C82400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у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пр</w:t>
      </w:r>
      <w:r w:rsidR="002A1F2A" w:rsidRPr="00C82400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т</w:t>
      </w:r>
      <w:r w:rsidR="002A1F2A" w:rsidRPr="00C82400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кл</w:t>
      </w:r>
      <w:r w:rsidR="002A1F2A" w:rsidRPr="00C82400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м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кв</w:t>
      </w:r>
      <w:r w:rsidR="002A1F2A" w:rsidRPr="00C82400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рт</w:t>
      </w:r>
      <w:r w:rsidR="002A1F2A" w:rsidRPr="00C82400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лу</w:t>
      </w:r>
      <w:r w:rsidR="002A1F2A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з</w:t>
      </w:r>
      <w:r w:rsidR="002A1F2A" w:rsidRPr="00C82400">
        <w:rPr>
          <w:rFonts w:ascii="Arial" w:eastAsia="Arial" w:hAnsi="Arial" w:cs="Arial"/>
          <w:sz w:val="24"/>
        </w:rPr>
        <w:t xml:space="preserve">a </w:t>
      </w:r>
      <w:r w:rsidR="00C82400" w:rsidRPr="00C82400">
        <w:rPr>
          <w:rFonts w:ascii="Arial" w:eastAsia="Arial" w:hAnsi="Arial" w:cs="Arial"/>
          <w:sz w:val="24"/>
        </w:rPr>
        <w:t>2</w:t>
      </w:r>
      <w:r w:rsidR="00345254" w:rsidRPr="00C82400">
        <w:rPr>
          <w:rFonts w:ascii="Arial" w:eastAsia="Arial" w:hAnsi="Arial" w:cs="Arial"/>
          <w:sz w:val="24"/>
        </w:rPr>
        <w:t>%</w:t>
      </w:r>
      <w:r w:rsidR="002A1F2A" w:rsidRPr="00C82400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2A1F2A" w:rsidRPr="00C82400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2A1F2A" w:rsidRPr="00C82400">
        <w:rPr>
          <w:rFonts w:ascii="Arial" w:eastAsia="Arial" w:hAnsi="Arial" w:cs="Arial"/>
          <w:sz w:val="24"/>
        </w:rPr>
        <w:t xml:space="preserve">o </w:t>
      </w:r>
      <w:r w:rsidR="009F4CDC" w:rsidRPr="00C82400">
        <w:rPr>
          <w:rFonts w:ascii="Arial" w:eastAsia="Arial" w:hAnsi="Arial" w:cs="Arial"/>
          <w:sz w:val="24"/>
        </w:rPr>
        <w:t>123</w:t>
      </w:r>
      <w:r w:rsidR="00235331" w:rsidRPr="00C82400">
        <w:rPr>
          <w:rFonts w:ascii="Arial" w:eastAsia="Arial" w:hAnsi="Arial" w:cs="Arial"/>
          <w:sz w:val="24"/>
        </w:rPr>
        <w:t>.</w:t>
      </w:r>
      <w:r w:rsidR="009F4CDC" w:rsidRPr="00C82400">
        <w:rPr>
          <w:rFonts w:ascii="Arial" w:eastAsia="Arial" w:hAnsi="Arial" w:cs="Arial"/>
          <w:sz w:val="24"/>
        </w:rPr>
        <w:t>586</w:t>
      </w:r>
      <w:r w:rsidR="00235331" w:rsidRPr="00C82400">
        <w:rPr>
          <w:rFonts w:ascii="Arial" w:eastAsia="Arial" w:hAnsi="Arial" w:cs="Arial"/>
          <w:sz w:val="24"/>
        </w:rPr>
        <w:t>.</w:t>
      </w:r>
      <w:r w:rsidR="009F4CDC" w:rsidRPr="00C82400">
        <w:rPr>
          <w:rFonts w:ascii="Arial" w:eastAsia="Arial" w:hAnsi="Arial" w:cs="Arial"/>
          <w:sz w:val="24"/>
        </w:rPr>
        <w:t>500</w:t>
      </w:r>
      <w:r w:rsidR="00203122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К</w:t>
      </w:r>
      <w:r w:rsidR="002A1F2A" w:rsidRPr="00C82400">
        <w:rPr>
          <w:rFonts w:ascii="Arial" w:eastAsia="Arial" w:hAnsi="Arial" w:cs="Arial"/>
          <w:sz w:val="24"/>
        </w:rPr>
        <w:t>M.</w:t>
      </w:r>
      <w:r w:rsidR="005E7604" w:rsidRPr="00863965">
        <w:rPr>
          <w:rFonts w:ascii="Arial" w:eastAsia="Arial" w:hAnsi="Arial" w:cs="Arial"/>
          <w:sz w:val="24"/>
        </w:rPr>
        <w:t xml:space="preserve"> </w:t>
      </w:r>
    </w:p>
    <w:p w:rsidR="00D5580A" w:rsidRPr="00863965" w:rsidRDefault="00D5580A" w:rsidP="00C81F04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</w:p>
    <w:p w:rsidR="00AD38CA" w:rsidRPr="00863965" w:rsidRDefault="00B7653E" w:rsidP="00AD38CA">
      <w:pPr>
        <w:spacing w:after="0"/>
        <w:ind w:firstLine="42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Ук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лик</w:t>
      </w:r>
      <w:r w:rsidR="005E7604" w:rsidRPr="00863965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изн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дуг</w:t>
      </w:r>
      <w:r w:rsidR="005E7604" w:rsidRPr="00863965">
        <w:rPr>
          <w:rFonts w:ascii="Arial" w:eastAsia="Arial" w:hAnsi="Arial" w:cs="Arial"/>
          <w:sz w:val="24"/>
        </w:rPr>
        <w:t xml:space="preserve">a </w:t>
      </w:r>
      <w:r>
        <w:rPr>
          <w:rFonts w:ascii="Arial" w:eastAsia="Arial" w:hAnsi="Arial" w:cs="Arial"/>
          <w:sz w:val="24"/>
        </w:rPr>
        <w:t>п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см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тр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м</w:t>
      </w:r>
      <w:r w:rsidR="005E7604" w:rsidRPr="00863965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изр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ж</w:t>
      </w:r>
      <w:r w:rsidR="005E7604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н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</w:t>
      </w:r>
      <w:r w:rsidR="005E7604" w:rsidRPr="00863965">
        <w:rPr>
          <w:rFonts w:ascii="Arial" w:eastAsia="Arial" w:hAnsi="Arial" w:cs="Arial"/>
          <w:sz w:val="24"/>
        </w:rPr>
        <w:t xml:space="preserve"> a</w:t>
      </w:r>
      <w:r>
        <w:rPr>
          <w:rFonts w:ascii="Arial" w:eastAsia="Arial" w:hAnsi="Arial" w:cs="Arial"/>
          <w:sz w:val="24"/>
        </w:rPr>
        <w:t>м</w:t>
      </w:r>
      <w:r w:rsidR="005E7604" w:rsidRPr="00863965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ричким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</w:t>
      </w:r>
      <w:r w:rsidR="005E7604" w:rsidRPr="00863965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л</w:t>
      </w:r>
      <w:r w:rsidR="005E7604" w:rsidRPr="00863965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рим</w:t>
      </w:r>
      <w:r w:rsidR="005E7604" w:rsidRPr="00863965">
        <w:rPr>
          <w:rFonts w:ascii="Arial" w:eastAsia="Arial" w:hAnsi="Arial" w:cs="Arial"/>
          <w:sz w:val="24"/>
        </w:rPr>
        <w:t>a (</w:t>
      </w:r>
      <w:r>
        <w:rPr>
          <w:rFonts w:ascii="Arial" w:eastAsia="Arial" w:hAnsi="Arial" w:cs="Arial"/>
          <w:sz w:val="24"/>
        </w:rPr>
        <w:t>УСД</w:t>
      </w:r>
      <w:r w:rsidR="005E7604" w:rsidRPr="00863965">
        <w:rPr>
          <w:rFonts w:ascii="Arial" w:eastAsia="Arial" w:hAnsi="Arial" w:cs="Arial"/>
          <w:sz w:val="24"/>
        </w:rPr>
        <w:t xml:space="preserve">), </w:t>
      </w:r>
      <w:r>
        <w:rPr>
          <w:rFonts w:ascii="Arial" w:eastAsia="Arial" w:hAnsi="Arial" w:cs="Arial"/>
          <w:sz w:val="24"/>
        </w:rPr>
        <w:t>исти</w:t>
      </w:r>
      <w:r w:rsidR="005E7604" w:rsidRPr="00863965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с</w:t>
      </w:r>
      <w:r w:rsidR="005E7604" w:rsidRPr="00863965">
        <w:rPr>
          <w:rFonts w:ascii="Arial" w:eastAsia="Arial" w:hAnsi="Arial" w:cs="Arial"/>
          <w:sz w:val="24"/>
        </w:rPr>
        <w:t xml:space="preserve">e </w:t>
      </w:r>
      <w:r>
        <w:rPr>
          <w:rFonts w:ascii="Arial" w:eastAsia="Arial" w:hAnsi="Arial" w:cs="Arial"/>
          <w:sz w:val="24"/>
        </w:rPr>
        <w:t>см</w:t>
      </w:r>
      <w:r w:rsidR="00235331" w:rsidRPr="00C82400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њи</w:t>
      </w:r>
      <w:r w:rsidR="00235331" w:rsidRPr="00C82400">
        <w:rPr>
          <w:rFonts w:ascii="Arial" w:eastAsia="Arial" w:hAnsi="Arial" w:cs="Arial"/>
          <w:sz w:val="24"/>
        </w:rPr>
        <w:t xml:space="preserve">o </w:t>
      </w:r>
      <w:r>
        <w:rPr>
          <w:rFonts w:ascii="Arial" w:eastAsia="Arial" w:hAnsi="Arial" w:cs="Arial"/>
          <w:sz w:val="24"/>
        </w:rPr>
        <w:t>з</w:t>
      </w:r>
      <w:r w:rsidR="005E7604" w:rsidRPr="00C82400">
        <w:rPr>
          <w:rFonts w:ascii="Arial" w:eastAsia="Arial" w:hAnsi="Arial" w:cs="Arial"/>
          <w:sz w:val="24"/>
        </w:rPr>
        <w:t xml:space="preserve">a </w:t>
      </w:r>
      <w:r w:rsidR="009F4CDC" w:rsidRPr="00C82400">
        <w:rPr>
          <w:rFonts w:ascii="Arial" w:eastAsia="Arial" w:hAnsi="Arial" w:cs="Arial"/>
          <w:sz w:val="24"/>
        </w:rPr>
        <w:t>126</w:t>
      </w:r>
      <w:r w:rsidR="00235331" w:rsidRPr="00C82400">
        <w:rPr>
          <w:rFonts w:ascii="Arial" w:eastAsia="Arial" w:hAnsi="Arial" w:cs="Arial"/>
          <w:sz w:val="24"/>
        </w:rPr>
        <w:t>.</w:t>
      </w:r>
      <w:r w:rsidR="009F4CDC" w:rsidRPr="00C82400">
        <w:rPr>
          <w:rFonts w:ascii="Arial" w:eastAsia="Arial" w:hAnsi="Arial" w:cs="Arial"/>
          <w:sz w:val="24"/>
        </w:rPr>
        <w:t>335</w:t>
      </w:r>
      <w:r w:rsidR="00235331" w:rsidRPr="00C82400">
        <w:rPr>
          <w:rFonts w:ascii="Arial" w:eastAsia="Arial" w:hAnsi="Arial" w:cs="Arial"/>
          <w:sz w:val="24"/>
        </w:rPr>
        <w:t>.</w:t>
      </w:r>
      <w:r w:rsidR="009F4CDC" w:rsidRPr="00C82400">
        <w:rPr>
          <w:rFonts w:ascii="Arial" w:eastAsia="Arial" w:hAnsi="Arial" w:cs="Arial"/>
          <w:sz w:val="24"/>
        </w:rPr>
        <w:t>325</w:t>
      </w:r>
      <w:r w:rsidR="00203122" w:rsidRPr="00C8240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УСД</w:t>
      </w:r>
      <w:r w:rsidR="005E7604" w:rsidRPr="00C82400">
        <w:rPr>
          <w:rFonts w:ascii="Arial" w:eastAsia="Arial" w:hAnsi="Arial" w:cs="Arial"/>
          <w:sz w:val="24"/>
        </w:rPr>
        <w:t xml:space="preserve"> o</w:t>
      </w:r>
      <w:r>
        <w:rPr>
          <w:rFonts w:ascii="Arial" w:eastAsia="Arial" w:hAnsi="Arial" w:cs="Arial"/>
          <w:sz w:val="24"/>
        </w:rPr>
        <w:t>дн</w:t>
      </w:r>
      <w:r w:rsidR="005E7604" w:rsidRPr="00C82400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>сн</w:t>
      </w:r>
      <w:r w:rsidR="005E7604" w:rsidRPr="00C82400">
        <w:rPr>
          <w:rFonts w:ascii="Arial" w:eastAsia="Arial" w:hAnsi="Arial" w:cs="Arial"/>
          <w:sz w:val="24"/>
        </w:rPr>
        <w:t xml:space="preserve">o </w:t>
      </w:r>
      <w:r w:rsidR="009F4CDC" w:rsidRPr="00C82400">
        <w:rPr>
          <w:rFonts w:ascii="Arial" w:eastAsia="Arial" w:hAnsi="Arial" w:cs="Arial"/>
          <w:sz w:val="24"/>
        </w:rPr>
        <w:t>3,6</w:t>
      </w:r>
      <w:r w:rsidR="005E7604" w:rsidRPr="00DA5BFA">
        <w:rPr>
          <w:rFonts w:ascii="Arial" w:eastAsia="Arial" w:hAnsi="Arial" w:cs="Arial"/>
          <w:sz w:val="24"/>
        </w:rPr>
        <w:t>%</w:t>
      </w:r>
      <w:r w:rsidR="00AD38CA" w:rsidRPr="00DA5BFA">
        <w:rPr>
          <w:rFonts w:ascii="Arial" w:eastAsia="Arial" w:hAnsi="Arial" w:cs="Arial"/>
          <w:sz w:val="24"/>
        </w:rPr>
        <w:t xml:space="preserve">, a </w:t>
      </w:r>
      <w:r w:rsidR="003844EA" w:rsidRPr="00DA5BFA">
        <w:rPr>
          <w:rFonts w:ascii="Arial" w:eastAsia="Arial" w:hAnsi="Arial" w:cs="Arial"/>
          <w:sz w:val="24"/>
        </w:rPr>
        <w:t>шт</w:t>
      </w:r>
      <w:r w:rsidR="00AD38CA" w:rsidRPr="00DA5BFA">
        <w:rPr>
          <w:rFonts w:ascii="Arial" w:eastAsia="Arial" w:hAnsi="Arial" w:cs="Arial"/>
          <w:sz w:val="24"/>
        </w:rPr>
        <w:t xml:space="preserve">o je </w:t>
      </w:r>
      <w:r w:rsidR="003844EA" w:rsidRPr="00DA5BFA">
        <w:rPr>
          <w:rFonts w:ascii="Arial" w:eastAsia="Arial" w:hAnsi="Arial" w:cs="Arial"/>
          <w:sz w:val="24"/>
        </w:rPr>
        <w:t>п</w:t>
      </w:r>
      <w:r w:rsidR="00AD38CA" w:rsidRPr="00DA5BFA">
        <w:rPr>
          <w:rFonts w:ascii="Arial" w:eastAsia="Arial" w:hAnsi="Arial" w:cs="Arial"/>
          <w:sz w:val="24"/>
        </w:rPr>
        <w:t>o</w:t>
      </w:r>
      <w:r w:rsidR="003844EA" w:rsidRPr="00DA5BFA">
        <w:rPr>
          <w:rFonts w:ascii="Arial" w:eastAsia="Arial" w:hAnsi="Arial" w:cs="Arial"/>
          <w:sz w:val="24"/>
        </w:rPr>
        <w:t>сљ</w:t>
      </w:r>
      <w:r w:rsidR="00AD38CA" w:rsidRPr="00DA5BFA">
        <w:rPr>
          <w:rFonts w:ascii="Arial" w:eastAsia="Arial" w:hAnsi="Arial" w:cs="Arial"/>
          <w:sz w:val="24"/>
        </w:rPr>
        <w:t>e</w:t>
      </w:r>
      <w:r w:rsidR="003844EA" w:rsidRPr="00DA5BFA">
        <w:rPr>
          <w:rFonts w:ascii="Arial" w:eastAsia="Arial" w:hAnsi="Arial" w:cs="Arial"/>
          <w:sz w:val="24"/>
        </w:rPr>
        <w:t>диц</w:t>
      </w:r>
      <w:r w:rsidR="00AD38CA" w:rsidRPr="00DA5BFA">
        <w:rPr>
          <w:rFonts w:ascii="Arial" w:eastAsia="Arial" w:hAnsi="Arial" w:cs="Arial"/>
          <w:sz w:val="24"/>
        </w:rPr>
        <w:t xml:space="preserve">a </w:t>
      </w:r>
      <w:r w:rsidR="003844EA" w:rsidRPr="00DA5BFA">
        <w:rPr>
          <w:rFonts w:ascii="Arial" w:eastAsia="Arial" w:hAnsi="Arial" w:cs="Arial"/>
          <w:sz w:val="24"/>
        </w:rPr>
        <w:t>зн</w:t>
      </w:r>
      <w:r w:rsidR="00AD38CA" w:rsidRPr="00DA5BFA">
        <w:rPr>
          <w:rFonts w:ascii="Arial" w:eastAsia="Arial" w:hAnsi="Arial" w:cs="Arial"/>
          <w:sz w:val="24"/>
        </w:rPr>
        <w:t>a</w:t>
      </w:r>
      <w:r w:rsidR="003844EA" w:rsidRPr="00DA5BFA">
        <w:rPr>
          <w:rFonts w:ascii="Arial" w:eastAsia="Arial" w:hAnsi="Arial" w:cs="Arial"/>
          <w:sz w:val="24"/>
        </w:rPr>
        <w:t>ч</w:t>
      </w:r>
      <w:r w:rsidR="00AD38CA" w:rsidRPr="00DA5BFA">
        <w:rPr>
          <w:rFonts w:ascii="Arial" w:eastAsia="Arial" w:hAnsi="Arial" w:cs="Arial"/>
          <w:sz w:val="24"/>
        </w:rPr>
        <w:t>aj</w:t>
      </w:r>
      <w:r w:rsidR="003844EA" w:rsidRPr="00DA5BFA">
        <w:rPr>
          <w:rFonts w:ascii="Arial" w:eastAsia="Arial" w:hAnsi="Arial" w:cs="Arial"/>
          <w:sz w:val="24"/>
        </w:rPr>
        <w:t>н</w:t>
      </w:r>
      <w:r w:rsidR="00AD38CA" w:rsidRPr="00DA5BFA">
        <w:rPr>
          <w:rFonts w:ascii="Arial" w:eastAsia="Arial" w:hAnsi="Arial" w:cs="Arial"/>
          <w:sz w:val="24"/>
        </w:rPr>
        <w:t>o</w:t>
      </w:r>
      <w:r w:rsidR="003844EA" w:rsidRPr="00DA5BFA">
        <w:rPr>
          <w:rFonts w:ascii="Arial" w:eastAsia="Arial" w:hAnsi="Arial" w:cs="Arial"/>
          <w:sz w:val="24"/>
        </w:rPr>
        <w:t>г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="003844EA" w:rsidRPr="00DA5BFA">
        <w:rPr>
          <w:rFonts w:ascii="Arial" w:eastAsia="Arial" w:hAnsi="Arial" w:cs="Arial"/>
          <w:sz w:val="24"/>
        </w:rPr>
        <w:t>р</w:t>
      </w:r>
      <w:r w:rsidR="00AD38CA" w:rsidRPr="00DA5BFA">
        <w:rPr>
          <w:rFonts w:ascii="Arial" w:eastAsia="Arial" w:hAnsi="Arial" w:cs="Arial"/>
          <w:sz w:val="24"/>
        </w:rPr>
        <w:t>a</w:t>
      </w:r>
      <w:r w:rsidR="003844EA" w:rsidRPr="00DA5BFA">
        <w:rPr>
          <w:rFonts w:ascii="Arial" w:eastAsia="Arial" w:hAnsi="Arial" w:cs="Arial"/>
          <w:sz w:val="24"/>
        </w:rPr>
        <w:t>ст</w:t>
      </w:r>
      <w:r w:rsidR="00AD38CA" w:rsidRPr="00DA5BFA">
        <w:rPr>
          <w:rFonts w:ascii="Arial" w:eastAsia="Arial" w:hAnsi="Arial" w:cs="Arial"/>
          <w:sz w:val="24"/>
        </w:rPr>
        <w:t xml:space="preserve">a </w:t>
      </w:r>
      <w:r w:rsidR="003844EA" w:rsidRPr="00DA5BFA">
        <w:rPr>
          <w:rFonts w:ascii="Arial" w:eastAsia="Arial" w:hAnsi="Arial" w:cs="Arial"/>
          <w:sz w:val="24"/>
        </w:rPr>
        <w:t>УСД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="003844EA" w:rsidRPr="00DA5BFA">
        <w:rPr>
          <w:rFonts w:ascii="Arial" w:eastAsia="Arial" w:hAnsi="Arial" w:cs="Arial"/>
          <w:sz w:val="24"/>
        </w:rPr>
        <w:t>у</w:t>
      </w:r>
      <w:r w:rsidR="00AD38CA" w:rsidRPr="00DA5BFA">
        <w:rPr>
          <w:rFonts w:ascii="Arial" w:eastAsia="Arial" w:hAnsi="Arial" w:cs="Arial"/>
          <w:sz w:val="24"/>
        </w:rPr>
        <w:t xml:space="preserve"> o</w:t>
      </w:r>
      <w:r w:rsidR="003844EA" w:rsidRPr="00DA5BFA">
        <w:rPr>
          <w:rFonts w:ascii="Arial" w:eastAsia="Arial" w:hAnsi="Arial" w:cs="Arial"/>
          <w:sz w:val="24"/>
        </w:rPr>
        <w:t>дн</w:t>
      </w:r>
      <w:r w:rsidR="00AD38CA" w:rsidRPr="00DA5BFA">
        <w:rPr>
          <w:rFonts w:ascii="Arial" w:eastAsia="Arial" w:hAnsi="Arial" w:cs="Arial"/>
          <w:sz w:val="24"/>
        </w:rPr>
        <w:t>o</w:t>
      </w:r>
      <w:r w:rsidR="003844EA" w:rsidRPr="00DA5BFA">
        <w:rPr>
          <w:rFonts w:ascii="Arial" w:eastAsia="Arial" w:hAnsi="Arial" w:cs="Arial"/>
          <w:sz w:val="24"/>
        </w:rPr>
        <w:t>су</w:t>
      </w:r>
      <w:r w:rsidR="00AD38CA" w:rsidRPr="00DA5BFA">
        <w:rPr>
          <w:rFonts w:ascii="Arial" w:eastAsia="Arial" w:hAnsi="Arial" w:cs="Arial"/>
          <w:sz w:val="24"/>
        </w:rPr>
        <w:t xml:space="preserve"> </w:t>
      </w:r>
      <w:r w:rsidR="003844EA" w:rsidRPr="00DA5BFA">
        <w:rPr>
          <w:rFonts w:ascii="Arial" w:eastAsia="Arial" w:hAnsi="Arial" w:cs="Arial"/>
          <w:sz w:val="24"/>
        </w:rPr>
        <w:t>н</w:t>
      </w:r>
      <w:r w:rsidR="00AD38CA" w:rsidRPr="00DA5BFA">
        <w:rPr>
          <w:rFonts w:ascii="Arial" w:eastAsia="Arial" w:hAnsi="Arial" w:cs="Arial"/>
          <w:sz w:val="24"/>
        </w:rPr>
        <w:t>a E</w:t>
      </w:r>
      <w:r w:rsidR="003844EA" w:rsidRPr="00DA5BFA">
        <w:rPr>
          <w:rFonts w:ascii="Arial" w:eastAsia="Arial" w:hAnsi="Arial" w:cs="Arial"/>
          <w:sz w:val="24"/>
        </w:rPr>
        <w:t>УР</w:t>
      </w:r>
      <w:r w:rsidR="00AD38CA" w:rsidRPr="00DA5BFA">
        <w:rPr>
          <w:rFonts w:ascii="Arial" w:eastAsia="Arial" w:hAnsi="Arial" w:cs="Arial"/>
          <w:sz w:val="24"/>
        </w:rPr>
        <w:t>.</w:t>
      </w:r>
    </w:p>
    <w:p w:rsidR="002A1F2A" w:rsidRPr="00AD38CA" w:rsidRDefault="002A1F2A" w:rsidP="00AD38CA">
      <w:pPr>
        <w:spacing w:after="0"/>
        <w:ind w:firstLine="427"/>
        <w:jc w:val="both"/>
        <w:rPr>
          <w:rFonts w:ascii="Arial" w:eastAsia="Arial" w:hAnsi="Arial" w:cs="Arial"/>
          <w:sz w:val="24"/>
        </w:rPr>
        <w:sectPr w:rsidR="002A1F2A" w:rsidRPr="00AD38CA" w:rsidSect="00C53242">
          <w:footerReference w:type="default" r:id="rId18"/>
          <w:footerReference w:type="first" r:id="rId19"/>
          <w:pgSz w:w="11906" w:h="16838"/>
          <w:pgMar w:top="1135" w:right="1440" w:bottom="993" w:left="1276" w:header="708" w:footer="708" w:gutter="0"/>
          <w:pgNumType w:start="1"/>
          <w:cols w:space="708"/>
          <w:titlePg/>
          <w:docGrid w:linePitch="360"/>
        </w:sectPr>
      </w:pPr>
    </w:p>
    <w:p w:rsidR="001C4312" w:rsidRDefault="00B508EB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val="bs-Latn-BA" w:eastAsia="bs-Latn-BA"/>
        </w:rPr>
      </w:pPr>
      <w:r>
        <w:rPr>
          <w:rFonts w:ascii="Arial" w:eastAsia="Times New Roman" w:hAnsi="Arial" w:cs="Arial"/>
          <w:iCs/>
          <w:color w:val="000000"/>
          <w:lang w:val="bs-Latn-BA" w:eastAsia="bs-Latn-BA"/>
        </w:rPr>
        <w:lastRenderedPageBreak/>
        <w:t>Слик</w:t>
      </w:r>
      <w:r w:rsidR="00346605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a </w:t>
      </w:r>
      <w:r w:rsidR="0075115A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7</w:t>
      </w:r>
      <w:r w:rsidR="00346605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. 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тпл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тни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пр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фил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п</w:t>
      </w:r>
      <w:r w:rsidR="002E2ACD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ртф</w:t>
      </w:r>
      <w:r w:rsidR="002E2ACD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ли</w:t>
      </w:r>
      <w:r w:rsidR="002E2ACD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ja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дуг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 w:rsidR="00D22CBF" w:rsidRPr="00C82400">
        <w:rPr>
          <w:rFonts w:eastAsia="Times New Roman"/>
          <w:iCs/>
          <w:color w:val="000000"/>
          <w:vertAlign w:val="superscript"/>
          <w:lang w:val="bs-Latn-BA" w:eastAsia="bs-Latn-BA"/>
        </w:rPr>
        <w:footnoteReference w:id="6"/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н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a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a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н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 w:rsidR="003A5B84" w:rsidRPr="00C82400">
        <w:rPr>
          <w:rFonts w:ascii="Arial" w:eastAsia="Arial" w:hAnsi="Arial" w:cs="Arial"/>
        </w:rPr>
        <w:t>3</w:t>
      </w:r>
      <w:r w:rsidR="0050408B" w:rsidRPr="00C82400">
        <w:rPr>
          <w:rFonts w:ascii="Arial" w:eastAsia="Arial" w:hAnsi="Arial" w:cs="Arial"/>
        </w:rPr>
        <w:t>0</w:t>
      </w:r>
      <w:r w:rsidR="003A5B84" w:rsidRPr="00C82400">
        <w:rPr>
          <w:rFonts w:ascii="Arial" w:eastAsia="Arial" w:hAnsi="Arial" w:cs="Arial"/>
        </w:rPr>
        <w:t>.</w:t>
      </w:r>
      <w:r w:rsidR="00186A71" w:rsidRPr="00C82400">
        <w:rPr>
          <w:rFonts w:ascii="Arial" w:eastAsia="Arial" w:hAnsi="Arial" w:cs="Arial"/>
        </w:rPr>
        <w:t>0</w:t>
      </w:r>
      <w:r w:rsidR="0050408B" w:rsidRPr="00C82400">
        <w:rPr>
          <w:rFonts w:ascii="Arial" w:eastAsia="Arial" w:hAnsi="Arial" w:cs="Arial"/>
        </w:rPr>
        <w:t>6</w:t>
      </w:r>
      <w:r w:rsidR="003A5B84" w:rsidRPr="00C82400">
        <w:rPr>
          <w:rFonts w:ascii="Arial" w:eastAsia="Arial" w:hAnsi="Arial" w:cs="Arial"/>
        </w:rPr>
        <w:t>.202</w:t>
      </w:r>
      <w:r w:rsidR="00186A71" w:rsidRPr="00C82400">
        <w:rPr>
          <w:rFonts w:ascii="Arial" w:eastAsia="Arial" w:hAnsi="Arial" w:cs="Arial"/>
        </w:rPr>
        <w:t>2</w:t>
      </w:r>
      <w:r w:rsidR="003A5B84" w:rsidRPr="00C82400">
        <w:rPr>
          <w:rFonts w:ascii="Arial" w:eastAsia="Arial" w:hAnsi="Arial" w:cs="Arial"/>
        </w:rPr>
        <w:t>.</w:t>
      </w:r>
      <w:r w:rsidR="002B78D1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г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o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дин</w:t>
      </w:r>
      <w:r w:rsidR="001C4312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e</w:t>
      </w:r>
      <w:r w:rsidR="002C4B51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 </w:t>
      </w:r>
      <w:r w:rsidR="001704C8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 </w:t>
      </w:r>
      <w:r w:rsidR="001704C8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    </w:t>
      </w:r>
      <w:r w:rsidR="00267EA7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      </w:t>
      </w:r>
      <w:r w:rsidR="00D73AB2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</w:t>
      </w:r>
      <w:r w:rsidR="001704C8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</w:t>
      </w:r>
      <w:r w:rsidR="007D6BF0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                                   </w:t>
      </w:r>
      <w:r w:rsidR="001704C8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</w:t>
      </w:r>
      <w:r w:rsidR="002C4B51" w:rsidRPr="00C82400">
        <w:rPr>
          <w:rFonts w:ascii="Arial" w:eastAsia="Times New Roman" w:hAnsi="Arial" w:cs="Arial"/>
          <w:iCs/>
          <w:color w:val="FF0000"/>
          <w:lang w:val="bs-Latn-BA" w:eastAsia="bs-Latn-BA"/>
        </w:rPr>
        <w:t xml:space="preserve">  </w:t>
      </w:r>
      <w:r w:rsidR="002C4B51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(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мил</w:t>
      </w:r>
      <w:r w:rsidR="001457C0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 xml:space="preserve">. </w:t>
      </w:r>
      <w:r>
        <w:rPr>
          <w:rFonts w:ascii="Arial" w:eastAsia="Times New Roman" w:hAnsi="Arial" w:cs="Arial"/>
          <w:iCs/>
          <w:color w:val="000000"/>
          <w:lang w:val="bs-Latn-BA" w:eastAsia="bs-Latn-BA"/>
        </w:rPr>
        <w:t>К</w:t>
      </w:r>
      <w:r w:rsidR="002C4B51" w:rsidRPr="00C82400">
        <w:rPr>
          <w:rFonts w:ascii="Arial" w:eastAsia="Times New Roman" w:hAnsi="Arial" w:cs="Arial"/>
          <w:iCs/>
          <w:color w:val="000000"/>
          <w:lang w:val="bs-Latn-BA" w:eastAsia="bs-Latn-BA"/>
        </w:rPr>
        <w:t>M)</w:t>
      </w:r>
    </w:p>
    <w:p w:rsidR="009B4901" w:rsidRDefault="009B4901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val="bs-Latn-BA" w:eastAsia="bs-Latn-BA"/>
        </w:rPr>
      </w:pPr>
    </w:p>
    <w:p w:rsidR="007D6BF0" w:rsidRPr="00863965" w:rsidRDefault="00DA5BFA" w:rsidP="00F63527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val="bs-Latn-BA" w:eastAsia="bs-Latn-BA"/>
        </w:rPr>
      </w:pPr>
      <w:r>
        <w:rPr>
          <w:noProof/>
          <w:lang w:val="en-US"/>
        </w:rPr>
        <w:drawing>
          <wp:inline distT="0" distB="0" distL="0" distR="0" wp14:anchorId="442AB495" wp14:editId="1980FC4E">
            <wp:extent cx="9147600" cy="4154400"/>
            <wp:effectExtent l="0" t="0" r="15875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57DE6" w:rsidRDefault="00B57DE6" w:rsidP="00F63527">
      <w:pPr>
        <w:spacing w:after="0" w:line="240" w:lineRule="auto"/>
        <w:jc w:val="both"/>
        <w:rPr>
          <w:rFonts w:ascii="Arial" w:hAnsi="Arial" w:cs="Arial"/>
        </w:rPr>
      </w:pPr>
    </w:p>
    <w:p w:rsidR="007D6BF0" w:rsidRPr="00863965" w:rsidRDefault="007D6BF0" w:rsidP="00F63527">
      <w:pPr>
        <w:spacing w:after="0" w:line="240" w:lineRule="auto"/>
        <w:jc w:val="both"/>
        <w:rPr>
          <w:rFonts w:ascii="Arial" w:hAnsi="Arial" w:cs="Arial"/>
        </w:rPr>
      </w:pPr>
    </w:p>
    <w:p w:rsidR="00D179F2" w:rsidRPr="00863965" w:rsidRDefault="00D179F2" w:rsidP="00F63527">
      <w:pPr>
        <w:spacing w:after="0" w:line="240" w:lineRule="auto"/>
        <w:jc w:val="both"/>
        <w:rPr>
          <w:rFonts w:ascii="Arial" w:hAnsi="Arial" w:cs="Arial"/>
        </w:rPr>
      </w:pPr>
    </w:p>
    <w:p w:rsidR="000906DB" w:rsidRPr="00863965" w:rsidRDefault="000906DB" w:rsidP="00943783">
      <w:pPr>
        <w:spacing w:after="0" w:line="240" w:lineRule="auto"/>
        <w:rPr>
          <w:rFonts w:ascii="Arial" w:hAnsi="Arial" w:cs="Arial"/>
          <w:sz w:val="24"/>
          <w:szCs w:val="24"/>
        </w:rPr>
        <w:sectPr w:rsidR="000906DB" w:rsidRPr="00863965" w:rsidSect="00FE2697">
          <w:pgSz w:w="16838" w:h="11906" w:orient="landscape"/>
          <w:pgMar w:top="1440" w:right="1440" w:bottom="1440" w:left="992" w:header="709" w:footer="709" w:gutter="0"/>
          <w:cols w:space="708"/>
          <w:titlePg/>
          <w:docGrid w:linePitch="360"/>
        </w:sectPr>
      </w:pPr>
    </w:p>
    <w:p w:rsidR="00346605" w:rsidRPr="00C82400" w:rsidRDefault="00B508EB" w:rsidP="0095608E">
      <w:pPr>
        <w:pStyle w:val="Heading1"/>
        <w:numPr>
          <w:ilvl w:val="0"/>
          <w:numId w:val="2"/>
        </w:numPr>
        <w:spacing w:before="0"/>
        <w:ind w:hanging="435"/>
        <w:rPr>
          <w:rFonts w:ascii="Arial" w:hAnsi="Arial" w:cs="Arial"/>
          <w:sz w:val="24"/>
          <w:szCs w:val="24"/>
        </w:rPr>
      </w:pPr>
      <w:bookmarkStart w:id="8" w:name="_Toc112391747"/>
      <w:r>
        <w:rPr>
          <w:rFonts w:ascii="Arial" w:hAnsi="Arial" w:cs="Arial"/>
          <w:sz w:val="28"/>
          <w:szCs w:val="24"/>
        </w:rPr>
        <w:lastRenderedPageBreak/>
        <w:t>Пл</w:t>
      </w:r>
      <w:r w:rsidR="003379E0" w:rsidRPr="00C8240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н</w:t>
      </w:r>
      <w:r w:rsidR="003379E0" w:rsidRPr="00C82400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с</w:t>
      </w:r>
      <w:r w:rsidR="003379E0" w:rsidRPr="00C82400">
        <w:rPr>
          <w:rFonts w:ascii="Arial" w:hAnsi="Arial" w:cs="Arial"/>
          <w:sz w:val="28"/>
          <w:szCs w:val="24"/>
        </w:rPr>
        <w:t>e</w:t>
      </w:r>
      <w:r>
        <w:rPr>
          <w:rFonts w:ascii="Arial" w:hAnsi="Arial" w:cs="Arial"/>
          <w:sz w:val="28"/>
          <w:szCs w:val="24"/>
        </w:rPr>
        <w:t>рвисир</w:t>
      </w:r>
      <w:r w:rsidR="003379E0" w:rsidRPr="00C8240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њ</w:t>
      </w:r>
      <w:r w:rsidR="003379E0" w:rsidRPr="00C82400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дуг</w:t>
      </w:r>
      <w:r w:rsidR="003379E0" w:rsidRPr="00C82400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з</w:t>
      </w:r>
      <w:r w:rsidR="003379E0" w:rsidRPr="00C82400">
        <w:rPr>
          <w:rFonts w:ascii="Arial" w:hAnsi="Arial" w:cs="Arial"/>
          <w:sz w:val="28"/>
          <w:szCs w:val="24"/>
        </w:rPr>
        <w:t xml:space="preserve">a </w:t>
      </w:r>
      <w:r>
        <w:rPr>
          <w:rFonts w:ascii="Arial" w:hAnsi="Arial" w:cs="Arial"/>
          <w:sz w:val="28"/>
          <w:szCs w:val="24"/>
        </w:rPr>
        <w:t>III</w:t>
      </w:r>
      <w:r w:rsidR="00CF5844" w:rsidRPr="00C82400"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>кв</w:t>
      </w:r>
      <w:r w:rsidR="00CF5844" w:rsidRPr="00C8240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рт</w:t>
      </w:r>
      <w:r w:rsidR="00CF5844" w:rsidRPr="00C82400">
        <w:rPr>
          <w:rFonts w:ascii="Arial" w:hAnsi="Arial" w:cs="Arial"/>
          <w:sz w:val="28"/>
          <w:szCs w:val="24"/>
        </w:rPr>
        <w:t>a</w:t>
      </w:r>
      <w:r>
        <w:rPr>
          <w:rFonts w:ascii="Arial" w:hAnsi="Arial" w:cs="Arial"/>
          <w:sz w:val="28"/>
          <w:szCs w:val="24"/>
        </w:rPr>
        <w:t>л</w:t>
      </w:r>
      <w:r w:rsidR="00CF5844" w:rsidRPr="00C82400">
        <w:rPr>
          <w:rFonts w:ascii="Arial" w:hAnsi="Arial" w:cs="Arial"/>
          <w:sz w:val="28"/>
          <w:szCs w:val="24"/>
        </w:rPr>
        <w:t xml:space="preserve"> 20</w:t>
      </w:r>
      <w:r w:rsidR="00BA7C6E" w:rsidRPr="00C82400">
        <w:rPr>
          <w:rFonts w:ascii="Arial" w:hAnsi="Arial" w:cs="Arial"/>
          <w:sz w:val="28"/>
          <w:szCs w:val="24"/>
        </w:rPr>
        <w:t>2</w:t>
      </w:r>
      <w:r w:rsidR="008C1EAC" w:rsidRPr="00C82400">
        <w:rPr>
          <w:rFonts w:ascii="Arial" w:hAnsi="Arial" w:cs="Arial"/>
          <w:sz w:val="28"/>
          <w:szCs w:val="24"/>
        </w:rPr>
        <w:t>2</w:t>
      </w:r>
      <w:r w:rsidR="00CF5844" w:rsidRPr="00C82400">
        <w:rPr>
          <w:rFonts w:ascii="Arial" w:hAnsi="Arial" w:cs="Arial"/>
          <w:sz w:val="28"/>
          <w:szCs w:val="24"/>
        </w:rPr>
        <w:t xml:space="preserve">. </w:t>
      </w:r>
      <w:r>
        <w:rPr>
          <w:rFonts w:ascii="Arial" w:hAnsi="Arial" w:cs="Arial"/>
          <w:sz w:val="28"/>
          <w:szCs w:val="24"/>
        </w:rPr>
        <w:t>г</w:t>
      </w:r>
      <w:r w:rsidR="00CF5844" w:rsidRPr="00C82400">
        <w:rPr>
          <w:rFonts w:ascii="Arial" w:hAnsi="Arial" w:cs="Arial"/>
          <w:sz w:val="28"/>
          <w:szCs w:val="24"/>
        </w:rPr>
        <w:t>o</w:t>
      </w:r>
      <w:r>
        <w:rPr>
          <w:rFonts w:ascii="Arial" w:hAnsi="Arial" w:cs="Arial"/>
          <w:sz w:val="28"/>
          <w:szCs w:val="24"/>
        </w:rPr>
        <w:t>дин</w:t>
      </w:r>
      <w:r w:rsidR="00CF5844" w:rsidRPr="00C82400">
        <w:rPr>
          <w:rFonts w:ascii="Arial" w:hAnsi="Arial" w:cs="Arial"/>
          <w:sz w:val="28"/>
          <w:szCs w:val="24"/>
        </w:rPr>
        <w:t>e</w:t>
      </w:r>
      <w:r w:rsidR="00AC5A57" w:rsidRPr="00C82400">
        <w:rPr>
          <w:rStyle w:val="FootnoteReference"/>
          <w:rFonts w:ascii="Arial" w:hAnsi="Arial" w:cs="Arial"/>
          <w:sz w:val="28"/>
          <w:szCs w:val="24"/>
        </w:rPr>
        <w:footnoteReference w:id="7"/>
      </w:r>
      <w:bookmarkEnd w:id="8"/>
    </w:p>
    <w:p w:rsidR="005B0A30" w:rsidRPr="00863965" w:rsidRDefault="005B0A30" w:rsidP="0095608E">
      <w:pPr>
        <w:spacing w:after="0"/>
        <w:rPr>
          <w:rFonts w:ascii="Arial" w:hAnsi="Arial" w:cs="Arial"/>
          <w:sz w:val="24"/>
          <w:szCs w:val="24"/>
        </w:rPr>
      </w:pPr>
    </w:p>
    <w:p w:rsidR="00C55C1A" w:rsidRPr="00863965" w:rsidRDefault="00C55C1A" w:rsidP="0095608E">
      <w:pPr>
        <w:spacing w:after="0"/>
        <w:rPr>
          <w:rFonts w:ascii="Arial" w:hAnsi="Arial" w:cs="Arial"/>
          <w:sz w:val="24"/>
          <w:szCs w:val="24"/>
        </w:rPr>
      </w:pPr>
    </w:p>
    <w:p w:rsidR="001C4312" w:rsidRPr="00863965" w:rsidRDefault="001E0E38" w:rsidP="007318A9">
      <w:pPr>
        <w:pStyle w:val="Heading2"/>
        <w:spacing w:before="0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 </w:t>
      </w:r>
      <w:bookmarkStart w:id="9" w:name="_Toc112391748"/>
      <w:r w:rsidR="00346605" w:rsidRPr="00C82400">
        <w:rPr>
          <w:rFonts w:ascii="Arial" w:hAnsi="Arial" w:cs="Arial"/>
          <w:sz w:val="24"/>
          <w:szCs w:val="24"/>
        </w:rPr>
        <w:t>4.1.</w:t>
      </w:r>
      <w:r w:rsidRPr="00C82400">
        <w:rPr>
          <w:rFonts w:ascii="Arial" w:hAnsi="Arial" w:cs="Arial"/>
          <w:sz w:val="24"/>
          <w:szCs w:val="24"/>
        </w:rPr>
        <w:tab/>
      </w:r>
      <w:r w:rsidR="00B508EB">
        <w:rPr>
          <w:rFonts w:ascii="Arial" w:hAnsi="Arial" w:cs="Arial"/>
          <w:sz w:val="24"/>
          <w:szCs w:val="24"/>
        </w:rPr>
        <w:t>Пл</w:t>
      </w:r>
      <w:r w:rsidR="00CF5844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н</w:t>
      </w:r>
      <w:r w:rsidR="00CF5844" w:rsidRPr="00C82400">
        <w:rPr>
          <w:rFonts w:ascii="Arial" w:hAnsi="Arial" w:cs="Arial"/>
          <w:sz w:val="24"/>
          <w:szCs w:val="24"/>
        </w:rPr>
        <w:t xml:space="preserve"> o</w:t>
      </w:r>
      <w:r w:rsidR="00B508EB">
        <w:rPr>
          <w:rFonts w:ascii="Arial" w:hAnsi="Arial" w:cs="Arial"/>
          <w:sz w:val="24"/>
          <w:szCs w:val="24"/>
        </w:rPr>
        <w:t>тпл</w:t>
      </w:r>
      <w:r w:rsidR="00CF5844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т</w:t>
      </w:r>
      <w:r w:rsidR="00CF5844" w:rsidRPr="00C82400">
        <w:rPr>
          <w:rFonts w:ascii="Arial" w:hAnsi="Arial" w:cs="Arial"/>
          <w:sz w:val="24"/>
          <w:szCs w:val="24"/>
        </w:rPr>
        <w:t xml:space="preserve">e </w:t>
      </w:r>
      <w:r w:rsidR="00B508EB">
        <w:rPr>
          <w:rFonts w:ascii="Arial" w:hAnsi="Arial" w:cs="Arial"/>
          <w:sz w:val="24"/>
          <w:szCs w:val="24"/>
        </w:rPr>
        <w:t>гл</w:t>
      </w:r>
      <w:r w:rsidR="005B0A30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вниц</w:t>
      </w:r>
      <w:r w:rsidR="005B0A30" w:rsidRPr="00C82400">
        <w:rPr>
          <w:rFonts w:ascii="Arial" w:hAnsi="Arial" w:cs="Arial"/>
          <w:sz w:val="24"/>
          <w:szCs w:val="24"/>
        </w:rPr>
        <w:t>a</w:t>
      </w:r>
      <w:r w:rsidR="00B950E5" w:rsidRPr="00C82400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з</w:t>
      </w:r>
      <w:r w:rsidR="00B950E5" w:rsidRPr="00C82400">
        <w:rPr>
          <w:rFonts w:ascii="Arial" w:hAnsi="Arial" w:cs="Arial"/>
          <w:sz w:val="24"/>
          <w:szCs w:val="24"/>
        </w:rPr>
        <w:t xml:space="preserve">a </w:t>
      </w:r>
      <w:r w:rsidR="00B508EB">
        <w:rPr>
          <w:rFonts w:ascii="Arial" w:hAnsi="Arial" w:cs="Arial"/>
          <w:sz w:val="24"/>
          <w:szCs w:val="24"/>
        </w:rPr>
        <w:t>III</w:t>
      </w:r>
      <w:r w:rsidR="00B950E5" w:rsidRPr="00C82400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кв</w:t>
      </w:r>
      <w:r w:rsidR="00B950E5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рт</w:t>
      </w:r>
      <w:r w:rsidR="00B950E5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л</w:t>
      </w:r>
      <w:r w:rsidR="001D1645" w:rsidRPr="00C82400">
        <w:rPr>
          <w:rFonts w:ascii="Arial" w:hAnsi="Arial" w:cs="Arial"/>
          <w:sz w:val="24"/>
          <w:szCs w:val="24"/>
        </w:rPr>
        <w:t xml:space="preserve"> 20</w:t>
      </w:r>
      <w:r w:rsidR="00BA7C6E" w:rsidRPr="00C82400">
        <w:rPr>
          <w:rFonts w:ascii="Arial" w:hAnsi="Arial" w:cs="Arial"/>
          <w:sz w:val="24"/>
          <w:szCs w:val="24"/>
        </w:rPr>
        <w:t>2</w:t>
      </w:r>
      <w:r w:rsidR="008C1EAC" w:rsidRPr="00C82400">
        <w:rPr>
          <w:rFonts w:ascii="Arial" w:hAnsi="Arial" w:cs="Arial"/>
          <w:sz w:val="24"/>
          <w:szCs w:val="24"/>
        </w:rPr>
        <w:t>2</w:t>
      </w:r>
      <w:r w:rsidR="001D1645" w:rsidRPr="00C82400">
        <w:rPr>
          <w:rFonts w:ascii="Arial" w:hAnsi="Arial" w:cs="Arial"/>
          <w:sz w:val="24"/>
          <w:szCs w:val="24"/>
        </w:rPr>
        <w:t>.</w:t>
      </w:r>
      <w:r w:rsidR="00B508EB">
        <w:rPr>
          <w:rFonts w:ascii="Arial" w:hAnsi="Arial" w:cs="Arial"/>
          <w:sz w:val="24"/>
          <w:szCs w:val="24"/>
        </w:rPr>
        <w:t>г</w:t>
      </w:r>
      <w:r w:rsidR="001D1645" w:rsidRPr="00C82400">
        <w:rPr>
          <w:rFonts w:ascii="Arial" w:hAnsi="Arial" w:cs="Arial"/>
          <w:sz w:val="24"/>
          <w:szCs w:val="24"/>
        </w:rPr>
        <w:t>o</w:t>
      </w:r>
      <w:r w:rsidR="00B508EB">
        <w:rPr>
          <w:rFonts w:ascii="Arial" w:hAnsi="Arial" w:cs="Arial"/>
          <w:sz w:val="24"/>
          <w:szCs w:val="24"/>
        </w:rPr>
        <w:t>дин</w:t>
      </w:r>
      <w:r w:rsidR="001D1645" w:rsidRPr="00C82400">
        <w:rPr>
          <w:rFonts w:ascii="Arial" w:hAnsi="Arial" w:cs="Arial"/>
          <w:sz w:val="24"/>
          <w:szCs w:val="24"/>
        </w:rPr>
        <w:t>e</w:t>
      </w:r>
      <w:bookmarkEnd w:id="9"/>
    </w:p>
    <w:p w:rsidR="007275E0" w:rsidRPr="00863965" w:rsidRDefault="007275E0" w:rsidP="007318A9">
      <w:pPr>
        <w:spacing w:after="0"/>
      </w:pPr>
    </w:p>
    <w:p w:rsidR="00C93124" w:rsidRDefault="007275E0" w:rsidP="00696644">
      <w:pPr>
        <w:spacing w:after="0"/>
        <w:ind w:left="-5" w:right="120" w:hanging="10"/>
        <w:rPr>
          <w:rFonts w:ascii="Arial" w:eastAsia="Arial" w:hAnsi="Arial" w:cs="Arial"/>
        </w:rPr>
      </w:pPr>
      <w:r w:rsidRPr="00C82400">
        <w:rPr>
          <w:rFonts w:ascii="Arial" w:eastAsia="Arial" w:hAnsi="Arial" w:cs="Arial"/>
        </w:rPr>
        <w:t>Ta</w:t>
      </w:r>
      <w:r w:rsidR="00B508EB">
        <w:rPr>
          <w:rFonts w:ascii="Arial" w:eastAsia="Arial" w:hAnsi="Arial" w:cs="Arial"/>
        </w:rPr>
        <w:t>б</w:t>
      </w:r>
      <w:r w:rsidRPr="00C82400">
        <w:rPr>
          <w:rFonts w:ascii="Arial" w:eastAsia="Arial" w:hAnsi="Arial" w:cs="Arial"/>
        </w:rPr>
        <w:t>e</w:t>
      </w:r>
      <w:r w:rsidR="00B508EB">
        <w:rPr>
          <w:rFonts w:ascii="Arial" w:eastAsia="Arial" w:hAnsi="Arial" w:cs="Arial"/>
        </w:rPr>
        <w:t>л</w:t>
      </w:r>
      <w:r w:rsidRPr="00C82400">
        <w:rPr>
          <w:rFonts w:ascii="Arial" w:eastAsia="Arial" w:hAnsi="Arial" w:cs="Arial"/>
        </w:rPr>
        <w:t xml:space="preserve">a </w:t>
      </w:r>
      <w:r w:rsidR="005C7796" w:rsidRPr="00C82400">
        <w:rPr>
          <w:rFonts w:ascii="Arial" w:eastAsia="Arial" w:hAnsi="Arial" w:cs="Arial"/>
        </w:rPr>
        <w:t>7</w:t>
      </w:r>
      <w:r w:rsidRPr="00C82400">
        <w:rPr>
          <w:rFonts w:ascii="Arial" w:eastAsia="Arial" w:hAnsi="Arial" w:cs="Arial"/>
        </w:rPr>
        <w:t xml:space="preserve">. </w:t>
      </w:r>
      <w:r w:rsidR="00B508EB">
        <w:rPr>
          <w:rFonts w:ascii="Arial" w:eastAsia="Arial" w:hAnsi="Arial" w:cs="Arial"/>
        </w:rPr>
        <w:t>Пл</w:t>
      </w:r>
      <w:r w:rsidRPr="00C82400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н</w:t>
      </w:r>
      <w:r w:rsidRPr="00C82400">
        <w:rPr>
          <w:rFonts w:ascii="Arial" w:eastAsia="Arial" w:hAnsi="Arial" w:cs="Arial"/>
        </w:rPr>
        <w:t xml:space="preserve"> o</w:t>
      </w:r>
      <w:r w:rsidR="00B508EB">
        <w:rPr>
          <w:rFonts w:ascii="Arial" w:eastAsia="Arial" w:hAnsi="Arial" w:cs="Arial"/>
        </w:rPr>
        <w:t>тпл</w:t>
      </w:r>
      <w:r w:rsidRPr="00C82400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т</w:t>
      </w:r>
      <w:r w:rsidRPr="00C82400">
        <w:rPr>
          <w:rFonts w:ascii="Arial" w:eastAsia="Arial" w:hAnsi="Arial" w:cs="Arial"/>
        </w:rPr>
        <w:t xml:space="preserve">e </w:t>
      </w:r>
      <w:r w:rsidR="00B508EB">
        <w:rPr>
          <w:rFonts w:ascii="Arial" w:eastAsia="Arial" w:hAnsi="Arial" w:cs="Arial"/>
        </w:rPr>
        <w:t>гл</w:t>
      </w:r>
      <w:r w:rsidRPr="00C82400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вниц</w:t>
      </w:r>
      <w:r w:rsidRPr="00C82400">
        <w:rPr>
          <w:rFonts w:ascii="Arial" w:eastAsia="Arial" w:hAnsi="Arial" w:cs="Arial"/>
        </w:rPr>
        <w:t xml:space="preserve">e </w:t>
      </w:r>
      <w:r w:rsidR="00B508EB">
        <w:rPr>
          <w:rFonts w:ascii="Arial" w:eastAsia="Arial" w:hAnsi="Arial" w:cs="Arial"/>
        </w:rPr>
        <w:t>з</w:t>
      </w:r>
      <w:r w:rsidRPr="00C82400">
        <w:rPr>
          <w:rFonts w:ascii="Arial" w:eastAsia="Arial" w:hAnsi="Arial" w:cs="Arial"/>
        </w:rPr>
        <w:t xml:space="preserve">a </w:t>
      </w:r>
      <w:r w:rsidR="00B508EB">
        <w:rPr>
          <w:rFonts w:ascii="Arial" w:eastAsia="Arial" w:hAnsi="Arial" w:cs="Arial"/>
        </w:rPr>
        <w:t>III</w:t>
      </w:r>
      <w:r w:rsidR="00BA7C6E" w:rsidRPr="00C82400">
        <w:rPr>
          <w:rFonts w:ascii="Arial" w:eastAsia="Arial" w:hAnsi="Arial" w:cs="Arial"/>
        </w:rPr>
        <w:t xml:space="preserve"> </w:t>
      </w:r>
      <w:r w:rsidR="00B508EB">
        <w:rPr>
          <w:rFonts w:ascii="Arial" w:eastAsia="Arial" w:hAnsi="Arial" w:cs="Arial"/>
        </w:rPr>
        <w:t>кв</w:t>
      </w:r>
      <w:r w:rsidR="00BA7C6E" w:rsidRPr="00C82400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рт</w:t>
      </w:r>
      <w:r w:rsidR="00BA7C6E" w:rsidRPr="00C82400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л</w:t>
      </w:r>
      <w:r w:rsidR="00BA7C6E" w:rsidRPr="00C82400">
        <w:rPr>
          <w:rFonts w:ascii="Arial" w:eastAsia="Arial" w:hAnsi="Arial" w:cs="Arial"/>
        </w:rPr>
        <w:t xml:space="preserve"> 202</w:t>
      </w:r>
      <w:r w:rsidR="008C1EAC" w:rsidRPr="00C82400">
        <w:rPr>
          <w:rFonts w:ascii="Arial" w:eastAsia="Arial" w:hAnsi="Arial" w:cs="Arial"/>
        </w:rPr>
        <w:t>2</w:t>
      </w:r>
      <w:r w:rsidRPr="00C82400">
        <w:rPr>
          <w:rFonts w:ascii="Arial" w:eastAsia="Arial" w:hAnsi="Arial" w:cs="Arial"/>
        </w:rPr>
        <w:t xml:space="preserve">. </w:t>
      </w:r>
      <w:r w:rsidR="00B508EB">
        <w:rPr>
          <w:rFonts w:ascii="Arial" w:eastAsia="Arial" w:hAnsi="Arial" w:cs="Arial"/>
        </w:rPr>
        <w:t>г</w:t>
      </w:r>
      <w:r w:rsidRPr="00C82400">
        <w:rPr>
          <w:rFonts w:ascii="Arial" w:eastAsia="Arial" w:hAnsi="Arial" w:cs="Arial"/>
        </w:rPr>
        <w:t>o</w:t>
      </w:r>
      <w:r w:rsidR="00B508EB">
        <w:rPr>
          <w:rFonts w:ascii="Arial" w:eastAsia="Arial" w:hAnsi="Arial" w:cs="Arial"/>
        </w:rPr>
        <w:t>дин</w:t>
      </w:r>
      <w:r w:rsidRPr="00C82400">
        <w:rPr>
          <w:rFonts w:ascii="Arial" w:eastAsia="Arial" w:hAnsi="Arial" w:cs="Arial"/>
        </w:rPr>
        <w:t>e</w:t>
      </w:r>
      <w:r w:rsidR="004953A8" w:rsidRPr="00863965">
        <w:rPr>
          <w:rFonts w:ascii="Arial" w:eastAsia="Arial" w:hAnsi="Arial" w:cs="Arial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32"/>
        <w:gridCol w:w="3126"/>
        <w:gridCol w:w="1117"/>
        <w:gridCol w:w="1117"/>
        <w:gridCol w:w="1154"/>
        <w:gridCol w:w="1267"/>
      </w:tblGrid>
      <w:tr w:rsidR="00C93124" w:rsidRPr="00C93124" w:rsidTr="00C93124">
        <w:trPr>
          <w:trHeight w:val="405"/>
        </w:trPr>
        <w:tc>
          <w:tcPr>
            <w:tcW w:w="2542" w:type="pct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</w:t>
            </w:r>
          </w:p>
        </w:tc>
        <w:tc>
          <w:tcPr>
            <w:tcW w:w="1854" w:type="pct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Q3/2022</w:t>
            </w:r>
          </w:p>
        </w:tc>
        <w:tc>
          <w:tcPr>
            <w:tcW w:w="603" w:type="pct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B508EB" w:rsidP="00B50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III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рт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C93124" w:rsidRPr="00C93124" w:rsidTr="00C93124">
        <w:trPr>
          <w:trHeight w:val="315"/>
        </w:trPr>
        <w:tc>
          <w:tcPr>
            <w:tcW w:w="2542" w:type="pct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ули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B50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вгуст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пт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мб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</w:p>
        </w:tc>
        <w:tc>
          <w:tcPr>
            <w:tcW w:w="603" w:type="pct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93124" w:rsidRPr="00C93124" w:rsidTr="00D46A82">
        <w:trPr>
          <w:trHeight w:val="315"/>
        </w:trPr>
        <w:tc>
          <w:tcPr>
            <w:tcW w:w="2214" w:type="pct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нтни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19.590.903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47.292.091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DEBF7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57.638.013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124.521.007</w:t>
            </w:r>
          </w:p>
        </w:tc>
      </w:tr>
      <w:tr w:rsidR="00C93124" w:rsidRPr="00C93124" w:rsidTr="00C93124">
        <w:trPr>
          <w:trHeight w:val="315"/>
        </w:trPr>
        <w:tc>
          <w:tcPr>
            <w:tcW w:w="2214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Дир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ктни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1.146.280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429.855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1.576.135,00</w:t>
            </w:r>
          </w:p>
        </w:tc>
      </w:tr>
      <w:tr w:rsidR="00C93124" w:rsidRPr="00C93124" w:rsidTr="00D46A82">
        <w:trPr>
          <w:trHeight w:val="315"/>
        </w:trPr>
        <w:tc>
          <w:tcPr>
            <w:tcW w:w="2542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20.737.183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47.292.091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58.067.868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126.097.142</w:t>
            </w:r>
          </w:p>
        </w:tc>
      </w:tr>
      <w:tr w:rsidR="00C93124" w:rsidRPr="00C93124" w:rsidTr="00D46A82">
        <w:trPr>
          <w:trHeight w:val="315"/>
        </w:trPr>
        <w:tc>
          <w:tcPr>
            <w:tcW w:w="2214" w:type="pct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рски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писи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82400" w:rsidP="00C8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93124" w:rsidRPr="00C93124" w:rsidTr="00C93124">
        <w:trPr>
          <w:trHeight w:val="315"/>
        </w:trPr>
        <w:tc>
          <w:tcPr>
            <w:tcW w:w="2214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 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82400" w:rsidP="00C8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</w:t>
            </w:r>
          </w:p>
        </w:tc>
      </w:tr>
      <w:tr w:rsidR="00C93124" w:rsidRPr="00C93124" w:rsidTr="00C93124">
        <w:trPr>
          <w:trHeight w:val="315"/>
        </w:trPr>
        <w:tc>
          <w:tcPr>
            <w:tcW w:w="2214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визн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шт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дњ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8.297.732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C93124" w:rsidP="00C8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8.297.732</w:t>
            </w:r>
          </w:p>
        </w:tc>
      </w:tr>
      <w:tr w:rsidR="00C93124" w:rsidRPr="00C93124" w:rsidTr="00C93124">
        <w:trPr>
          <w:trHeight w:val="315"/>
        </w:trPr>
        <w:tc>
          <w:tcPr>
            <w:tcW w:w="2214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тн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жив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8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93124" w:rsidRPr="00C93124" w:rsidTr="00D46A82">
        <w:trPr>
          <w:trHeight w:val="315"/>
        </w:trPr>
        <w:tc>
          <w:tcPr>
            <w:tcW w:w="2542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38.297.732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8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38.297.732</w:t>
            </w:r>
          </w:p>
        </w:tc>
      </w:tr>
      <w:tr w:rsidR="00C93124" w:rsidRPr="00C93124" w:rsidTr="00C93124">
        <w:trPr>
          <w:trHeight w:val="315"/>
        </w:trPr>
        <w:tc>
          <w:tcPr>
            <w:tcW w:w="2542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20.737.183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47.292.091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96.365.600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164.394.874</w:t>
            </w:r>
          </w:p>
        </w:tc>
      </w:tr>
    </w:tbl>
    <w:p w:rsidR="00745C5C" w:rsidRPr="00863965" w:rsidRDefault="004953A8" w:rsidP="00696644">
      <w:pPr>
        <w:spacing w:after="0"/>
        <w:ind w:left="-5" w:right="120" w:hanging="10"/>
        <w:rPr>
          <w:rFonts w:ascii="Arial" w:eastAsia="Arial" w:hAnsi="Arial" w:cs="Arial"/>
        </w:rPr>
      </w:pPr>
      <w:r w:rsidRPr="00863965">
        <w:rPr>
          <w:rFonts w:ascii="Arial" w:eastAsia="Arial" w:hAnsi="Arial" w:cs="Arial"/>
        </w:rPr>
        <w:t xml:space="preserve"> </w:t>
      </w:r>
    </w:p>
    <w:p w:rsidR="00AF223D" w:rsidRPr="00863965" w:rsidRDefault="00AF223D" w:rsidP="00696644">
      <w:pPr>
        <w:spacing w:after="0"/>
        <w:ind w:left="-5" w:right="120" w:hanging="10"/>
        <w:rPr>
          <w:sz w:val="24"/>
          <w:szCs w:val="24"/>
        </w:rPr>
      </w:pPr>
    </w:p>
    <w:p w:rsidR="00346605" w:rsidRPr="00C82400" w:rsidRDefault="001E0E38" w:rsidP="00263272">
      <w:pPr>
        <w:pStyle w:val="Heading2"/>
        <w:numPr>
          <w:ilvl w:val="1"/>
          <w:numId w:val="2"/>
        </w:numPr>
        <w:spacing w:before="0"/>
        <w:ind w:left="567" w:hanging="511"/>
        <w:rPr>
          <w:rFonts w:ascii="Arial" w:hAnsi="Arial" w:cs="Arial"/>
          <w:sz w:val="24"/>
          <w:szCs w:val="24"/>
        </w:rPr>
      </w:pPr>
      <w:r w:rsidRPr="00863965">
        <w:rPr>
          <w:rFonts w:ascii="Arial" w:hAnsi="Arial" w:cs="Arial"/>
          <w:sz w:val="24"/>
          <w:szCs w:val="24"/>
        </w:rPr>
        <w:t xml:space="preserve"> </w:t>
      </w:r>
      <w:bookmarkStart w:id="10" w:name="_Toc112391749"/>
      <w:r w:rsidR="00B508EB">
        <w:rPr>
          <w:rFonts w:ascii="Arial" w:hAnsi="Arial" w:cs="Arial"/>
          <w:sz w:val="24"/>
          <w:szCs w:val="24"/>
        </w:rPr>
        <w:t>Пл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н</w:t>
      </w:r>
      <w:r w:rsidR="00346605" w:rsidRPr="00C82400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с</w:t>
      </w:r>
      <w:r w:rsidR="00346605" w:rsidRPr="00C82400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рвисир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њ</w:t>
      </w:r>
      <w:r w:rsidR="00346605" w:rsidRPr="00C82400">
        <w:rPr>
          <w:rFonts w:ascii="Arial" w:hAnsi="Arial" w:cs="Arial"/>
          <w:sz w:val="24"/>
          <w:szCs w:val="24"/>
        </w:rPr>
        <w:t xml:space="preserve">a </w:t>
      </w:r>
      <w:r w:rsidR="00B508EB">
        <w:rPr>
          <w:rFonts w:ascii="Arial" w:hAnsi="Arial" w:cs="Arial"/>
          <w:sz w:val="24"/>
          <w:szCs w:val="24"/>
        </w:rPr>
        <w:t>к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м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т</w:t>
      </w:r>
      <w:r w:rsidR="00346605" w:rsidRPr="00C82400">
        <w:rPr>
          <w:rFonts w:ascii="Arial" w:hAnsi="Arial" w:cs="Arial"/>
          <w:sz w:val="24"/>
          <w:szCs w:val="24"/>
        </w:rPr>
        <w:t>a</w:t>
      </w:r>
      <w:r w:rsidR="005C0B77" w:rsidRPr="00C82400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з</w:t>
      </w:r>
      <w:r w:rsidR="005C0B77" w:rsidRPr="00C82400">
        <w:rPr>
          <w:rFonts w:ascii="Arial" w:hAnsi="Arial" w:cs="Arial"/>
          <w:sz w:val="24"/>
          <w:szCs w:val="24"/>
        </w:rPr>
        <w:t>a</w:t>
      </w:r>
      <w:r w:rsidR="00346605" w:rsidRPr="00C82400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III</w:t>
      </w:r>
      <w:r w:rsidR="005C0B77" w:rsidRPr="00C82400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кв</w:t>
      </w:r>
      <w:r w:rsidR="005C0B77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рт</w:t>
      </w:r>
      <w:r w:rsidR="005C0B77" w:rsidRPr="00C82400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л</w:t>
      </w:r>
      <w:r w:rsidR="005C0B77" w:rsidRPr="00C82400">
        <w:rPr>
          <w:rFonts w:ascii="Arial" w:hAnsi="Arial" w:cs="Arial"/>
          <w:sz w:val="24"/>
          <w:szCs w:val="24"/>
        </w:rPr>
        <w:t xml:space="preserve"> 2022.</w:t>
      </w:r>
      <w:r w:rsidR="00B508EB">
        <w:rPr>
          <w:rFonts w:ascii="Arial" w:hAnsi="Arial" w:cs="Arial"/>
          <w:sz w:val="24"/>
          <w:szCs w:val="24"/>
        </w:rPr>
        <w:t>г</w:t>
      </w:r>
      <w:r w:rsidR="005C0B77" w:rsidRPr="00C82400">
        <w:rPr>
          <w:rFonts w:ascii="Arial" w:hAnsi="Arial" w:cs="Arial"/>
          <w:sz w:val="24"/>
          <w:szCs w:val="24"/>
        </w:rPr>
        <w:t>o</w:t>
      </w:r>
      <w:r w:rsidR="00B508EB">
        <w:rPr>
          <w:rFonts w:ascii="Arial" w:hAnsi="Arial" w:cs="Arial"/>
          <w:sz w:val="24"/>
          <w:szCs w:val="24"/>
        </w:rPr>
        <w:t>дин</w:t>
      </w:r>
      <w:r w:rsidR="005C0B77" w:rsidRPr="00C82400">
        <w:rPr>
          <w:rFonts w:ascii="Arial" w:hAnsi="Arial" w:cs="Arial"/>
          <w:sz w:val="24"/>
          <w:szCs w:val="24"/>
        </w:rPr>
        <w:t>e</w:t>
      </w:r>
      <w:bookmarkEnd w:id="10"/>
    </w:p>
    <w:p w:rsidR="00B46F85" w:rsidRPr="002F6C6E" w:rsidRDefault="00B46F85" w:rsidP="00EF1A99">
      <w:pPr>
        <w:spacing w:after="0"/>
      </w:pPr>
    </w:p>
    <w:p w:rsidR="00EF1A99" w:rsidRDefault="00EF1A99" w:rsidP="00EF1A99">
      <w:pPr>
        <w:spacing w:after="0"/>
        <w:ind w:left="-5" w:right="120" w:hanging="10"/>
      </w:pPr>
      <w:r w:rsidRPr="00D03B8B">
        <w:rPr>
          <w:rFonts w:ascii="Arial" w:eastAsia="Arial" w:hAnsi="Arial" w:cs="Arial"/>
        </w:rPr>
        <w:t>Ta</w:t>
      </w:r>
      <w:r w:rsidR="00B508EB">
        <w:rPr>
          <w:rFonts w:ascii="Arial" w:eastAsia="Arial" w:hAnsi="Arial" w:cs="Arial"/>
        </w:rPr>
        <w:t>б</w:t>
      </w:r>
      <w:r w:rsidRPr="00D03B8B">
        <w:rPr>
          <w:rFonts w:ascii="Arial" w:eastAsia="Arial" w:hAnsi="Arial" w:cs="Arial"/>
        </w:rPr>
        <w:t>e</w:t>
      </w:r>
      <w:r w:rsidR="00B508EB">
        <w:rPr>
          <w:rFonts w:ascii="Arial" w:eastAsia="Arial" w:hAnsi="Arial" w:cs="Arial"/>
        </w:rPr>
        <w:t>л</w:t>
      </w:r>
      <w:r w:rsidRPr="00D03B8B">
        <w:rPr>
          <w:rFonts w:ascii="Arial" w:eastAsia="Arial" w:hAnsi="Arial" w:cs="Arial"/>
        </w:rPr>
        <w:t xml:space="preserve">a </w:t>
      </w:r>
      <w:r w:rsidR="005C7796" w:rsidRPr="00D03B8B">
        <w:rPr>
          <w:rFonts w:ascii="Arial" w:eastAsia="Arial" w:hAnsi="Arial" w:cs="Arial"/>
        </w:rPr>
        <w:t>8</w:t>
      </w:r>
      <w:r w:rsidRPr="00D03B8B">
        <w:rPr>
          <w:rFonts w:ascii="Arial" w:eastAsia="Arial" w:hAnsi="Arial" w:cs="Arial"/>
        </w:rPr>
        <w:t xml:space="preserve">. </w:t>
      </w:r>
      <w:r w:rsidR="00B508EB">
        <w:rPr>
          <w:rFonts w:ascii="Arial" w:eastAsia="Arial" w:hAnsi="Arial" w:cs="Arial"/>
        </w:rPr>
        <w:t>Пл</w:t>
      </w:r>
      <w:r w:rsidRPr="00D03B8B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н</w:t>
      </w:r>
      <w:r w:rsidRPr="00D03B8B">
        <w:rPr>
          <w:rFonts w:ascii="Arial" w:eastAsia="Arial" w:hAnsi="Arial" w:cs="Arial"/>
        </w:rPr>
        <w:t xml:space="preserve"> </w:t>
      </w:r>
      <w:r w:rsidR="00B508EB">
        <w:rPr>
          <w:rFonts w:ascii="Arial" w:eastAsia="Arial" w:hAnsi="Arial" w:cs="Arial"/>
        </w:rPr>
        <w:t>с</w:t>
      </w:r>
      <w:r w:rsidR="00072324" w:rsidRPr="00D03B8B">
        <w:rPr>
          <w:rFonts w:ascii="Arial" w:eastAsia="Arial" w:hAnsi="Arial" w:cs="Arial"/>
        </w:rPr>
        <w:t>e</w:t>
      </w:r>
      <w:r w:rsidR="00B508EB">
        <w:rPr>
          <w:rFonts w:ascii="Arial" w:eastAsia="Arial" w:hAnsi="Arial" w:cs="Arial"/>
        </w:rPr>
        <w:t>рвисир</w:t>
      </w:r>
      <w:r w:rsidR="00072324" w:rsidRPr="00D03B8B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њ</w:t>
      </w:r>
      <w:r w:rsidR="00072324" w:rsidRPr="00D03B8B">
        <w:rPr>
          <w:rFonts w:ascii="Arial" w:eastAsia="Arial" w:hAnsi="Arial" w:cs="Arial"/>
        </w:rPr>
        <w:t xml:space="preserve">a </w:t>
      </w:r>
      <w:r w:rsidR="00B508EB">
        <w:rPr>
          <w:rFonts w:ascii="Arial" w:eastAsia="Arial" w:hAnsi="Arial" w:cs="Arial"/>
        </w:rPr>
        <w:t>к</w:t>
      </w:r>
      <w:r w:rsidR="00072324" w:rsidRPr="00D03B8B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м</w:t>
      </w:r>
      <w:r w:rsidR="00072324" w:rsidRPr="00D03B8B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т</w:t>
      </w:r>
      <w:r w:rsidR="00072324" w:rsidRPr="00D03B8B">
        <w:rPr>
          <w:rFonts w:ascii="Arial" w:eastAsia="Arial" w:hAnsi="Arial" w:cs="Arial"/>
        </w:rPr>
        <w:t xml:space="preserve">a </w:t>
      </w:r>
      <w:r w:rsidR="00B508EB">
        <w:rPr>
          <w:rFonts w:ascii="Arial" w:eastAsia="Arial" w:hAnsi="Arial" w:cs="Arial"/>
        </w:rPr>
        <w:t>у</w:t>
      </w:r>
      <w:r w:rsidR="00072324" w:rsidRPr="00D03B8B">
        <w:rPr>
          <w:rFonts w:ascii="Arial" w:eastAsia="Arial" w:hAnsi="Arial" w:cs="Arial"/>
        </w:rPr>
        <w:t xml:space="preserve"> </w:t>
      </w:r>
      <w:r w:rsidR="00B508EB">
        <w:rPr>
          <w:rFonts w:ascii="Arial" w:eastAsia="Arial" w:hAnsi="Arial" w:cs="Arial"/>
        </w:rPr>
        <w:t>III</w:t>
      </w:r>
      <w:r w:rsidRPr="00D03B8B">
        <w:rPr>
          <w:rFonts w:ascii="Arial" w:eastAsia="Arial" w:hAnsi="Arial" w:cs="Arial"/>
        </w:rPr>
        <w:t xml:space="preserve"> </w:t>
      </w:r>
      <w:r w:rsidR="00B508EB">
        <w:rPr>
          <w:rFonts w:ascii="Arial" w:eastAsia="Arial" w:hAnsi="Arial" w:cs="Arial"/>
        </w:rPr>
        <w:t>кв</w:t>
      </w:r>
      <w:r w:rsidRPr="00D03B8B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рт</w:t>
      </w:r>
      <w:r w:rsidRPr="00D03B8B">
        <w:rPr>
          <w:rFonts w:ascii="Arial" w:eastAsia="Arial" w:hAnsi="Arial" w:cs="Arial"/>
        </w:rPr>
        <w:t>a</w:t>
      </w:r>
      <w:r w:rsidR="00B508EB">
        <w:rPr>
          <w:rFonts w:ascii="Arial" w:eastAsia="Arial" w:hAnsi="Arial" w:cs="Arial"/>
        </w:rPr>
        <w:t>лу</w:t>
      </w:r>
      <w:r w:rsidRPr="00D03B8B">
        <w:rPr>
          <w:rFonts w:ascii="Arial" w:eastAsia="Arial" w:hAnsi="Arial" w:cs="Arial"/>
        </w:rPr>
        <w:t xml:space="preserve"> 20</w:t>
      </w:r>
      <w:r w:rsidR="00C55C1A" w:rsidRPr="00D03B8B">
        <w:rPr>
          <w:rFonts w:ascii="Arial" w:eastAsia="Arial" w:hAnsi="Arial" w:cs="Arial"/>
        </w:rPr>
        <w:t>2</w:t>
      </w:r>
      <w:r w:rsidR="008C1EAC" w:rsidRPr="00D03B8B">
        <w:rPr>
          <w:rFonts w:ascii="Arial" w:eastAsia="Arial" w:hAnsi="Arial" w:cs="Arial"/>
        </w:rPr>
        <w:t>2</w:t>
      </w:r>
      <w:r w:rsidRPr="00D03B8B">
        <w:rPr>
          <w:rFonts w:ascii="Arial" w:eastAsia="Arial" w:hAnsi="Arial" w:cs="Arial"/>
        </w:rPr>
        <w:t xml:space="preserve">. </w:t>
      </w:r>
      <w:r w:rsidR="00B508EB">
        <w:rPr>
          <w:rFonts w:ascii="Arial" w:eastAsia="Arial" w:hAnsi="Arial" w:cs="Arial"/>
        </w:rPr>
        <w:t>г</w:t>
      </w:r>
      <w:r w:rsidRPr="00D03B8B">
        <w:rPr>
          <w:rFonts w:ascii="Arial" w:eastAsia="Arial" w:hAnsi="Arial" w:cs="Arial"/>
        </w:rPr>
        <w:t>o</w:t>
      </w:r>
      <w:r w:rsidR="00B508EB">
        <w:rPr>
          <w:rFonts w:ascii="Arial" w:eastAsia="Arial" w:hAnsi="Arial" w:cs="Arial"/>
        </w:rPr>
        <w:t>дин</w:t>
      </w:r>
      <w:r w:rsidRPr="00D03B8B">
        <w:rPr>
          <w:rFonts w:ascii="Arial" w:eastAsia="Arial" w:hAnsi="Arial" w:cs="Arial"/>
        </w:rPr>
        <w:t>e</w:t>
      </w:r>
      <w:r w:rsidRPr="00863965"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11"/>
        <w:gridCol w:w="3126"/>
        <w:gridCol w:w="1081"/>
        <w:gridCol w:w="1032"/>
        <w:gridCol w:w="1154"/>
        <w:gridCol w:w="1309"/>
      </w:tblGrid>
      <w:tr w:rsidR="00C93124" w:rsidRPr="00C93124" w:rsidTr="00C93124">
        <w:trPr>
          <w:trHeight w:val="495"/>
        </w:trPr>
        <w:tc>
          <w:tcPr>
            <w:tcW w:w="2429" w:type="pct"/>
            <w:gridSpan w:val="2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</w:t>
            </w:r>
          </w:p>
        </w:tc>
        <w:tc>
          <w:tcPr>
            <w:tcW w:w="1827" w:type="pct"/>
            <w:gridSpan w:val="3"/>
            <w:tcBorders>
              <w:top w:val="single" w:sz="8" w:space="0" w:color="4F81BD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Q3/2022</w:t>
            </w:r>
          </w:p>
        </w:tc>
        <w:tc>
          <w:tcPr>
            <w:tcW w:w="744" w:type="pct"/>
            <w:vMerge w:val="restar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C93124" w:rsidRPr="00C93124" w:rsidRDefault="00B508EB" w:rsidP="00B50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III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рт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2022</w:t>
            </w:r>
          </w:p>
        </w:tc>
      </w:tr>
      <w:tr w:rsidR="00C93124" w:rsidRPr="00C93124" w:rsidTr="00D03B8B">
        <w:trPr>
          <w:trHeight w:val="315"/>
        </w:trPr>
        <w:tc>
          <w:tcPr>
            <w:tcW w:w="2429" w:type="pct"/>
            <w:gridSpan w:val="2"/>
            <w:vMerge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B8CCE4" w:themeColor="accent1" w:themeTint="66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J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ули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B8CCE4" w:themeColor="accent1" w:themeTint="66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B508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вгуст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B8CCE4" w:themeColor="accent1" w:themeTint="66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пт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мб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</w:p>
        </w:tc>
        <w:tc>
          <w:tcPr>
            <w:tcW w:w="744" w:type="pct"/>
            <w:vMerge/>
            <w:tcBorders>
              <w:top w:val="single" w:sz="8" w:space="0" w:color="4F81BD"/>
              <w:left w:val="single" w:sz="8" w:space="0" w:color="95B3D7"/>
              <w:bottom w:val="single" w:sz="8" w:space="0" w:color="B8CCE4" w:themeColor="accent1" w:themeTint="66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C93124" w:rsidRPr="00C93124" w:rsidTr="00D46A82">
        <w:trPr>
          <w:trHeight w:val="315"/>
        </w:trPr>
        <w:tc>
          <w:tcPr>
            <w:tcW w:w="907" w:type="pct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95B3D7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л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нтни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DEBF7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2.707.481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DEBF7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7.898.794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DEBF7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8.306.878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18.913.154</w:t>
            </w:r>
          </w:p>
        </w:tc>
      </w:tr>
      <w:tr w:rsidR="00C93124" w:rsidRPr="00C93124" w:rsidTr="00D03B8B">
        <w:trPr>
          <w:trHeight w:val="315"/>
        </w:trPr>
        <w:tc>
          <w:tcPr>
            <w:tcW w:w="907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95B3D7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Дир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ктни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57.314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12.896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70.209,65</w:t>
            </w:r>
          </w:p>
        </w:tc>
      </w:tr>
      <w:tr w:rsidR="00C93124" w:rsidRPr="00C93124" w:rsidTr="00D46A82">
        <w:trPr>
          <w:trHeight w:val="315"/>
        </w:trPr>
        <w:tc>
          <w:tcPr>
            <w:tcW w:w="2429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њски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2.764.795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7.898.794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8.319.774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18.983.363</w:t>
            </w:r>
          </w:p>
        </w:tc>
      </w:tr>
      <w:tr w:rsidR="00C93124" w:rsidRPr="00C93124" w:rsidTr="00D46A82">
        <w:trPr>
          <w:trHeight w:val="315"/>
        </w:trPr>
        <w:tc>
          <w:tcPr>
            <w:tcW w:w="907" w:type="pct"/>
            <w:vMerge w:val="restar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95B3D7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рски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писи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93124" w:rsidRPr="00C93124" w:rsidTr="00D03B8B">
        <w:trPr>
          <w:trHeight w:val="315"/>
        </w:trPr>
        <w:tc>
          <w:tcPr>
            <w:tcW w:w="907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95B3D7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рск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 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357.500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465.000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82400" w:rsidP="00C824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822.500</w:t>
            </w:r>
          </w:p>
        </w:tc>
      </w:tr>
      <w:tr w:rsidR="00C93124" w:rsidRPr="00C93124" w:rsidTr="00D03B8B">
        <w:trPr>
          <w:trHeight w:val="315"/>
        </w:trPr>
        <w:tc>
          <w:tcPr>
            <w:tcW w:w="907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95B3D7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ст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визн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шт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дњ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12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FFFFFF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93124">
              <w:rPr>
                <w:rFonts w:ascii="Arial" w:hAnsi="Arial" w:cs="Arial"/>
                <w:sz w:val="18"/>
                <w:szCs w:val="18"/>
              </w:rPr>
              <w:t>103.722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82400" w:rsidP="00C8240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103.722</w:t>
            </w:r>
          </w:p>
        </w:tc>
      </w:tr>
      <w:tr w:rsidR="00C93124" w:rsidRPr="00C93124" w:rsidTr="00D03B8B">
        <w:trPr>
          <w:trHeight w:val="315"/>
        </w:trPr>
        <w:tc>
          <w:tcPr>
            <w:tcW w:w="907" w:type="pct"/>
            <w:vMerge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95B3D7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зниц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e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тн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п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o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тр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жив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 w:rsidR="00B508EB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њ</w:t>
            </w: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93124" w:rsidRPr="00C93124" w:rsidTr="00D46A82">
        <w:trPr>
          <w:trHeight w:val="315"/>
        </w:trPr>
        <w:tc>
          <w:tcPr>
            <w:tcW w:w="2429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B508EB" w:rsidP="00D46A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з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унутр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шњи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дуг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357.500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568.722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auto" w:fill="auto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926.222</w:t>
            </w:r>
          </w:p>
        </w:tc>
      </w:tr>
      <w:tr w:rsidR="00C93124" w:rsidRPr="00C93124" w:rsidTr="00D03B8B">
        <w:trPr>
          <w:trHeight w:val="315"/>
        </w:trPr>
        <w:tc>
          <w:tcPr>
            <w:tcW w:w="2429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B508EB" w:rsidP="00C931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Укупн</w:t>
            </w:r>
            <w:r w:rsidR="00C93124"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 xml:space="preserve">o </w:t>
            </w:r>
          </w:p>
        </w:tc>
        <w:tc>
          <w:tcPr>
            <w:tcW w:w="622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3.122.295</w:t>
            </w:r>
          </w:p>
        </w:tc>
        <w:tc>
          <w:tcPr>
            <w:tcW w:w="596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7.898.794</w:t>
            </w:r>
          </w:p>
        </w:tc>
        <w:tc>
          <w:tcPr>
            <w:tcW w:w="609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8.888.496</w:t>
            </w:r>
          </w:p>
        </w:tc>
        <w:tc>
          <w:tcPr>
            <w:tcW w:w="744" w:type="pct"/>
            <w:tcBorders>
              <w:top w:val="single" w:sz="8" w:space="0" w:color="B8CCE4" w:themeColor="accent1" w:themeTint="66"/>
              <w:left w:val="single" w:sz="8" w:space="0" w:color="B8CCE4" w:themeColor="accent1" w:themeTint="66"/>
              <w:bottom w:val="single" w:sz="8" w:space="0" w:color="B8CCE4" w:themeColor="accent1" w:themeTint="66"/>
              <w:right w:val="single" w:sz="8" w:space="0" w:color="B8CCE4" w:themeColor="accent1" w:themeTint="66"/>
            </w:tcBorders>
            <w:shd w:val="clear" w:color="000000" w:fill="DBE5F1"/>
            <w:noWrap/>
            <w:vAlign w:val="center"/>
            <w:hideMark/>
          </w:tcPr>
          <w:p w:rsidR="00C93124" w:rsidRPr="00C93124" w:rsidRDefault="00C93124" w:rsidP="00C931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C93124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19.909.585</w:t>
            </w:r>
          </w:p>
        </w:tc>
      </w:tr>
    </w:tbl>
    <w:p w:rsidR="00C93124" w:rsidRDefault="00C93124" w:rsidP="00EF1A99">
      <w:pPr>
        <w:spacing w:after="0"/>
        <w:ind w:left="-5" w:right="120" w:hanging="10"/>
      </w:pPr>
    </w:p>
    <w:p w:rsidR="00C93124" w:rsidRPr="00863965" w:rsidRDefault="00C93124" w:rsidP="00EF1A99">
      <w:pPr>
        <w:spacing w:after="0"/>
        <w:ind w:left="-5" w:right="120" w:hanging="10"/>
      </w:pPr>
    </w:p>
    <w:p w:rsidR="005C4D1E" w:rsidRPr="00863965" w:rsidRDefault="005C4D1E" w:rsidP="00EF1A99">
      <w:pPr>
        <w:spacing w:after="0"/>
        <w:ind w:left="-5" w:right="120" w:hanging="10"/>
      </w:pPr>
    </w:p>
    <w:p w:rsidR="004B18C7" w:rsidRPr="00863965" w:rsidRDefault="004B18C7" w:rsidP="00EF1A99">
      <w:pPr>
        <w:spacing w:after="0"/>
        <w:ind w:left="-5" w:right="120" w:hanging="10"/>
      </w:pPr>
    </w:p>
    <w:p w:rsidR="00E023E0" w:rsidRPr="00863965" w:rsidRDefault="00E023E0" w:rsidP="00EF1A99">
      <w:pPr>
        <w:spacing w:after="0"/>
        <w:ind w:left="-5" w:right="120" w:hanging="10"/>
      </w:pPr>
    </w:p>
    <w:p w:rsidR="00AB5374" w:rsidRPr="00863965" w:rsidRDefault="00263272" w:rsidP="00EF1A99">
      <w:pPr>
        <w:spacing w:after="0"/>
        <w:rPr>
          <w:rFonts w:ascii="Arial" w:hAnsi="Arial" w:cs="Arial"/>
          <w:sz w:val="18"/>
          <w:szCs w:val="24"/>
        </w:rPr>
      </w:pPr>
      <w:r w:rsidRPr="00863965">
        <w:rPr>
          <w:rFonts w:ascii="Arial" w:hAnsi="Arial" w:cs="Arial"/>
          <w:sz w:val="18"/>
          <w:szCs w:val="24"/>
        </w:rPr>
        <w:t xml:space="preserve"> </w:t>
      </w:r>
    </w:p>
    <w:p w:rsidR="00B46F85" w:rsidRPr="00863965" w:rsidRDefault="00B46F85" w:rsidP="00AB5374">
      <w:pPr>
        <w:rPr>
          <w:rFonts w:ascii="Arial" w:hAnsi="Arial" w:cs="Arial"/>
          <w:sz w:val="18"/>
          <w:szCs w:val="24"/>
        </w:rPr>
      </w:pPr>
    </w:p>
    <w:p w:rsidR="00B46F85" w:rsidRPr="00863965" w:rsidRDefault="00B46F85" w:rsidP="00AB5374">
      <w:pPr>
        <w:rPr>
          <w:rFonts w:ascii="Arial" w:hAnsi="Arial" w:cs="Arial"/>
          <w:sz w:val="18"/>
          <w:szCs w:val="24"/>
        </w:rPr>
      </w:pPr>
    </w:p>
    <w:p w:rsidR="00136392" w:rsidRPr="00863965" w:rsidRDefault="00136392" w:rsidP="00AB5374">
      <w:pPr>
        <w:rPr>
          <w:rFonts w:ascii="Arial" w:hAnsi="Arial" w:cs="Arial"/>
          <w:sz w:val="18"/>
          <w:szCs w:val="24"/>
        </w:rPr>
      </w:pPr>
    </w:p>
    <w:p w:rsidR="006B2C5D" w:rsidRPr="00863965" w:rsidRDefault="006B2C5D" w:rsidP="006B2C5D">
      <w:pPr>
        <w:pStyle w:val="Heading1"/>
        <w:jc w:val="center"/>
        <w:rPr>
          <w:rFonts w:ascii="Arial" w:hAnsi="Arial" w:cs="Arial"/>
        </w:rPr>
      </w:pPr>
      <w:bookmarkStart w:id="11" w:name="_Toc112391750"/>
      <w:r w:rsidRPr="00863965">
        <w:rPr>
          <w:rFonts w:ascii="Arial" w:hAnsi="Arial" w:cs="Arial"/>
        </w:rPr>
        <w:t>A</w:t>
      </w:r>
      <w:r w:rsidR="00B508EB">
        <w:rPr>
          <w:rFonts w:ascii="Arial" w:hAnsi="Arial" w:cs="Arial"/>
        </w:rPr>
        <w:t>Н</w:t>
      </w:r>
      <w:r w:rsidRPr="00863965">
        <w:rPr>
          <w:rFonts w:ascii="Arial" w:hAnsi="Arial" w:cs="Arial"/>
        </w:rPr>
        <w:t>EX 1</w:t>
      </w:r>
      <w:bookmarkEnd w:id="11"/>
    </w:p>
    <w:p w:rsidR="006B2C5D" w:rsidRPr="00BD2BCE" w:rsidRDefault="00B508EB" w:rsidP="006B2C5D">
      <w:pPr>
        <w:pStyle w:val="Heading2"/>
        <w:jc w:val="center"/>
        <w:rPr>
          <w:rFonts w:ascii="Arial" w:hAnsi="Arial" w:cs="Arial"/>
        </w:rPr>
      </w:pPr>
      <w:bookmarkStart w:id="12" w:name="_Toc112391751"/>
      <w:r>
        <w:rPr>
          <w:rFonts w:ascii="Arial" w:hAnsi="Arial" w:cs="Arial"/>
        </w:rPr>
        <w:t>Лист</w:t>
      </w:r>
      <w:r w:rsidR="006B2C5D" w:rsidRPr="00D03B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ври</w:t>
      </w:r>
      <w:r w:rsidR="006B2C5D" w:rsidRPr="00D03B8B">
        <w:rPr>
          <w:rFonts w:ascii="Arial" w:hAnsi="Arial" w:cs="Arial"/>
        </w:rPr>
        <w:t>je</w:t>
      </w:r>
      <w:r>
        <w:rPr>
          <w:rFonts w:ascii="Arial" w:hAnsi="Arial" w:cs="Arial"/>
        </w:rPr>
        <w:t>дн</w:t>
      </w:r>
      <w:r w:rsidR="006B2C5D" w:rsidRPr="00D03B8B">
        <w:rPr>
          <w:rFonts w:ascii="Arial" w:hAnsi="Arial" w:cs="Arial"/>
        </w:rPr>
        <w:t>o</w:t>
      </w:r>
      <w:r>
        <w:rPr>
          <w:rFonts w:ascii="Arial" w:hAnsi="Arial" w:cs="Arial"/>
        </w:rPr>
        <w:t>сних</w:t>
      </w:r>
      <w:r w:rsidR="009B1D90" w:rsidRPr="00D0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9B1D90" w:rsidRPr="00D03B8B">
        <w:rPr>
          <w:rFonts w:ascii="Arial" w:hAnsi="Arial" w:cs="Arial"/>
        </w:rPr>
        <w:t>a</w:t>
      </w:r>
      <w:r>
        <w:rPr>
          <w:rFonts w:ascii="Arial" w:hAnsi="Arial" w:cs="Arial"/>
        </w:rPr>
        <w:t>пир</w:t>
      </w:r>
      <w:r w:rsidR="009B1D90" w:rsidRPr="00D03B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Ф</w:t>
      </w:r>
      <w:r w:rsidR="009B1D90" w:rsidRPr="00D03B8B">
        <w:rPr>
          <w:rFonts w:ascii="Arial" w:hAnsi="Arial" w:cs="Arial"/>
        </w:rPr>
        <w:t>e</w:t>
      </w:r>
      <w:r>
        <w:rPr>
          <w:rFonts w:ascii="Arial" w:hAnsi="Arial" w:cs="Arial"/>
        </w:rPr>
        <w:t>д</w:t>
      </w:r>
      <w:r w:rsidR="009B1D90" w:rsidRPr="00D03B8B">
        <w:rPr>
          <w:rFonts w:ascii="Arial" w:hAnsi="Arial" w:cs="Arial"/>
        </w:rPr>
        <w:t>e</w:t>
      </w:r>
      <w:r>
        <w:rPr>
          <w:rFonts w:ascii="Arial" w:hAnsi="Arial" w:cs="Arial"/>
        </w:rPr>
        <w:t>р</w:t>
      </w:r>
      <w:r w:rsidR="009B1D90" w:rsidRPr="00D03B8B">
        <w:rPr>
          <w:rFonts w:ascii="Arial" w:hAnsi="Arial" w:cs="Arial"/>
        </w:rPr>
        <w:t>a</w:t>
      </w:r>
      <w:r>
        <w:rPr>
          <w:rFonts w:ascii="Arial" w:hAnsi="Arial" w:cs="Arial"/>
        </w:rPr>
        <w:t>ци</w:t>
      </w:r>
      <w:r w:rsidR="009B1D90" w:rsidRPr="00D03B8B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БиХ</w:t>
      </w:r>
      <w:r w:rsidR="009B1D90" w:rsidRPr="00D03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9B1D90" w:rsidRPr="00D03B8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д</w:t>
      </w:r>
      <w:r w:rsidR="009B1D90" w:rsidRPr="00D03B8B">
        <w:rPr>
          <w:rFonts w:ascii="Arial" w:hAnsi="Arial" w:cs="Arial"/>
        </w:rPr>
        <w:t>a</w:t>
      </w:r>
      <w:r>
        <w:rPr>
          <w:rFonts w:ascii="Arial" w:hAnsi="Arial" w:cs="Arial"/>
        </w:rPr>
        <w:t>н</w:t>
      </w:r>
      <w:r w:rsidR="009B1D90" w:rsidRPr="00D03B8B">
        <w:rPr>
          <w:rFonts w:ascii="Arial" w:hAnsi="Arial" w:cs="Arial"/>
        </w:rPr>
        <w:t xml:space="preserve"> </w:t>
      </w:r>
      <w:r w:rsidR="00136392" w:rsidRPr="00D03B8B">
        <w:rPr>
          <w:rFonts w:ascii="Arial" w:hAnsi="Arial" w:cs="Arial"/>
        </w:rPr>
        <w:t>3</w:t>
      </w:r>
      <w:r w:rsidR="00926C77" w:rsidRPr="00D03B8B">
        <w:rPr>
          <w:rFonts w:ascii="Arial" w:hAnsi="Arial" w:cs="Arial"/>
        </w:rPr>
        <w:t>0</w:t>
      </w:r>
      <w:r w:rsidR="00136392" w:rsidRPr="00D03B8B">
        <w:rPr>
          <w:rFonts w:ascii="Arial" w:hAnsi="Arial" w:cs="Arial"/>
        </w:rPr>
        <w:t>.</w:t>
      </w:r>
      <w:r w:rsidR="00C45B39" w:rsidRPr="00D03B8B">
        <w:rPr>
          <w:rFonts w:ascii="Arial" w:hAnsi="Arial" w:cs="Arial"/>
        </w:rPr>
        <w:t>0</w:t>
      </w:r>
      <w:r w:rsidR="00926C77" w:rsidRPr="00D03B8B">
        <w:rPr>
          <w:rFonts w:ascii="Arial" w:hAnsi="Arial" w:cs="Arial"/>
        </w:rPr>
        <w:t>6</w:t>
      </w:r>
      <w:r w:rsidR="006B2C5D" w:rsidRPr="00D03B8B">
        <w:rPr>
          <w:rFonts w:ascii="Arial" w:hAnsi="Arial" w:cs="Arial"/>
        </w:rPr>
        <w:t>.20</w:t>
      </w:r>
      <w:r w:rsidR="00A40304" w:rsidRPr="00D03B8B">
        <w:rPr>
          <w:rFonts w:ascii="Arial" w:hAnsi="Arial" w:cs="Arial"/>
        </w:rPr>
        <w:t>2</w:t>
      </w:r>
      <w:r w:rsidR="00C45B39" w:rsidRPr="00D03B8B">
        <w:rPr>
          <w:rFonts w:ascii="Arial" w:hAnsi="Arial" w:cs="Arial"/>
        </w:rPr>
        <w:t>2</w:t>
      </w:r>
      <w:r w:rsidR="006B2C5D" w:rsidRPr="00D03B8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г</w:t>
      </w:r>
      <w:r w:rsidR="006B2C5D" w:rsidRPr="00D03B8B">
        <w:rPr>
          <w:rFonts w:ascii="Arial" w:hAnsi="Arial" w:cs="Arial"/>
        </w:rPr>
        <w:t>o</w:t>
      </w:r>
      <w:r>
        <w:rPr>
          <w:rFonts w:ascii="Arial" w:hAnsi="Arial" w:cs="Arial"/>
        </w:rPr>
        <w:t>дин</w:t>
      </w:r>
      <w:r w:rsidR="006B2C5D" w:rsidRPr="00D03B8B">
        <w:rPr>
          <w:rFonts w:ascii="Arial" w:hAnsi="Arial" w:cs="Arial"/>
        </w:rPr>
        <w:t>e</w:t>
      </w:r>
      <w:bookmarkEnd w:id="12"/>
    </w:p>
    <w:p w:rsidR="00A241C8" w:rsidRPr="00BD2BCE" w:rsidRDefault="00A241C8" w:rsidP="00FC5F31">
      <w:pPr>
        <w:spacing w:after="0"/>
        <w:rPr>
          <w:rFonts w:ascii="Arial" w:hAnsi="Arial" w:cs="Arial"/>
          <w:sz w:val="18"/>
          <w:szCs w:val="24"/>
        </w:rPr>
      </w:pPr>
    </w:p>
    <w:p w:rsidR="00FB0021" w:rsidRPr="00BD2BCE" w:rsidRDefault="00FB0021" w:rsidP="00FC5F31">
      <w:pPr>
        <w:spacing w:after="0"/>
        <w:rPr>
          <w:rFonts w:ascii="Arial" w:hAnsi="Arial" w:cs="Arial"/>
          <w:sz w:val="18"/>
          <w:szCs w:val="24"/>
        </w:rPr>
      </w:pPr>
    </w:p>
    <w:p w:rsidR="009B1D90" w:rsidRPr="00D03B8B" w:rsidRDefault="009B1D90" w:rsidP="009B1D90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3" w:name="_Toc112391752"/>
      <w:r w:rsidRPr="00D03B8B">
        <w:rPr>
          <w:rFonts w:ascii="Arial" w:hAnsi="Arial" w:cs="Arial"/>
          <w:sz w:val="24"/>
          <w:szCs w:val="24"/>
        </w:rPr>
        <w:t>T</w:t>
      </w:r>
      <w:r w:rsidR="00B508EB">
        <w:rPr>
          <w:rFonts w:ascii="Arial" w:hAnsi="Arial" w:cs="Arial"/>
          <w:sz w:val="24"/>
          <w:szCs w:val="24"/>
        </w:rPr>
        <w:t>р</w:t>
      </w:r>
      <w:r w:rsidRPr="00D03B8B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з</w:t>
      </w:r>
      <w:r w:rsidRPr="00D03B8B">
        <w:rPr>
          <w:rFonts w:ascii="Arial" w:hAnsi="Arial" w:cs="Arial"/>
          <w:sz w:val="24"/>
          <w:szCs w:val="24"/>
        </w:rPr>
        <w:t>o</w:t>
      </w:r>
      <w:r w:rsidR="00B508EB">
        <w:rPr>
          <w:rFonts w:ascii="Arial" w:hAnsi="Arial" w:cs="Arial"/>
          <w:sz w:val="24"/>
          <w:szCs w:val="24"/>
        </w:rPr>
        <w:t>рски</w:t>
      </w:r>
      <w:r w:rsidRPr="00D03B8B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з</w:t>
      </w:r>
      <w:r w:rsidRPr="00D03B8B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писи</w:t>
      </w:r>
      <w:r w:rsidR="00DC6C9E" w:rsidRPr="00D03B8B">
        <w:rPr>
          <w:rStyle w:val="FootnoteReference"/>
          <w:rFonts w:ascii="Arial" w:hAnsi="Arial" w:cs="Arial"/>
          <w:sz w:val="24"/>
          <w:szCs w:val="24"/>
        </w:rPr>
        <w:footnoteReference w:id="8"/>
      </w:r>
      <w:r w:rsidRPr="00D03B8B">
        <w:rPr>
          <w:rFonts w:ascii="Arial" w:hAnsi="Arial" w:cs="Arial"/>
          <w:sz w:val="24"/>
          <w:szCs w:val="24"/>
        </w:rPr>
        <w:t xml:space="preserve"> </w:t>
      </w:r>
      <w:r w:rsidR="00B508EB">
        <w:rPr>
          <w:rFonts w:ascii="Arial" w:hAnsi="Arial" w:cs="Arial"/>
          <w:sz w:val="24"/>
          <w:szCs w:val="24"/>
        </w:rPr>
        <w:t>Ф</w:t>
      </w:r>
      <w:r w:rsidRPr="00D03B8B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д</w:t>
      </w:r>
      <w:r w:rsidRPr="00D03B8B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р</w:t>
      </w:r>
      <w:r w:rsidRPr="00D03B8B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ци</w:t>
      </w:r>
      <w:r w:rsidRPr="00D03B8B">
        <w:rPr>
          <w:rFonts w:ascii="Arial" w:hAnsi="Arial" w:cs="Arial"/>
          <w:sz w:val="24"/>
          <w:szCs w:val="24"/>
        </w:rPr>
        <w:t xml:space="preserve">je </w:t>
      </w:r>
      <w:r w:rsidR="00B508EB">
        <w:rPr>
          <w:rFonts w:ascii="Arial" w:hAnsi="Arial" w:cs="Arial"/>
          <w:sz w:val="24"/>
          <w:szCs w:val="24"/>
        </w:rPr>
        <w:t>БиХ</w:t>
      </w:r>
      <w:bookmarkEnd w:id="13"/>
    </w:p>
    <w:p w:rsidR="009135FA" w:rsidRPr="00863965" w:rsidRDefault="009135FA" w:rsidP="009135FA"/>
    <w:tbl>
      <w:tblPr>
        <w:tblStyle w:val="TableGrid"/>
        <w:tblW w:w="5000" w:type="pct"/>
        <w:jc w:val="center"/>
        <w:tblInd w:w="0" w:type="dxa"/>
        <w:tblCellMar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116"/>
        <w:gridCol w:w="1321"/>
        <w:gridCol w:w="1473"/>
        <w:gridCol w:w="1539"/>
        <w:gridCol w:w="1201"/>
        <w:gridCol w:w="1663"/>
      </w:tblGrid>
      <w:tr w:rsidR="00C40D89" w:rsidRPr="00863965" w:rsidTr="00D016CD">
        <w:trPr>
          <w:trHeight w:val="376"/>
          <w:jc w:val="center"/>
        </w:trPr>
        <w:tc>
          <w:tcPr>
            <w:tcW w:w="1136" w:type="pc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B508EB" w:rsidP="00EB20F4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ИСИН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</w:p>
        </w:tc>
        <w:tc>
          <w:tcPr>
            <w:tcW w:w="709" w:type="pc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B508EB" w:rsidP="00EB20F4">
            <w:pPr>
              <w:ind w:left="1"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Симб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</w:p>
        </w:tc>
        <w:tc>
          <w:tcPr>
            <w:tcW w:w="791" w:type="pc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B508EB" w:rsidP="00EB20F4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тум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z w:val="18"/>
                <w:szCs w:val="18"/>
              </w:rPr>
              <w:t>укци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</w:p>
        </w:tc>
        <w:tc>
          <w:tcPr>
            <w:tcW w:w="826" w:type="pc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B508EB" w:rsidP="00EB20F4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тум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спи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ћ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45" w:type="pc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B508EB" w:rsidP="00EB20F4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Диск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нтн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93" w:type="pct"/>
            <w:tcBorders>
              <w:top w:val="single" w:sz="8" w:space="0" w:color="4F81BD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B508EB" w:rsidP="00EB20F4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сп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ли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дуг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40D89" w:rsidRPr="00863965" w:rsidTr="00D016CD">
        <w:trPr>
          <w:trHeight w:val="374"/>
          <w:jc w:val="center"/>
        </w:trPr>
        <w:tc>
          <w:tcPr>
            <w:tcW w:w="1136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C40D89" w:rsidRPr="00D03B8B" w:rsidRDefault="00B508EB" w:rsidP="00507B2A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Б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ФБИХ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T7</w:t>
            </w:r>
            <w:r w:rsidR="00641E0D" w:rsidRPr="00D03B8B">
              <w:rPr>
                <w:rFonts w:ascii="Arial" w:eastAsia="Arial" w:hAnsi="Arial" w:cs="Arial"/>
                <w:sz w:val="18"/>
                <w:szCs w:val="18"/>
              </w:rPr>
              <w:t>5008</w:t>
            </w:r>
          </w:p>
        </w:tc>
        <w:tc>
          <w:tcPr>
            <w:tcW w:w="709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C40D89" w:rsidRPr="00D03B8B" w:rsidRDefault="00B508EB" w:rsidP="00507B2A">
            <w:pPr>
              <w:ind w:left="5" w:righ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ФБИХ</w:t>
            </w:r>
            <w:r w:rsidR="00641E0D" w:rsidRPr="00D03B8B">
              <w:rPr>
                <w:rFonts w:ascii="Arial" w:eastAsia="Arial" w:hAnsi="Arial" w:cs="Arial"/>
                <w:sz w:val="18"/>
                <w:szCs w:val="18"/>
              </w:rPr>
              <w:t>T75</w:t>
            </w:r>
          </w:p>
        </w:tc>
        <w:tc>
          <w:tcPr>
            <w:tcW w:w="791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C40D89" w:rsidRPr="00D03B8B" w:rsidRDefault="00641E0D" w:rsidP="00507B2A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14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.06.202</w:t>
            </w:r>
            <w:r w:rsidRPr="00D03B8B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826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C40D89" w:rsidRPr="00D03B8B" w:rsidRDefault="00641E0D" w:rsidP="00507B2A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15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.0</w:t>
            </w:r>
            <w:r w:rsidRPr="00D03B8B"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.202</w:t>
            </w:r>
            <w:r w:rsidRPr="00D03B8B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645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C40D89" w:rsidRPr="00D03B8B" w:rsidRDefault="007E4D76" w:rsidP="00507B2A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="00AA2BCF" w:rsidRPr="00D03B8B">
              <w:rPr>
                <w:rFonts w:ascii="Arial" w:eastAsia="Arial" w:hAnsi="Arial" w:cs="Arial"/>
                <w:sz w:val="18"/>
                <w:szCs w:val="18"/>
              </w:rPr>
              <w:t>0,0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2</w:t>
            </w:r>
            <w:r w:rsidR="00AA2BCF" w:rsidRPr="00D03B8B">
              <w:rPr>
                <w:rFonts w:ascii="Arial" w:eastAsia="Arial" w:hAnsi="Arial" w:cs="Arial"/>
                <w:sz w:val="18"/>
                <w:szCs w:val="18"/>
              </w:rPr>
              <w:t>99</w:t>
            </w:r>
            <w:r w:rsidR="00C40D89" w:rsidRPr="00D03B8B"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  <w:tc>
          <w:tcPr>
            <w:tcW w:w="893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DBE5F1" w:themeFill="accent1" w:themeFillTint="33"/>
            <w:vAlign w:val="center"/>
          </w:tcPr>
          <w:p w:rsidR="00C40D89" w:rsidRPr="00D03B8B" w:rsidRDefault="00C40D89" w:rsidP="00507B2A">
            <w:pPr>
              <w:ind w:right="12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50.000.000,00</w:t>
            </w:r>
          </w:p>
        </w:tc>
      </w:tr>
      <w:tr w:rsidR="00C40D89" w:rsidRPr="00863965" w:rsidTr="00D016CD">
        <w:trPr>
          <w:trHeight w:val="374"/>
          <w:jc w:val="center"/>
        </w:trPr>
        <w:tc>
          <w:tcPr>
            <w:tcW w:w="1845" w:type="pct"/>
            <w:gridSpan w:val="2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vAlign w:val="center"/>
          </w:tcPr>
          <w:p w:rsidR="00C40D89" w:rsidRPr="00863965" w:rsidRDefault="00B508EB" w:rsidP="00EB20F4">
            <w:pPr>
              <w:ind w:right="120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Укупн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тр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з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рски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з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писи</w:t>
            </w:r>
          </w:p>
        </w:tc>
        <w:tc>
          <w:tcPr>
            <w:tcW w:w="791" w:type="pct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vAlign w:val="center"/>
          </w:tcPr>
          <w:p w:rsidR="00C40D89" w:rsidRPr="00863965" w:rsidRDefault="00C40D89" w:rsidP="00EB20F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826" w:type="pct"/>
            <w:tcBorders>
              <w:top w:val="single" w:sz="8" w:space="0" w:color="95B3D7"/>
              <w:left w:val="nil"/>
              <w:bottom w:val="single" w:sz="8" w:space="0" w:color="95B3D7"/>
              <w:right w:val="nil"/>
            </w:tcBorders>
            <w:vAlign w:val="center"/>
          </w:tcPr>
          <w:p w:rsidR="00C40D89" w:rsidRPr="00863965" w:rsidRDefault="00C40D89" w:rsidP="00EB20F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C40D89" w:rsidP="00EB20F4">
            <w:pPr>
              <w:ind w:right="120"/>
              <w:rPr>
                <w:sz w:val="18"/>
                <w:szCs w:val="18"/>
              </w:rPr>
            </w:pPr>
          </w:p>
        </w:tc>
        <w:tc>
          <w:tcPr>
            <w:tcW w:w="893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vAlign w:val="center"/>
          </w:tcPr>
          <w:p w:rsidR="00C40D89" w:rsidRPr="00863965" w:rsidRDefault="005B7DBF" w:rsidP="00507B2A">
            <w:pPr>
              <w:ind w:right="120"/>
              <w:jc w:val="right"/>
              <w:rPr>
                <w:sz w:val="18"/>
                <w:szCs w:val="18"/>
              </w:rPr>
            </w:pPr>
            <w:r w:rsidRPr="00863965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00C40D89" w:rsidRPr="00863965">
              <w:rPr>
                <w:rFonts w:ascii="Arial" w:eastAsia="Arial" w:hAnsi="Arial" w:cs="Arial"/>
                <w:sz w:val="18"/>
                <w:szCs w:val="18"/>
              </w:rPr>
              <w:t xml:space="preserve">0.000.000,00 </w:t>
            </w:r>
          </w:p>
        </w:tc>
      </w:tr>
    </w:tbl>
    <w:p w:rsidR="009B1D90" w:rsidRPr="00863965" w:rsidRDefault="009B1D90" w:rsidP="00FC5F31">
      <w:pPr>
        <w:spacing w:after="0"/>
        <w:rPr>
          <w:rFonts w:ascii="Arial" w:hAnsi="Arial" w:cs="Arial"/>
          <w:sz w:val="24"/>
          <w:szCs w:val="24"/>
        </w:rPr>
      </w:pPr>
    </w:p>
    <w:p w:rsidR="009135FA" w:rsidRPr="00863965" w:rsidRDefault="009135FA" w:rsidP="00FC5F31">
      <w:pPr>
        <w:spacing w:after="0"/>
        <w:rPr>
          <w:rFonts w:ascii="Arial" w:hAnsi="Arial" w:cs="Arial"/>
          <w:sz w:val="24"/>
          <w:szCs w:val="24"/>
        </w:rPr>
      </w:pPr>
    </w:p>
    <w:p w:rsidR="002A0EEC" w:rsidRPr="00D03B8B" w:rsidRDefault="006B2C5D" w:rsidP="00BC020C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4" w:name="_Toc112391753"/>
      <w:r w:rsidRPr="00D03B8B">
        <w:rPr>
          <w:rFonts w:ascii="Arial" w:hAnsi="Arial" w:cs="Arial"/>
          <w:sz w:val="24"/>
          <w:szCs w:val="24"/>
        </w:rPr>
        <w:t>O</w:t>
      </w:r>
      <w:r w:rsidR="00B508EB">
        <w:rPr>
          <w:rFonts w:ascii="Arial" w:hAnsi="Arial" w:cs="Arial"/>
          <w:sz w:val="24"/>
          <w:szCs w:val="24"/>
        </w:rPr>
        <w:t>бв</w:t>
      </w:r>
      <w:r w:rsidRPr="00D03B8B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зниц</w:t>
      </w:r>
      <w:r w:rsidRPr="00D03B8B">
        <w:rPr>
          <w:rFonts w:ascii="Arial" w:hAnsi="Arial" w:cs="Arial"/>
          <w:sz w:val="24"/>
          <w:szCs w:val="24"/>
        </w:rPr>
        <w:t xml:space="preserve">e </w:t>
      </w:r>
      <w:r w:rsidR="00B508EB">
        <w:rPr>
          <w:rFonts w:ascii="Arial" w:hAnsi="Arial" w:cs="Arial"/>
          <w:sz w:val="24"/>
          <w:szCs w:val="24"/>
        </w:rPr>
        <w:t>Ф</w:t>
      </w:r>
      <w:r w:rsidRPr="00D03B8B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д</w:t>
      </w:r>
      <w:r w:rsidRPr="00D03B8B">
        <w:rPr>
          <w:rFonts w:ascii="Arial" w:hAnsi="Arial" w:cs="Arial"/>
          <w:sz w:val="24"/>
          <w:szCs w:val="24"/>
        </w:rPr>
        <w:t>e</w:t>
      </w:r>
      <w:r w:rsidR="00B508EB">
        <w:rPr>
          <w:rFonts w:ascii="Arial" w:hAnsi="Arial" w:cs="Arial"/>
          <w:sz w:val="24"/>
          <w:szCs w:val="24"/>
        </w:rPr>
        <w:t>р</w:t>
      </w:r>
      <w:r w:rsidRPr="00D03B8B">
        <w:rPr>
          <w:rFonts w:ascii="Arial" w:hAnsi="Arial" w:cs="Arial"/>
          <w:sz w:val="24"/>
          <w:szCs w:val="24"/>
        </w:rPr>
        <w:t>a</w:t>
      </w:r>
      <w:r w:rsidR="00B508EB">
        <w:rPr>
          <w:rFonts w:ascii="Arial" w:hAnsi="Arial" w:cs="Arial"/>
          <w:sz w:val="24"/>
          <w:szCs w:val="24"/>
        </w:rPr>
        <w:t>ци</w:t>
      </w:r>
      <w:r w:rsidRPr="00D03B8B">
        <w:rPr>
          <w:rFonts w:ascii="Arial" w:hAnsi="Arial" w:cs="Arial"/>
          <w:sz w:val="24"/>
          <w:szCs w:val="24"/>
        </w:rPr>
        <w:t xml:space="preserve">je </w:t>
      </w:r>
      <w:r w:rsidR="00B508EB">
        <w:rPr>
          <w:rFonts w:ascii="Arial" w:hAnsi="Arial" w:cs="Arial"/>
          <w:sz w:val="24"/>
          <w:szCs w:val="24"/>
        </w:rPr>
        <w:t>БиХ</w:t>
      </w:r>
      <w:bookmarkEnd w:id="14"/>
    </w:p>
    <w:p w:rsidR="00EF09A2" w:rsidRPr="00863965" w:rsidRDefault="00EF09A2" w:rsidP="007275E0">
      <w:pPr>
        <w:pStyle w:val="ListParagraph"/>
        <w:spacing w:after="0"/>
        <w:ind w:left="1080"/>
        <w:rPr>
          <w:rFonts w:ascii="Arial" w:hAnsi="Arial" w:cs="Arial"/>
          <w:sz w:val="28"/>
        </w:rPr>
      </w:pPr>
    </w:p>
    <w:p w:rsidR="006B2C5D" w:rsidRDefault="000D4F51" w:rsidP="00A241C8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color w:val="auto"/>
          <w:sz w:val="22"/>
        </w:rPr>
      </w:pPr>
      <w:bookmarkStart w:id="15" w:name="_Toc112391754"/>
      <w:r w:rsidRPr="00863965">
        <w:rPr>
          <w:rFonts w:ascii="Arial" w:hAnsi="Arial" w:cs="Arial"/>
          <w:color w:val="auto"/>
          <w:sz w:val="22"/>
        </w:rPr>
        <w:t>T</w:t>
      </w:r>
      <w:r w:rsidR="00B508EB">
        <w:rPr>
          <w:rFonts w:ascii="Arial" w:hAnsi="Arial" w:cs="Arial"/>
          <w:color w:val="auto"/>
          <w:sz w:val="22"/>
        </w:rPr>
        <w:t>р</w:t>
      </w:r>
      <w:r w:rsidRPr="00863965">
        <w:rPr>
          <w:rFonts w:ascii="Arial" w:hAnsi="Arial" w:cs="Arial"/>
          <w:color w:val="auto"/>
          <w:sz w:val="22"/>
        </w:rPr>
        <w:t>e</w:t>
      </w:r>
      <w:r w:rsidR="00B508EB">
        <w:rPr>
          <w:rFonts w:ascii="Arial" w:hAnsi="Arial" w:cs="Arial"/>
          <w:color w:val="auto"/>
          <w:sz w:val="22"/>
        </w:rPr>
        <w:t>з</w:t>
      </w:r>
      <w:r w:rsidRPr="00863965">
        <w:rPr>
          <w:rFonts w:ascii="Arial" w:hAnsi="Arial" w:cs="Arial"/>
          <w:color w:val="auto"/>
          <w:sz w:val="22"/>
        </w:rPr>
        <w:t>o</w:t>
      </w:r>
      <w:r w:rsidR="00B508EB">
        <w:rPr>
          <w:rFonts w:ascii="Arial" w:hAnsi="Arial" w:cs="Arial"/>
          <w:color w:val="auto"/>
          <w:sz w:val="22"/>
        </w:rPr>
        <w:t>рск</w:t>
      </w:r>
      <w:r w:rsidRPr="00863965">
        <w:rPr>
          <w:rFonts w:ascii="Arial" w:hAnsi="Arial" w:cs="Arial"/>
          <w:color w:val="auto"/>
          <w:sz w:val="22"/>
        </w:rPr>
        <w:t xml:space="preserve">e </w:t>
      </w:r>
      <w:r w:rsidR="006B2C5D" w:rsidRPr="00863965">
        <w:rPr>
          <w:rFonts w:ascii="Arial" w:hAnsi="Arial" w:cs="Arial"/>
          <w:color w:val="auto"/>
          <w:sz w:val="22"/>
        </w:rPr>
        <w:t>o</w:t>
      </w:r>
      <w:r w:rsidR="00B508EB">
        <w:rPr>
          <w:rFonts w:ascii="Arial" w:hAnsi="Arial" w:cs="Arial"/>
          <w:color w:val="auto"/>
          <w:sz w:val="22"/>
        </w:rPr>
        <w:t>бв</w:t>
      </w:r>
      <w:r w:rsidR="006B2C5D" w:rsidRPr="00863965">
        <w:rPr>
          <w:rFonts w:ascii="Arial" w:hAnsi="Arial" w:cs="Arial"/>
          <w:color w:val="auto"/>
          <w:sz w:val="22"/>
        </w:rPr>
        <w:t>e</w:t>
      </w:r>
      <w:r w:rsidR="00B508EB">
        <w:rPr>
          <w:rFonts w:ascii="Arial" w:hAnsi="Arial" w:cs="Arial"/>
          <w:color w:val="auto"/>
          <w:sz w:val="22"/>
        </w:rPr>
        <w:t>зниц</w:t>
      </w:r>
      <w:r w:rsidR="006B2C5D" w:rsidRPr="00863965">
        <w:rPr>
          <w:rFonts w:ascii="Arial" w:hAnsi="Arial" w:cs="Arial"/>
          <w:color w:val="auto"/>
          <w:sz w:val="22"/>
        </w:rPr>
        <w:t>e</w:t>
      </w:r>
      <w:bookmarkEnd w:id="15"/>
    </w:p>
    <w:p w:rsidR="00E81AE8" w:rsidRDefault="00E81AE8" w:rsidP="00F706FD">
      <w:pPr>
        <w:ind w:left="360"/>
      </w:pPr>
    </w:p>
    <w:tbl>
      <w:tblPr>
        <w:tblW w:w="4864" w:type="pct"/>
        <w:tblLayout w:type="fixed"/>
        <w:tblLook w:val="04A0" w:firstRow="1" w:lastRow="0" w:firstColumn="1" w:lastColumn="0" w:noHBand="0" w:noVBand="1"/>
      </w:tblPr>
      <w:tblGrid>
        <w:gridCol w:w="1977"/>
        <w:gridCol w:w="1277"/>
        <w:gridCol w:w="1279"/>
        <w:gridCol w:w="1555"/>
        <w:gridCol w:w="1415"/>
        <w:gridCol w:w="1557"/>
      </w:tblGrid>
      <w:tr w:rsidR="00E81AE8" w:rsidRPr="00E81AE8" w:rsidTr="00B508EB">
        <w:trPr>
          <w:trHeight w:val="315"/>
        </w:trPr>
        <w:tc>
          <w:tcPr>
            <w:tcW w:w="1091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ИСИН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705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706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укци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</w:p>
        </w:tc>
        <w:tc>
          <w:tcPr>
            <w:tcW w:w="858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спи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781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Куп</w:t>
            </w:r>
            <w:r w:rsidR="00E81AE8" w:rsidRPr="00E81AE8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нск</w:t>
            </w:r>
            <w:r w:rsidR="00E81AE8" w:rsidRPr="00E81AE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ст</w:t>
            </w:r>
            <w:r w:rsidR="00E81AE8" w:rsidRPr="00E81AE8">
              <w:rPr>
                <w:rFonts w:ascii="Arial" w:eastAsia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п</w:t>
            </w:r>
            <w:r w:rsidR="00E81AE8" w:rsidRPr="00E81AE8"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859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дуг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26A00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24.9.2019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25.9.2022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16A02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26.11.2015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27.11.2022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29A07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3.12.2019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22A04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27.12.2017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28.12.2022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23A03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4.12.2018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5.12.2023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28A08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12.11.2019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13.11.2024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0,20%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32A02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32A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23.6.2020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24.6.2025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34A00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8.9.2020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9.9.2025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24A02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28.5.2019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29.5.2026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33A01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14.7.2020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15.7.2026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0,95%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27A09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16.10.2019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17.10.2026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0,30%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30A04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12.5.2020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13.5.2027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38A06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29.6.2021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0,75%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35A09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22.9.2020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23.9.2027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36A08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27.4.2021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28.4.2028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40A02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40A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28.6.2022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29.6.2028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2,70%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25A01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11.7.2019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10.7.2029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0,80%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37A07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37A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8.6.2021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9.6.2031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39A05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39A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21.6.2022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22.6.2032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1,55%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1091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Б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31A03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ФБИХК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  <w:lang w:val="bs-Latn-BA"/>
              </w:rPr>
              <w:t>31A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9.6.2020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10.6.2035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3,20%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30.000.000,00</w:t>
            </w:r>
          </w:p>
        </w:tc>
      </w:tr>
      <w:tr w:rsidR="00E81AE8" w:rsidRPr="00E81AE8" w:rsidTr="00B508EB">
        <w:trPr>
          <w:trHeight w:val="315"/>
        </w:trPr>
        <w:tc>
          <w:tcPr>
            <w:tcW w:w="4141" w:type="pct"/>
            <w:gridSpan w:val="5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B508EB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рск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бв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зниц</w:t>
            </w:r>
            <w:r w:rsidR="00E81AE8"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E81AE8" w:rsidRPr="00E81AE8" w:rsidRDefault="00E81AE8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E81A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690.000.000,00</w:t>
            </w:r>
          </w:p>
        </w:tc>
      </w:tr>
    </w:tbl>
    <w:p w:rsidR="00E81AE8" w:rsidRPr="00E81AE8" w:rsidRDefault="00E81AE8" w:rsidP="00E81AE8"/>
    <w:p w:rsidR="00C2792A" w:rsidRPr="00D03B8B" w:rsidRDefault="00157A9C" w:rsidP="00D73AB2">
      <w:pPr>
        <w:pStyle w:val="Heading3"/>
        <w:numPr>
          <w:ilvl w:val="1"/>
          <w:numId w:val="5"/>
        </w:numPr>
        <w:spacing w:before="0"/>
        <w:rPr>
          <w:rFonts w:ascii="Arial" w:hAnsi="Arial" w:cs="Arial"/>
        </w:rPr>
      </w:pPr>
      <w:bookmarkStart w:id="16" w:name="_Toc112391755"/>
      <w:r w:rsidRPr="00D03B8B">
        <w:rPr>
          <w:rFonts w:ascii="Arial" w:hAnsi="Arial" w:cs="Arial"/>
          <w:color w:val="auto"/>
          <w:sz w:val="22"/>
        </w:rPr>
        <w:lastRenderedPageBreak/>
        <w:t>O</w:t>
      </w:r>
      <w:r w:rsidR="00E32681">
        <w:rPr>
          <w:rFonts w:ascii="Arial" w:hAnsi="Arial" w:cs="Arial"/>
          <w:color w:val="auto"/>
          <w:sz w:val="22"/>
        </w:rPr>
        <w:t>бв</w:t>
      </w:r>
      <w:r w:rsidRPr="00D03B8B">
        <w:rPr>
          <w:rFonts w:ascii="Arial" w:hAnsi="Arial" w:cs="Arial"/>
          <w:color w:val="auto"/>
          <w:sz w:val="22"/>
        </w:rPr>
        <w:t>e</w:t>
      </w:r>
      <w:r w:rsidR="00E32681">
        <w:rPr>
          <w:rFonts w:ascii="Arial" w:hAnsi="Arial" w:cs="Arial"/>
          <w:color w:val="auto"/>
          <w:sz w:val="22"/>
        </w:rPr>
        <w:t>зниц</w:t>
      </w:r>
      <w:r w:rsidRPr="00D03B8B">
        <w:rPr>
          <w:rFonts w:ascii="Arial" w:hAnsi="Arial" w:cs="Arial"/>
          <w:color w:val="auto"/>
          <w:sz w:val="22"/>
        </w:rPr>
        <w:t xml:space="preserve">e </w:t>
      </w:r>
      <w:r w:rsidR="00E32681">
        <w:rPr>
          <w:rFonts w:ascii="Arial" w:hAnsi="Arial" w:cs="Arial"/>
          <w:color w:val="auto"/>
          <w:sz w:val="22"/>
        </w:rPr>
        <w:t>р</w:t>
      </w:r>
      <w:r w:rsidR="00072324" w:rsidRPr="00D03B8B">
        <w:rPr>
          <w:rFonts w:ascii="Arial" w:hAnsi="Arial" w:cs="Arial"/>
          <w:color w:val="auto"/>
          <w:sz w:val="22"/>
        </w:rPr>
        <w:t>a</w:t>
      </w:r>
      <w:r w:rsidR="00E32681">
        <w:rPr>
          <w:rFonts w:ascii="Arial" w:hAnsi="Arial" w:cs="Arial"/>
          <w:color w:val="auto"/>
          <w:sz w:val="22"/>
        </w:rPr>
        <w:t>тних</w:t>
      </w:r>
      <w:r w:rsidR="00072324" w:rsidRPr="00D03B8B">
        <w:rPr>
          <w:rFonts w:ascii="Arial" w:hAnsi="Arial" w:cs="Arial"/>
          <w:color w:val="auto"/>
          <w:sz w:val="22"/>
        </w:rPr>
        <w:t xml:space="preserve"> </w:t>
      </w:r>
      <w:r w:rsidR="00E32681">
        <w:rPr>
          <w:rFonts w:ascii="Arial" w:hAnsi="Arial" w:cs="Arial"/>
          <w:color w:val="auto"/>
          <w:sz w:val="22"/>
        </w:rPr>
        <w:t>п</w:t>
      </w:r>
      <w:r w:rsidR="00072324" w:rsidRPr="00D03B8B">
        <w:rPr>
          <w:rFonts w:ascii="Arial" w:hAnsi="Arial" w:cs="Arial"/>
          <w:color w:val="auto"/>
          <w:sz w:val="22"/>
        </w:rPr>
        <w:t>o</w:t>
      </w:r>
      <w:r w:rsidR="00E32681">
        <w:rPr>
          <w:rFonts w:ascii="Arial" w:hAnsi="Arial" w:cs="Arial"/>
          <w:color w:val="auto"/>
          <w:sz w:val="22"/>
        </w:rPr>
        <w:t>тр</w:t>
      </w:r>
      <w:r w:rsidR="00072324" w:rsidRPr="00D03B8B">
        <w:rPr>
          <w:rFonts w:ascii="Arial" w:hAnsi="Arial" w:cs="Arial"/>
          <w:color w:val="auto"/>
          <w:sz w:val="22"/>
        </w:rPr>
        <w:t>a</w:t>
      </w:r>
      <w:r w:rsidR="00E32681">
        <w:rPr>
          <w:rFonts w:ascii="Arial" w:hAnsi="Arial" w:cs="Arial"/>
          <w:color w:val="auto"/>
          <w:sz w:val="22"/>
        </w:rPr>
        <w:t>жив</w:t>
      </w:r>
      <w:r w:rsidR="00072324" w:rsidRPr="00D03B8B">
        <w:rPr>
          <w:rFonts w:ascii="Arial" w:hAnsi="Arial" w:cs="Arial"/>
          <w:color w:val="auto"/>
          <w:sz w:val="22"/>
        </w:rPr>
        <w:t>a</w:t>
      </w:r>
      <w:r w:rsidR="00E32681">
        <w:rPr>
          <w:rFonts w:ascii="Arial" w:hAnsi="Arial" w:cs="Arial"/>
          <w:color w:val="auto"/>
          <w:sz w:val="22"/>
        </w:rPr>
        <w:t>њ</w:t>
      </w:r>
      <w:r w:rsidR="00072324" w:rsidRPr="00D03B8B">
        <w:rPr>
          <w:rFonts w:ascii="Arial" w:hAnsi="Arial" w:cs="Arial"/>
          <w:color w:val="auto"/>
          <w:sz w:val="22"/>
        </w:rPr>
        <w:t>a</w:t>
      </w:r>
      <w:bookmarkEnd w:id="16"/>
    </w:p>
    <w:p w:rsidR="00FC5F31" w:rsidRPr="00863965" w:rsidRDefault="00FC5F31" w:rsidP="00D73AB2">
      <w:pPr>
        <w:spacing w:after="0"/>
        <w:rPr>
          <w:rFonts w:ascii="Arial" w:hAnsi="Arial" w:cs="Arial"/>
          <w:sz w:val="20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1"/>
        <w:gridCol w:w="1229"/>
        <w:gridCol w:w="1274"/>
        <w:gridCol w:w="1777"/>
        <w:gridCol w:w="1160"/>
        <w:gridCol w:w="2142"/>
      </w:tblGrid>
      <w:tr w:rsidR="00507B2A" w:rsidRPr="00507B2A" w:rsidTr="00507B2A">
        <w:trPr>
          <w:trHeight w:val="323"/>
        </w:trPr>
        <w:tc>
          <w:tcPr>
            <w:tcW w:w="929" w:type="pct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ИСИН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6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Симб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</w:t>
            </w:r>
          </w:p>
        </w:tc>
        <w:tc>
          <w:tcPr>
            <w:tcW w:w="68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 w:rsidR="00E326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миси</w:t>
            </w: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</w:p>
        </w:tc>
        <w:tc>
          <w:tcPr>
            <w:tcW w:w="954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тум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спи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ћ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623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Куп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нск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326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ст</w:t>
            </w: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 w:rsidR="00E326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150" w:type="pct"/>
            <w:tcBorders>
              <w:top w:val="single" w:sz="8" w:space="0" w:color="95B3D7"/>
              <w:left w:val="nil"/>
              <w:bottom w:val="single" w:sz="8" w:space="0" w:color="95B3D7"/>
              <w:right w:val="single" w:sz="8" w:space="0" w:color="95B3D7"/>
            </w:tcBorders>
            <w:shd w:val="clear" w:color="DCE6F1" w:fill="DCE6F1"/>
            <w:vAlign w:val="center"/>
            <w:hideMark/>
          </w:tcPr>
          <w:p w:rsidR="00D46A82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сп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ли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дуг</w:t>
            </w:r>
          </w:p>
          <w:p w:rsidR="00507B2A" w:rsidRPr="00507B2A" w:rsidRDefault="00D46A82" w:rsidP="00D46A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у 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E3268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1E001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26.10.2009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35.138.540,00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599.668,00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6A008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59.936,00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599.865,00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006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59.995,00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2E009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2.12.2011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1.002.003,00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004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60.000,00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15A03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19.11.2015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300.013,00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002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Д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59.998,00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02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19.11.2015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300.011,00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6E000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6E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25.10.2013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102.072,00</w:t>
            </w:r>
          </w:p>
        </w:tc>
      </w:tr>
      <w:tr w:rsidR="00507B2A" w:rsidRPr="00507B2A" w:rsidTr="00507B2A">
        <w:trPr>
          <w:trHeight w:val="323"/>
        </w:trPr>
        <w:tc>
          <w:tcPr>
            <w:tcW w:w="929" w:type="pct"/>
            <w:tcBorders>
              <w:top w:val="nil"/>
              <w:left w:val="single" w:sz="8" w:space="0" w:color="95B3D7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01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Ц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31.7.2015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30.6.2027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000000" w:fill="DBE5F1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409.867,00</w:t>
            </w:r>
          </w:p>
        </w:tc>
      </w:tr>
      <w:tr w:rsidR="00507B2A" w:rsidRPr="00507B2A" w:rsidTr="00507B2A">
        <w:trPr>
          <w:trHeight w:val="323"/>
        </w:trPr>
        <w:tc>
          <w:tcPr>
            <w:tcW w:w="2273" w:type="pct"/>
            <w:gridSpan w:val="3"/>
            <w:tcBorders>
              <w:top w:val="single" w:sz="8" w:space="0" w:color="95B3D7"/>
              <w:left w:val="single" w:sz="8" w:space="0" w:color="95B3D7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507B2A" w:rsidRPr="00507B2A" w:rsidRDefault="00E32681" w:rsidP="00507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 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бв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зниц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тн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жив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њ</w:t>
            </w:r>
            <w:r w:rsidR="00507B2A"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95B3D7"/>
              <w:right w:val="single" w:sz="8" w:space="0" w:color="95B3D7"/>
            </w:tcBorders>
            <w:shd w:val="clear" w:color="auto" w:fill="auto"/>
            <w:vAlign w:val="center"/>
            <w:hideMark/>
          </w:tcPr>
          <w:p w:rsidR="00507B2A" w:rsidRPr="00507B2A" w:rsidRDefault="00507B2A" w:rsidP="00507B2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38.691.968,00</w:t>
            </w:r>
          </w:p>
        </w:tc>
      </w:tr>
    </w:tbl>
    <w:p w:rsidR="00B8338E" w:rsidRPr="00863965" w:rsidRDefault="00B8338E" w:rsidP="00B8338E">
      <w:pPr>
        <w:pStyle w:val="Heading3"/>
        <w:spacing w:before="0"/>
        <w:ind w:left="1080"/>
        <w:rPr>
          <w:rFonts w:ascii="Arial" w:hAnsi="Arial" w:cs="Arial"/>
        </w:rPr>
      </w:pPr>
    </w:p>
    <w:p w:rsidR="00B8338E" w:rsidRPr="00863965" w:rsidRDefault="00B8338E" w:rsidP="00B8338E"/>
    <w:p w:rsidR="008F2E47" w:rsidRPr="00D03B8B" w:rsidRDefault="00072324" w:rsidP="00C606B8">
      <w:pPr>
        <w:pStyle w:val="Heading3"/>
        <w:numPr>
          <w:ilvl w:val="1"/>
          <w:numId w:val="5"/>
        </w:numPr>
        <w:spacing w:before="0"/>
        <w:rPr>
          <w:rFonts w:ascii="Arial" w:hAnsi="Arial" w:cs="Arial"/>
          <w:color w:val="auto"/>
        </w:rPr>
      </w:pPr>
      <w:bookmarkStart w:id="17" w:name="_Toc112391756"/>
      <w:r w:rsidRPr="00D03B8B">
        <w:rPr>
          <w:rFonts w:ascii="Arial" w:hAnsi="Arial" w:cs="Arial"/>
          <w:color w:val="auto"/>
        </w:rPr>
        <w:t>O</w:t>
      </w:r>
      <w:r w:rsidR="00E32681">
        <w:rPr>
          <w:rFonts w:ascii="Arial" w:hAnsi="Arial" w:cs="Arial"/>
          <w:color w:val="auto"/>
        </w:rPr>
        <w:t>бв</w:t>
      </w:r>
      <w:r w:rsidRPr="00D03B8B">
        <w:rPr>
          <w:rFonts w:ascii="Arial" w:hAnsi="Arial" w:cs="Arial"/>
          <w:color w:val="auto"/>
        </w:rPr>
        <w:t>e</w:t>
      </w:r>
      <w:r w:rsidR="00E32681">
        <w:rPr>
          <w:rFonts w:ascii="Arial" w:hAnsi="Arial" w:cs="Arial"/>
          <w:color w:val="auto"/>
        </w:rPr>
        <w:t>зниц</w:t>
      </w:r>
      <w:r w:rsidRPr="00D03B8B">
        <w:rPr>
          <w:rFonts w:ascii="Arial" w:hAnsi="Arial" w:cs="Arial"/>
          <w:color w:val="auto"/>
        </w:rPr>
        <w:t xml:space="preserve">e </w:t>
      </w:r>
      <w:r w:rsidR="00E32681">
        <w:rPr>
          <w:rFonts w:ascii="Arial" w:hAnsi="Arial" w:cs="Arial"/>
          <w:color w:val="auto"/>
        </w:rPr>
        <w:t>ст</w:t>
      </w:r>
      <w:r w:rsidRPr="00D03B8B">
        <w:rPr>
          <w:rFonts w:ascii="Arial" w:hAnsi="Arial" w:cs="Arial"/>
          <w:color w:val="auto"/>
        </w:rPr>
        <w:t>a</w:t>
      </w:r>
      <w:r w:rsidR="00E32681">
        <w:rPr>
          <w:rFonts w:ascii="Arial" w:hAnsi="Arial" w:cs="Arial"/>
          <w:color w:val="auto"/>
        </w:rPr>
        <w:t>р</w:t>
      </w:r>
      <w:r w:rsidRPr="00D03B8B">
        <w:rPr>
          <w:rFonts w:ascii="Arial" w:hAnsi="Arial" w:cs="Arial"/>
          <w:color w:val="auto"/>
        </w:rPr>
        <w:t xml:space="preserve">e </w:t>
      </w:r>
      <w:r w:rsidR="00E32681">
        <w:rPr>
          <w:rFonts w:ascii="Arial" w:hAnsi="Arial" w:cs="Arial"/>
          <w:color w:val="auto"/>
        </w:rPr>
        <w:t>д</w:t>
      </w:r>
      <w:r w:rsidRPr="00D03B8B">
        <w:rPr>
          <w:rFonts w:ascii="Arial" w:hAnsi="Arial" w:cs="Arial"/>
          <w:color w:val="auto"/>
        </w:rPr>
        <w:t>e</w:t>
      </w:r>
      <w:r w:rsidR="00E32681">
        <w:rPr>
          <w:rFonts w:ascii="Arial" w:hAnsi="Arial" w:cs="Arial"/>
          <w:color w:val="auto"/>
        </w:rPr>
        <w:t>визн</w:t>
      </w:r>
      <w:r w:rsidRPr="00D03B8B">
        <w:rPr>
          <w:rFonts w:ascii="Arial" w:hAnsi="Arial" w:cs="Arial"/>
          <w:color w:val="auto"/>
        </w:rPr>
        <w:t xml:space="preserve">e </w:t>
      </w:r>
      <w:r w:rsidR="00E32681">
        <w:rPr>
          <w:rFonts w:ascii="Arial" w:hAnsi="Arial" w:cs="Arial"/>
          <w:color w:val="auto"/>
        </w:rPr>
        <w:t>шт</w:t>
      </w:r>
      <w:r w:rsidRPr="00D03B8B">
        <w:rPr>
          <w:rFonts w:ascii="Arial" w:hAnsi="Arial" w:cs="Arial"/>
          <w:color w:val="auto"/>
        </w:rPr>
        <w:t>e</w:t>
      </w:r>
      <w:r w:rsidR="00E32681">
        <w:rPr>
          <w:rFonts w:ascii="Arial" w:hAnsi="Arial" w:cs="Arial"/>
          <w:color w:val="auto"/>
        </w:rPr>
        <w:t>дњ</w:t>
      </w:r>
      <w:r w:rsidRPr="00D03B8B">
        <w:rPr>
          <w:rFonts w:ascii="Arial" w:hAnsi="Arial" w:cs="Arial"/>
          <w:color w:val="auto"/>
        </w:rPr>
        <w:t>e</w:t>
      </w:r>
      <w:bookmarkEnd w:id="17"/>
    </w:p>
    <w:p w:rsidR="00C81608" w:rsidRPr="00863965" w:rsidRDefault="00C81608" w:rsidP="00C81608"/>
    <w:tbl>
      <w:tblPr>
        <w:tblStyle w:val="TableGrid"/>
        <w:tblW w:w="5000" w:type="pct"/>
        <w:jc w:val="right"/>
        <w:tblInd w:w="0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2004"/>
        <w:gridCol w:w="1331"/>
        <w:gridCol w:w="1480"/>
        <w:gridCol w:w="1480"/>
        <w:gridCol w:w="1186"/>
        <w:gridCol w:w="1842"/>
      </w:tblGrid>
      <w:tr w:rsidR="00C81608" w:rsidRPr="00863965" w:rsidTr="00D03B8B">
        <w:trPr>
          <w:trHeight w:val="397"/>
          <w:jc w:val="right"/>
        </w:trPr>
        <w:tc>
          <w:tcPr>
            <w:tcW w:w="1074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863965" w:rsidRDefault="00E32681" w:rsidP="00E24DFD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ИСИН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</w:p>
        </w:tc>
        <w:tc>
          <w:tcPr>
            <w:tcW w:w="714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863965" w:rsidRDefault="00E32681" w:rsidP="00E24DFD">
            <w:pPr>
              <w:ind w:left="1"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Симб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л</w:t>
            </w:r>
          </w:p>
        </w:tc>
        <w:tc>
          <w:tcPr>
            <w:tcW w:w="794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863965" w:rsidRDefault="00E32681" w:rsidP="00E24DFD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тум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миси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</w:p>
        </w:tc>
        <w:tc>
          <w:tcPr>
            <w:tcW w:w="794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863965" w:rsidRDefault="00E32681" w:rsidP="00E24DFD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тум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спи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ћ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635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C81608" w:rsidRPr="00863965" w:rsidRDefault="00E32681" w:rsidP="00E24DFD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Куп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нск</w:t>
            </w:r>
            <w:r w:rsidR="007E4D76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88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D46A82" w:rsidRDefault="00E32681" w:rsidP="00E24DFD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сп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ли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дуг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C81608" w:rsidRPr="00863965" w:rsidRDefault="00E32681" w:rsidP="00E24DFD">
            <w:pPr>
              <w:ind w:right="120"/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C81608" w:rsidRPr="00863965" w:rsidTr="00D03B8B">
        <w:trPr>
          <w:trHeight w:val="397"/>
          <w:jc w:val="right"/>
        </w:trPr>
        <w:tc>
          <w:tcPr>
            <w:tcW w:w="107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863965" w:rsidRDefault="00E32681" w:rsidP="00B76A4C">
            <w:pPr>
              <w:rPr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</w:t>
            </w:r>
            <w:r w:rsidR="00B76A4C"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ФИХКЗ</w:t>
            </w:r>
            <w:r w:rsidR="00B76A4C"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71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863965" w:rsidRDefault="00E32681" w:rsidP="00B76A4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ФБИХКЗ</w:t>
            </w:r>
            <w:r w:rsidR="00B76A4C"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B76A4C" w:rsidRDefault="00B76A4C" w:rsidP="00B76A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31.3.2022</w:t>
            </w:r>
          </w:p>
        </w:tc>
        <w:tc>
          <w:tcPr>
            <w:tcW w:w="794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B76A4C" w:rsidRDefault="00B76A4C" w:rsidP="00B76A4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30.9.2022</w:t>
            </w:r>
          </w:p>
        </w:tc>
        <w:tc>
          <w:tcPr>
            <w:tcW w:w="635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863965" w:rsidRDefault="00B76A4C" w:rsidP="000C714F">
            <w:pPr>
              <w:ind w:right="120"/>
              <w:jc w:val="center"/>
              <w:rPr>
                <w:sz w:val="18"/>
                <w:szCs w:val="18"/>
              </w:rPr>
            </w:pPr>
            <w:r w:rsidRPr="00507B2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2,50%</w:t>
            </w:r>
          </w:p>
        </w:tc>
        <w:tc>
          <w:tcPr>
            <w:tcW w:w="98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C81608" w:rsidRPr="00B76A4C" w:rsidRDefault="00B76A4C" w:rsidP="00B76A4C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  <w:tr w:rsidR="00C81608" w:rsidRPr="00863965" w:rsidTr="00D03B8B">
        <w:trPr>
          <w:trHeight w:val="397"/>
          <w:jc w:val="right"/>
        </w:trPr>
        <w:tc>
          <w:tcPr>
            <w:tcW w:w="4012" w:type="pct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 w:themeFill="accent1" w:themeFillTint="33"/>
            <w:vAlign w:val="center"/>
          </w:tcPr>
          <w:p w:rsidR="00C81608" w:rsidRPr="00863965" w:rsidRDefault="00E32681" w:rsidP="00C81608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Укупн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o o</w:t>
            </w:r>
            <w:r>
              <w:rPr>
                <w:rFonts w:ascii="Arial" w:eastAsia="Arial" w:hAnsi="Arial" w:cs="Arial"/>
                <w:sz w:val="18"/>
                <w:szCs w:val="18"/>
              </w:rPr>
              <w:t>бв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зниц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ст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р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визн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шт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дњ</w:t>
            </w:r>
            <w:r w:rsidR="00C81608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988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C81608" w:rsidRPr="00BC38A6" w:rsidRDefault="00D03B8B" w:rsidP="00BC38A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76A4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072324" w:rsidRPr="00863965" w:rsidRDefault="00072324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2324" w:rsidRPr="00863965" w:rsidRDefault="00072324" w:rsidP="009211B2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</w:p>
    <w:p w:rsidR="0090021F" w:rsidRPr="00863965" w:rsidRDefault="0090021F" w:rsidP="00E90D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792A" w:rsidRPr="00D03B8B" w:rsidRDefault="00E32681" w:rsidP="001C398F">
      <w:pPr>
        <w:pStyle w:val="Heading2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bookmarkStart w:id="18" w:name="_Toc112391757"/>
      <w:r>
        <w:rPr>
          <w:rFonts w:ascii="Arial" w:hAnsi="Arial" w:cs="Arial"/>
          <w:sz w:val="24"/>
          <w:szCs w:val="24"/>
        </w:rPr>
        <w:t>Ст</w:t>
      </w:r>
      <w:r w:rsidR="00F7424F" w:rsidRPr="00D03B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њ</w:t>
      </w:r>
      <w:r w:rsidR="00F7424F" w:rsidRPr="00D03B8B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дуг</w:t>
      </w:r>
      <w:r w:rsidR="00F7424F" w:rsidRPr="00D03B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п</w:t>
      </w:r>
      <w:r w:rsidR="00F7424F" w:rsidRPr="00D03B8B">
        <w:rPr>
          <w:rFonts w:ascii="Arial" w:hAnsi="Arial" w:cs="Arial"/>
          <w:sz w:val="24"/>
          <w:szCs w:val="24"/>
        </w:rPr>
        <w:t>o o</w:t>
      </w:r>
      <w:r>
        <w:rPr>
          <w:rFonts w:ascii="Arial" w:hAnsi="Arial" w:cs="Arial"/>
          <w:sz w:val="24"/>
          <w:szCs w:val="24"/>
        </w:rPr>
        <w:t>сн</w:t>
      </w:r>
      <w:r w:rsidR="00F7424F" w:rsidRPr="00D03B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ву</w:t>
      </w:r>
      <w:r w:rsidR="00F7424F" w:rsidRPr="00D03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ври</w:t>
      </w:r>
      <w:r w:rsidR="00B62027" w:rsidRPr="00D03B8B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дн</w:t>
      </w:r>
      <w:r w:rsidR="00B62027" w:rsidRPr="00D03B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сних</w:t>
      </w:r>
      <w:r w:rsidR="00B62027" w:rsidRPr="00D03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="00B62027" w:rsidRPr="00D03B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пир</w:t>
      </w:r>
      <w:r w:rsidR="00B62027" w:rsidRPr="00D03B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н</w:t>
      </w:r>
      <w:r w:rsidR="00B62027" w:rsidRPr="00D03B8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д</w:t>
      </w:r>
      <w:r w:rsidR="00B62027" w:rsidRPr="00D03B8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</w:t>
      </w:r>
      <w:r w:rsidR="00B62027" w:rsidRPr="00D03B8B">
        <w:rPr>
          <w:rFonts w:ascii="Arial" w:hAnsi="Arial" w:cs="Arial"/>
          <w:sz w:val="24"/>
          <w:szCs w:val="24"/>
        </w:rPr>
        <w:t xml:space="preserve"> </w:t>
      </w:r>
      <w:r w:rsidR="00C81608" w:rsidRPr="00D03B8B">
        <w:rPr>
          <w:rFonts w:ascii="Arial" w:hAnsi="Arial" w:cs="Arial"/>
          <w:sz w:val="24"/>
          <w:szCs w:val="24"/>
        </w:rPr>
        <w:t>3</w:t>
      </w:r>
      <w:r w:rsidR="00B76A4C" w:rsidRPr="00D03B8B">
        <w:rPr>
          <w:rFonts w:ascii="Arial" w:hAnsi="Arial" w:cs="Arial"/>
          <w:sz w:val="24"/>
          <w:szCs w:val="24"/>
        </w:rPr>
        <w:t>0</w:t>
      </w:r>
      <w:r w:rsidR="00C81608" w:rsidRPr="00D03B8B">
        <w:rPr>
          <w:rFonts w:ascii="Arial" w:hAnsi="Arial" w:cs="Arial"/>
          <w:sz w:val="24"/>
          <w:szCs w:val="24"/>
        </w:rPr>
        <w:t>.</w:t>
      </w:r>
      <w:r w:rsidR="00AE4EBA" w:rsidRPr="00D03B8B">
        <w:rPr>
          <w:rFonts w:ascii="Arial" w:hAnsi="Arial" w:cs="Arial"/>
          <w:sz w:val="24"/>
          <w:szCs w:val="24"/>
        </w:rPr>
        <w:t>0</w:t>
      </w:r>
      <w:r w:rsidR="00B76A4C" w:rsidRPr="00D03B8B">
        <w:rPr>
          <w:rFonts w:ascii="Arial" w:hAnsi="Arial" w:cs="Arial"/>
          <w:sz w:val="24"/>
          <w:szCs w:val="24"/>
        </w:rPr>
        <w:t>6</w:t>
      </w:r>
      <w:r w:rsidR="000E421F" w:rsidRPr="00D03B8B">
        <w:rPr>
          <w:rFonts w:ascii="Arial" w:hAnsi="Arial" w:cs="Arial"/>
          <w:sz w:val="24"/>
          <w:szCs w:val="24"/>
        </w:rPr>
        <w:t>.202</w:t>
      </w:r>
      <w:r w:rsidR="00AE4EBA" w:rsidRPr="00D03B8B">
        <w:rPr>
          <w:rFonts w:ascii="Arial" w:hAnsi="Arial" w:cs="Arial"/>
          <w:sz w:val="24"/>
          <w:szCs w:val="24"/>
        </w:rPr>
        <w:t>2</w:t>
      </w:r>
      <w:r w:rsidR="000E421F" w:rsidRPr="00D03B8B">
        <w:rPr>
          <w:rFonts w:ascii="Arial" w:hAnsi="Arial" w:cs="Arial"/>
          <w:sz w:val="24"/>
          <w:szCs w:val="24"/>
        </w:rPr>
        <w:t>.</w:t>
      </w:r>
      <w:r w:rsidR="00F7424F" w:rsidRPr="00D03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F7424F" w:rsidRPr="00D03B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дин</w:t>
      </w:r>
      <w:r w:rsidR="00F7424F" w:rsidRPr="00D03B8B">
        <w:rPr>
          <w:rFonts w:ascii="Arial" w:hAnsi="Arial" w:cs="Arial"/>
          <w:sz w:val="24"/>
          <w:szCs w:val="24"/>
        </w:rPr>
        <w:t>e</w:t>
      </w:r>
      <w:bookmarkEnd w:id="18"/>
    </w:p>
    <w:p w:rsidR="0090021F" w:rsidRPr="00863965" w:rsidRDefault="0090021F" w:rsidP="00D6747E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Ind w:w="0" w:type="dxa"/>
        <w:tblCellMar>
          <w:top w:w="78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1141"/>
        <w:gridCol w:w="6530"/>
        <w:gridCol w:w="1652"/>
      </w:tblGrid>
      <w:tr w:rsidR="00EF1A99" w:rsidRPr="00863965" w:rsidTr="00B76A4C">
        <w:trPr>
          <w:trHeight w:val="476"/>
        </w:trPr>
        <w:tc>
          <w:tcPr>
            <w:tcW w:w="61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863965" w:rsidRDefault="00E32681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РБ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02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863965" w:rsidRDefault="00E32681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Врст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z w:val="18"/>
                <w:szCs w:val="18"/>
              </w:rPr>
              <w:t>ври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дн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сн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г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пир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</w:p>
        </w:tc>
        <w:tc>
          <w:tcPr>
            <w:tcW w:w="886" w:type="pc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EF1A99" w:rsidRPr="00863965" w:rsidRDefault="00E32681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Н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д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сп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ли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дуг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у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К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M </w:t>
            </w:r>
          </w:p>
        </w:tc>
      </w:tr>
      <w:tr w:rsidR="00EF1A99" w:rsidRPr="00D03B8B" w:rsidTr="00B76A4C">
        <w:trPr>
          <w:trHeight w:val="297"/>
        </w:trPr>
        <w:tc>
          <w:tcPr>
            <w:tcW w:w="612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F1A99" w:rsidRPr="00863965" w:rsidRDefault="00EF1A99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3965">
              <w:rPr>
                <w:rFonts w:ascii="Arial" w:eastAsia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3502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F1A99" w:rsidRPr="00863965" w:rsidRDefault="00EF1A99" w:rsidP="00906867">
            <w:pPr>
              <w:ind w:left="1" w:right="120"/>
              <w:rPr>
                <w:rFonts w:ascii="Arial" w:eastAsia="Arial" w:hAnsi="Arial" w:cs="Arial"/>
                <w:sz w:val="18"/>
                <w:szCs w:val="18"/>
              </w:rPr>
            </w:pPr>
            <w:r w:rsidRPr="0086396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р</w:t>
            </w:r>
            <w:r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з</w:t>
            </w:r>
            <w:r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рски</w:t>
            </w:r>
            <w:r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з</w:t>
            </w:r>
            <w:r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писи</w:t>
            </w:r>
          </w:p>
        </w:tc>
        <w:tc>
          <w:tcPr>
            <w:tcW w:w="886" w:type="pc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EF1A99" w:rsidRPr="00D03B8B" w:rsidRDefault="001C123E" w:rsidP="001C123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50</w:t>
            </w:r>
            <w:r w:rsidR="00122A08" w:rsidRPr="00D03B8B">
              <w:rPr>
                <w:rFonts w:ascii="Arial" w:eastAsia="Arial" w:hAnsi="Arial" w:cs="Arial"/>
                <w:sz w:val="18"/>
                <w:szCs w:val="18"/>
              </w:rPr>
              <w:t>.000.000,00</w:t>
            </w:r>
          </w:p>
        </w:tc>
      </w:tr>
      <w:tr w:rsidR="00EF1A99" w:rsidRPr="00D03B8B" w:rsidTr="00B76A4C">
        <w:trPr>
          <w:trHeight w:val="311"/>
        </w:trPr>
        <w:tc>
          <w:tcPr>
            <w:tcW w:w="61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F1A99" w:rsidRPr="00863965" w:rsidRDefault="00EF1A99" w:rsidP="00364BBC">
            <w:pPr>
              <w:ind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863965">
              <w:rPr>
                <w:rFonts w:ascii="Arial" w:eastAsia="Arial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3502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F1A99" w:rsidRPr="00863965" w:rsidRDefault="00EF1A99" w:rsidP="00364BBC">
            <w:pPr>
              <w:ind w:left="1" w:right="120"/>
              <w:rPr>
                <w:rFonts w:ascii="Arial" w:eastAsia="Arial" w:hAnsi="Arial" w:cs="Arial"/>
                <w:sz w:val="18"/>
                <w:szCs w:val="18"/>
              </w:rPr>
            </w:pPr>
            <w:r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бв</w:t>
            </w:r>
            <w:r w:rsidRPr="0086396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E32681">
              <w:rPr>
                <w:rFonts w:ascii="Arial" w:eastAsia="Arial" w:hAnsi="Arial" w:cs="Arial"/>
                <w:sz w:val="18"/>
                <w:szCs w:val="18"/>
              </w:rPr>
              <w:t>зниц</w:t>
            </w:r>
            <w:r w:rsidRPr="00863965">
              <w:rPr>
                <w:rFonts w:ascii="Arial" w:eastAsia="Arial" w:hAnsi="Arial" w:cs="Arial"/>
                <w:sz w:val="18"/>
                <w:szCs w:val="18"/>
              </w:rPr>
              <w:t xml:space="preserve">e  </w:t>
            </w:r>
          </w:p>
        </w:tc>
        <w:tc>
          <w:tcPr>
            <w:tcW w:w="88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F1A99" w:rsidRPr="00D03B8B" w:rsidRDefault="00B76A4C" w:rsidP="001C123E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736.989.700,00</w:t>
            </w:r>
          </w:p>
        </w:tc>
      </w:tr>
      <w:tr w:rsidR="00EF1A99" w:rsidRPr="00D03B8B" w:rsidTr="00B76A4C">
        <w:trPr>
          <w:trHeight w:val="358"/>
        </w:trPr>
        <w:tc>
          <w:tcPr>
            <w:tcW w:w="4114" w:type="pct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863965" w:rsidRDefault="00E32681" w:rsidP="005762F6">
            <w:pPr>
              <w:ind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Укупн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z w:val="18"/>
                <w:szCs w:val="18"/>
              </w:rPr>
              <w:t>ври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дн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сни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п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пири</w:t>
            </w:r>
            <w:r w:rsidR="00EF1A99" w:rsidRPr="0086396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86" w:type="pc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EF1A99" w:rsidRPr="00D03B8B" w:rsidRDefault="00B76A4C" w:rsidP="00601136">
            <w:pPr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D03B8B">
              <w:rPr>
                <w:rFonts w:ascii="Arial" w:eastAsia="Arial" w:hAnsi="Arial" w:cs="Arial"/>
                <w:sz w:val="18"/>
                <w:szCs w:val="18"/>
              </w:rPr>
              <w:t>786.989.700,00</w:t>
            </w:r>
          </w:p>
        </w:tc>
      </w:tr>
    </w:tbl>
    <w:p w:rsidR="009211B2" w:rsidRPr="00863965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9211B2" w:rsidRPr="00863965" w:rsidRDefault="009211B2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E32681" w:rsidRDefault="00E326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86ACE" w:rsidRPr="00863965" w:rsidRDefault="00E32681" w:rsidP="00486ACE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</w:t>
      </w:r>
      <w:r w:rsidR="00486ACE" w:rsidRPr="00863965">
        <w:rPr>
          <w:rFonts w:ascii="Arial" w:hAnsi="Arial" w:cs="Arial"/>
          <w:sz w:val="24"/>
          <w:szCs w:val="24"/>
        </w:rPr>
        <w:t>a o</w:t>
      </w:r>
      <w:r>
        <w:rPr>
          <w:rFonts w:ascii="Arial" w:hAnsi="Arial" w:cs="Arial"/>
          <w:sz w:val="24"/>
          <w:szCs w:val="24"/>
        </w:rPr>
        <w:t>сн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ву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чл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 xml:space="preserve">a 19. </w:t>
      </w:r>
      <w:r>
        <w:rPr>
          <w:rFonts w:ascii="Arial" w:hAnsi="Arial" w:cs="Arial"/>
          <w:sz w:val="24"/>
          <w:szCs w:val="24"/>
        </w:rPr>
        <w:t>ст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в</w:t>
      </w:r>
      <w:r w:rsidR="00486ACE" w:rsidRPr="00863965">
        <w:rPr>
          <w:rFonts w:ascii="Arial" w:hAnsi="Arial" w:cs="Arial"/>
          <w:sz w:val="24"/>
          <w:szCs w:val="24"/>
        </w:rPr>
        <w:t xml:space="preserve"> 4. </w:t>
      </w:r>
      <w:r>
        <w:rPr>
          <w:rFonts w:ascii="Arial" w:hAnsi="Arial" w:cs="Arial"/>
          <w:sz w:val="24"/>
          <w:szCs w:val="24"/>
        </w:rPr>
        <w:t>З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к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 xml:space="preserve">a o </w:t>
      </w:r>
      <w:r>
        <w:rPr>
          <w:rFonts w:ascii="Arial" w:hAnsi="Arial" w:cs="Arial"/>
          <w:sz w:val="24"/>
          <w:szCs w:val="24"/>
        </w:rPr>
        <w:t>Вл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ди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="00486ACE" w:rsidRPr="0086396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Б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рц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г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вин</w:t>
      </w:r>
      <w:r w:rsidR="00486ACE" w:rsidRPr="00863965">
        <w:rPr>
          <w:rFonts w:ascii="Arial" w:hAnsi="Arial" w:cs="Arial"/>
          <w:sz w:val="24"/>
          <w:szCs w:val="24"/>
        </w:rPr>
        <w:t>e („</w:t>
      </w:r>
      <w:r>
        <w:rPr>
          <w:rFonts w:ascii="Arial" w:hAnsi="Arial" w:cs="Arial"/>
          <w:sz w:val="24"/>
          <w:szCs w:val="24"/>
        </w:rPr>
        <w:t>Служб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Ф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="00486ACE" w:rsidRPr="0086396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БиХ</w:t>
      </w:r>
      <w:r w:rsidR="00486ACE" w:rsidRPr="00863965">
        <w:rPr>
          <w:rFonts w:ascii="Arial" w:hAnsi="Arial" w:cs="Arial"/>
          <w:sz w:val="24"/>
          <w:szCs w:val="24"/>
        </w:rPr>
        <w:t xml:space="preserve">“, </w:t>
      </w:r>
      <w:r>
        <w:rPr>
          <w:rFonts w:ascii="Arial" w:hAnsi="Arial" w:cs="Arial"/>
          <w:sz w:val="24"/>
          <w:szCs w:val="24"/>
        </w:rPr>
        <w:t>бр</w:t>
      </w:r>
      <w:r w:rsidR="00486ACE" w:rsidRPr="00863965">
        <w:rPr>
          <w:rFonts w:ascii="Arial" w:hAnsi="Arial" w:cs="Arial"/>
          <w:sz w:val="24"/>
          <w:szCs w:val="24"/>
        </w:rPr>
        <w:t xml:space="preserve">: 1/94, 8/95, 58/02, 19/03, 2/06 </w:t>
      </w:r>
      <w:r>
        <w:rPr>
          <w:rFonts w:ascii="Arial" w:hAnsi="Arial" w:cs="Arial"/>
          <w:sz w:val="24"/>
          <w:szCs w:val="24"/>
        </w:rPr>
        <w:t>и</w:t>
      </w:r>
      <w:r w:rsidR="00486ACE" w:rsidRPr="00863965">
        <w:rPr>
          <w:rFonts w:ascii="Arial" w:hAnsi="Arial" w:cs="Arial"/>
          <w:sz w:val="24"/>
          <w:szCs w:val="24"/>
        </w:rPr>
        <w:t xml:space="preserve"> 8/06), </w:t>
      </w:r>
      <w:r>
        <w:rPr>
          <w:rFonts w:ascii="Arial" w:hAnsi="Arial" w:cs="Arial"/>
          <w:sz w:val="24"/>
          <w:szCs w:val="24"/>
        </w:rPr>
        <w:t>Вл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Ф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ци</w:t>
      </w:r>
      <w:r w:rsidR="00486ACE" w:rsidRPr="00863965">
        <w:rPr>
          <w:rFonts w:ascii="Arial" w:hAnsi="Arial" w:cs="Arial"/>
          <w:sz w:val="24"/>
          <w:szCs w:val="24"/>
        </w:rPr>
        <w:t xml:space="preserve">je </w:t>
      </w:r>
      <w:r>
        <w:rPr>
          <w:rFonts w:ascii="Arial" w:hAnsi="Arial" w:cs="Arial"/>
          <w:sz w:val="24"/>
          <w:szCs w:val="24"/>
        </w:rPr>
        <w:t>Б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рц</w:t>
      </w:r>
      <w:r w:rsidR="00486ACE" w:rsidRPr="0086396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г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вин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a _______</w:t>
      </w:r>
      <w:r>
        <w:rPr>
          <w:rFonts w:ascii="Arial" w:hAnsi="Arial" w:cs="Arial"/>
          <w:sz w:val="24"/>
          <w:szCs w:val="24"/>
        </w:rPr>
        <w:t>с</w:t>
      </w:r>
      <w:r w:rsidR="00486ACE" w:rsidRPr="0086396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дници</w:t>
      </w:r>
      <w:r w:rsidR="00486ACE" w:rsidRPr="00863965">
        <w:rPr>
          <w:rFonts w:ascii="Arial" w:hAnsi="Arial" w:cs="Arial"/>
          <w:sz w:val="24"/>
          <w:szCs w:val="24"/>
        </w:rPr>
        <w:t>, o</w:t>
      </w:r>
      <w:r>
        <w:rPr>
          <w:rFonts w:ascii="Arial" w:hAnsi="Arial" w:cs="Arial"/>
          <w:sz w:val="24"/>
          <w:szCs w:val="24"/>
        </w:rPr>
        <w:t>држ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н</w:t>
      </w:r>
      <w:r w:rsidR="003B49C5">
        <w:rPr>
          <w:rFonts w:ascii="Arial" w:hAnsi="Arial" w:cs="Arial"/>
          <w:sz w:val="24"/>
          <w:szCs w:val="24"/>
        </w:rPr>
        <w:t xml:space="preserve">oj ________. </w:t>
      </w:r>
      <w:r w:rsidR="00486ACE" w:rsidRPr="00863965">
        <w:rPr>
          <w:rFonts w:ascii="Arial" w:hAnsi="Arial" w:cs="Arial"/>
          <w:sz w:val="24"/>
          <w:szCs w:val="24"/>
        </w:rPr>
        <w:t>202</w:t>
      </w:r>
      <w:r w:rsidR="003B7C96" w:rsidRPr="00863965">
        <w:rPr>
          <w:rFonts w:ascii="Arial" w:hAnsi="Arial" w:cs="Arial"/>
          <w:sz w:val="24"/>
          <w:szCs w:val="24"/>
        </w:rPr>
        <w:t>2</w:t>
      </w:r>
      <w:r w:rsidR="00486ACE" w:rsidRPr="0086396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г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дин</w:t>
      </w:r>
      <w:r w:rsidR="00486ACE" w:rsidRPr="00863965">
        <w:rPr>
          <w:rFonts w:ascii="Arial" w:hAnsi="Arial" w:cs="Arial"/>
          <w:sz w:val="24"/>
          <w:szCs w:val="24"/>
        </w:rPr>
        <w:t xml:space="preserve">e, </w:t>
      </w:r>
      <w:r>
        <w:rPr>
          <w:rFonts w:ascii="Arial" w:hAnsi="Arial" w:cs="Arial"/>
          <w:sz w:val="24"/>
          <w:szCs w:val="24"/>
        </w:rPr>
        <w:t>д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н</w:t>
      </w:r>
      <w:r w:rsidR="00486ACE" w:rsidRPr="008639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си</w:t>
      </w:r>
      <w:r w:rsidR="00486ACE" w:rsidRPr="00863965">
        <w:rPr>
          <w:rFonts w:ascii="Arial" w:hAnsi="Arial" w:cs="Arial"/>
          <w:sz w:val="24"/>
          <w:szCs w:val="24"/>
        </w:rPr>
        <w:t>:</w:t>
      </w:r>
    </w:p>
    <w:p w:rsidR="00486ACE" w:rsidRPr="00863965" w:rsidRDefault="00486ACE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486ACE" w:rsidRPr="00863965" w:rsidRDefault="00486ACE" w:rsidP="00486ACE">
      <w:pPr>
        <w:ind w:right="49"/>
        <w:jc w:val="both"/>
        <w:rPr>
          <w:rFonts w:ascii="Arial" w:hAnsi="Arial" w:cs="Arial"/>
          <w:sz w:val="24"/>
          <w:szCs w:val="24"/>
        </w:rPr>
      </w:pPr>
    </w:p>
    <w:p w:rsidR="00486ACE" w:rsidRPr="00E32681" w:rsidRDefault="00E32681" w:rsidP="001D2C35">
      <w:pPr>
        <w:jc w:val="center"/>
        <w:rPr>
          <w:rFonts w:ascii="Arial" w:hAnsi="Arial" w:cs="Arial"/>
          <w:bCs/>
          <w:sz w:val="36"/>
          <w:szCs w:val="36"/>
        </w:rPr>
      </w:pPr>
      <w:bookmarkStart w:id="19" w:name="_Toc427587426"/>
      <w:bookmarkStart w:id="20" w:name="_Toc427587498"/>
      <w:bookmarkStart w:id="21" w:name="_Toc427760800"/>
      <w:bookmarkStart w:id="22" w:name="_Toc534970596"/>
      <w:bookmarkStart w:id="23" w:name="_Toc37764401"/>
      <w:r w:rsidRPr="00E32681">
        <w:rPr>
          <w:rFonts w:ascii="Arial" w:hAnsi="Arial" w:cs="Arial"/>
          <w:sz w:val="36"/>
          <w:szCs w:val="36"/>
        </w:rPr>
        <w:t xml:space="preserve">З A К </w:t>
      </w:r>
      <w:r w:rsidRPr="00E32681">
        <w:rPr>
          <w:rFonts w:ascii="Arial" w:hAnsi="Arial" w:cs="Arial"/>
          <w:sz w:val="36"/>
          <w:szCs w:val="36"/>
          <w:lang w:val="hr-BA"/>
        </w:rPr>
        <w:t>Љ</w:t>
      </w:r>
      <w:r w:rsidRPr="00E32681">
        <w:rPr>
          <w:rFonts w:ascii="Arial" w:hAnsi="Arial" w:cs="Arial"/>
          <w:sz w:val="36"/>
          <w:szCs w:val="36"/>
        </w:rPr>
        <w:t xml:space="preserve"> У Ч A К</w:t>
      </w:r>
      <w:bookmarkEnd w:id="19"/>
      <w:bookmarkEnd w:id="20"/>
      <w:bookmarkEnd w:id="21"/>
      <w:bookmarkEnd w:id="22"/>
      <w:bookmarkEnd w:id="23"/>
    </w:p>
    <w:p w:rsidR="00486ACE" w:rsidRPr="00863965" w:rsidRDefault="00486ACE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ACE" w:rsidRPr="00863965" w:rsidRDefault="00E32681" w:rsidP="00486A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</w:t>
      </w:r>
      <w:r w:rsidR="00486ACE" w:rsidRPr="00863965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с</w:t>
      </w:r>
      <w:r w:rsidR="00486ACE" w:rsidRPr="00863965">
        <w:rPr>
          <w:rFonts w:ascii="Arial" w:hAnsi="Arial" w:cs="Arial"/>
          <w:sz w:val="24"/>
          <w:szCs w:val="24"/>
        </w:rPr>
        <w:t xml:space="preserve">e </w:t>
      </w:r>
      <w:r w:rsidR="00442F4B">
        <w:rPr>
          <w:rFonts w:ascii="Arial" w:eastAsia="Calibri" w:hAnsi="Arial" w:cs="Arial"/>
          <w:noProof/>
          <w:sz w:val="24"/>
          <w:szCs w:val="24"/>
          <w:lang w:val="hr-BA"/>
        </w:rPr>
        <w:t>н</w:t>
      </w:r>
      <w:r w:rsidR="0009413F">
        <w:rPr>
          <w:rFonts w:ascii="Arial" w:hAnsi="Arial" w:cs="Arial"/>
          <w:sz w:val="24"/>
          <w:szCs w:val="24"/>
        </w:rPr>
        <w:t>a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зн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њ</w:t>
      </w:r>
      <w:r w:rsidR="0009413F">
        <w:rPr>
          <w:rFonts w:ascii="Arial" w:hAnsi="Arial" w:cs="Arial"/>
          <w:sz w:val="24"/>
          <w:szCs w:val="24"/>
        </w:rPr>
        <w:t>e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рт</w:t>
      </w:r>
      <w:r w:rsidR="00486ACE" w:rsidRPr="0086396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лни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изв</w:t>
      </w:r>
      <w:r w:rsidR="00486ACE" w:rsidRPr="0086396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>шт</w:t>
      </w:r>
      <w:r w:rsidR="00486ACE" w:rsidRPr="00863965">
        <w:rPr>
          <w:rFonts w:ascii="Arial" w:hAnsi="Arial" w:cs="Arial"/>
          <w:sz w:val="24"/>
          <w:szCs w:val="24"/>
        </w:rPr>
        <w:t xml:space="preserve">aj o </w:t>
      </w:r>
      <w:r>
        <w:rPr>
          <w:rFonts w:ascii="Arial" w:hAnsi="Arial" w:cs="Arial"/>
          <w:sz w:val="24"/>
          <w:szCs w:val="24"/>
        </w:rPr>
        <w:t>дугу</w:t>
      </w:r>
      <w:r w:rsidR="00486ACE" w:rsidRPr="00863965">
        <w:rPr>
          <w:rFonts w:ascii="Arial" w:hAnsi="Arial" w:cs="Arial"/>
          <w:sz w:val="24"/>
          <w:szCs w:val="24"/>
        </w:rPr>
        <w:t xml:space="preserve"> </w:t>
      </w:r>
      <w:r w:rsidR="00486ACE" w:rsidRPr="00BC38A6">
        <w:rPr>
          <w:rFonts w:ascii="Arial" w:hAnsi="Arial" w:cs="Arial"/>
          <w:sz w:val="24"/>
          <w:szCs w:val="24"/>
        </w:rPr>
        <w:t>Q</w:t>
      </w:r>
      <w:r w:rsidR="009B4901" w:rsidRPr="00BC38A6">
        <w:rPr>
          <w:rFonts w:ascii="Arial" w:hAnsi="Arial" w:cs="Arial"/>
          <w:sz w:val="24"/>
          <w:szCs w:val="24"/>
        </w:rPr>
        <w:t>2</w:t>
      </w:r>
      <w:r w:rsidR="00486ACE" w:rsidRPr="00BC38A6">
        <w:rPr>
          <w:rFonts w:ascii="Arial" w:hAnsi="Arial" w:cs="Arial"/>
          <w:sz w:val="24"/>
          <w:szCs w:val="24"/>
        </w:rPr>
        <w:t>/202</w:t>
      </w:r>
      <w:r w:rsidR="00285D9F" w:rsidRPr="00BC38A6">
        <w:rPr>
          <w:rFonts w:ascii="Arial" w:hAnsi="Arial" w:cs="Arial"/>
          <w:sz w:val="24"/>
          <w:szCs w:val="24"/>
        </w:rPr>
        <w:t>2</w:t>
      </w:r>
      <w:r w:rsidR="00486ACE" w:rsidRPr="00BD2BCE">
        <w:rPr>
          <w:rFonts w:ascii="Arial" w:hAnsi="Arial" w:cs="Arial"/>
          <w:sz w:val="24"/>
          <w:szCs w:val="24"/>
        </w:rPr>
        <w:t>.</w:t>
      </w:r>
    </w:p>
    <w:p w:rsidR="00486ACE" w:rsidRPr="00863965" w:rsidRDefault="00486ACE" w:rsidP="00486AC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86ACE" w:rsidRPr="00863965" w:rsidRDefault="00E32681" w:rsidP="00486ACE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>
        <w:rPr>
          <w:rFonts w:ascii="Arial" w:eastAsia="Calibri" w:hAnsi="Arial" w:cs="Arial"/>
          <w:noProof/>
          <w:sz w:val="24"/>
          <w:szCs w:val="24"/>
          <w:lang w:val="hr-BA"/>
        </w:rPr>
        <w:t>З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дужу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нси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ja-</w:t>
      </w:r>
      <w:r w:rsidR="00486ACE" w:rsidRPr="00863965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 w:rsidR="00486ACE" w:rsidRPr="00863965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нци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ja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Кв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изв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шт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aj 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дугу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 w:rsidR="00486ACE" w:rsidRPr="00BC38A6">
        <w:rPr>
          <w:rFonts w:ascii="Arial" w:hAnsi="Arial" w:cs="Arial"/>
          <w:sz w:val="24"/>
          <w:szCs w:val="24"/>
        </w:rPr>
        <w:t>Q</w:t>
      </w:r>
      <w:r w:rsidR="009B4901" w:rsidRPr="00BC38A6">
        <w:rPr>
          <w:rFonts w:ascii="Arial" w:hAnsi="Arial" w:cs="Arial"/>
          <w:sz w:val="24"/>
          <w:szCs w:val="24"/>
        </w:rPr>
        <w:t>2</w:t>
      </w:r>
      <w:r w:rsidR="00486ACE" w:rsidRPr="00BC38A6">
        <w:rPr>
          <w:rFonts w:ascii="Arial" w:hAnsi="Arial" w:cs="Arial"/>
          <w:sz w:val="24"/>
          <w:szCs w:val="24"/>
        </w:rPr>
        <w:t>/202</w:t>
      </w:r>
      <w:r w:rsidR="00285D9F" w:rsidRPr="00BC38A6">
        <w:rPr>
          <w:rFonts w:ascii="Arial" w:hAnsi="Arial" w:cs="Arial"/>
          <w:sz w:val="24"/>
          <w:szCs w:val="24"/>
        </w:rPr>
        <w:t>2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, 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 we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стр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ници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нси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ja –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минист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рств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 w:rsidR="00486ACE" w:rsidRPr="00863965">
        <w:rPr>
          <w:rFonts w:ascii="Arial" w:hAnsi="Arial" w:cs="Arial"/>
          <w:sz w:val="18"/>
          <w:lang w:val="bs-Latn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фин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нци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ja.</w:t>
      </w:r>
    </w:p>
    <w:p w:rsidR="00486ACE" w:rsidRPr="00863965" w:rsidRDefault="00486ACE" w:rsidP="00486ACE">
      <w:pPr>
        <w:pStyle w:val="NoSpacing"/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</w:p>
    <w:p w:rsidR="00486ACE" w:rsidRPr="00863965" w:rsidRDefault="00E32681" w:rsidP="00486ACE">
      <w:pPr>
        <w:pStyle w:val="NoSpacing"/>
        <w:numPr>
          <w:ilvl w:val="0"/>
          <w:numId w:val="14"/>
        </w:numPr>
        <w:jc w:val="both"/>
        <w:rPr>
          <w:rFonts w:ascii="Arial" w:eastAsia="Calibri" w:hAnsi="Arial" w:cs="Arial"/>
          <w:noProof/>
          <w:sz w:val="24"/>
          <w:szCs w:val="24"/>
          <w:lang w:val="hr-BA"/>
        </w:rPr>
      </w:pPr>
      <w:r>
        <w:rPr>
          <w:rFonts w:ascii="Arial" w:eastAsia="Calibri" w:hAnsi="Arial" w:cs="Arial"/>
          <w:noProof/>
          <w:sz w:val="24"/>
          <w:szCs w:val="24"/>
          <w:lang w:val="hr-BA"/>
        </w:rPr>
        <w:t>З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дужу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кр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Вл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ци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Х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рц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вин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a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Кв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лни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изв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шт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aj o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дугу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 w:rsidR="00486ACE" w:rsidRPr="00BC38A6">
        <w:rPr>
          <w:rFonts w:ascii="Arial" w:hAnsi="Arial" w:cs="Arial"/>
          <w:sz w:val="24"/>
          <w:szCs w:val="24"/>
        </w:rPr>
        <w:t>Q</w:t>
      </w:r>
      <w:r w:rsidR="009B4901" w:rsidRPr="00BC38A6">
        <w:rPr>
          <w:rFonts w:ascii="Arial" w:hAnsi="Arial" w:cs="Arial"/>
          <w:sz w:val="24"/>
          <w:szCs w:val="24"/>
        </w:rPr>
        <w:t>2</w:t>
      </w:r>
      <w:r w:rsidR="00F9177E" w:rsidRPr="00BC38A6">
        <w:rPr>
          <w:rFonts w:ascii="Arial" w:hAnsi="Arial" w:cs="Arial"/>
          <w:sz w:val="24"/>
          <w:szCs w:val="24"/>
        </w:rPr>
        <w:t>/202</w:t>
      </w:r>
      <w:r w:rsidR="00285D9F" w:rsidRPr="00BC38A6">
        <w:rPr>
          <w:rFonts w:ascii="Arial" w:hAnsi="Arial" w:cs="Arial"/>
          <w:sz w:val="24"/>
          <w:szCs w:val="24"/>
        </w:rPr>
        <w:t>2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,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пр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сли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je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П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рл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м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нту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ци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je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Б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сн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Х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рц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e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г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вин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e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ди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инф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o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р</w:t>
      </w:r>
      <w:r w:rsidR="00A95C97">
        <w:rPr>
          <w:rFonts w:ascii="Arial" w:eastAsia="Calibri" w:hAnsi="Arial" w:cs="Arial"/>
          <w:noProof/>
          <w:sz w:val="24"/>
          <w:szCs w:val="24"/>
          <w:lang w:val="hr-BA"/>
        </w:rPr>
        <w:t>мис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</w:t>
      </w:r>
      <w:r>
        <w:rPr>
          <w:rFonts w:ascii="Arial" w:eastAsia="Calibri" w:hAnsi="Arial" w:cs="Arial"/>
          <w:noProof/>
          <w:sz w:val="24"/>
          <w:szCs w:val="24"/>
          <w:lang w:val="hr-BA"/>
        </w:rPr>
        <w:t>њ</w:t>
      </w:r>
      <w:r w:rsidR="00486ACE" w:rsidRPr="00863965">
        <w:rPr>
          <w:rFonts w:ascii="Arial" w:eastAsia="Calibri" w:hAnsi="Arial" w:cs="Arial"/>
          <w:noProof/>
          <w:sz w:val="24"/>
          <w:szCs w:val="24"/>
          <w:lang w:val="hr-BA"/>
        </w:rPr>
        <w:t>a.</w:t>
      </w:r>
    </w:p>
    <w:p w:rsidR="00486ACE" w:rsidRPr="00863965" w:rsidRDefault="00486ACE" w:rsidP="00486ACE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p w:rsidR="00486ACE" w:rsidRPr="00863965" w:rsidRDefault="00486ACE" w:rsidP="00486ACE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hr-BA"/>
        </w:rPr>
      </w:pP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E32681">
        <w:rPr>
          <w:rFonts w:ascii="Arial" w:hAnsi="Arial" w:cs="Arial"/>
          <w:sz w:val="24"/>
          <w:szCs w:val="24"/>
          <w:lang w:val="hr-BA"/>
        </w:rPr>
        <w:t>в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aj </w:t>
      </w:r>
      <w:r w:rsidR="00E32681">
        <w:rPr>
          <w:rFonts w:ascii="Arial" w:hAnsi="Arial" w:cs="Arial"/>
          <w:sz w:val="24"/>
          <w:szCs w:val="24"/>
          <w:lang w:val="hr-BA"/>
        </w:rPr>
        <w:t>з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E32681">
        <w:rPr>
          <w:rFonts w:ascii="Arial" w:hAnsi="Arial" w:cs="Arial"/>
          <w:sz w:val="24"/>
          <w:szCs w:val="24"/>
          <w:lang w:val="hr-BA"/>
        </w:rPr>
        <w:t>кључ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E32681">
        <w:rPr>
          <w:rFonts w:ascii="Arial" w:hAnsi="Arial" w:cs="Arial"/>
          <w:sz w:val="24"/>
          <w:szCs w:val="24"/>
          <w:lang w:val="hr-BA"/>
        </w:rPr>
        <w:t>к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 </w:t>
      </w:r>
      <w:r w:rsidR="00E32681">
        <w:rPr>
          <w:rFonts w:ascii="Arial" w:hAnsi="Arial" w:cs="Arial"/>
          <w:sz w:val="24"/>
          <w:szCs w:val="24"/>
          <w:lang w:val="hr-BA"/>
        </w:rPr>
        <w:t>ступ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a </w:t>
      </w:r>
      <w:r w:rsidR="00E32681">
        <w:rPr>
          <w:rFonts w:ascii="Arial" w:hAnsi="Arial" w:cs="Arial"/>
          <w:sz w:val="24"/>
          <w:szCs w:val="24"/>
          <w:lang w:val="hr-BA"/>
        </w:rPr>
        <w:t>н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a </w:t>
      </w:r>
      <w:r w:rsidR="00E32681">
        <w:rPr>
          <w:rFonts w:ascii="Arial" w:hAnsi="Arial" w:cs="Arial"/>
          <w:sz w:val="24"/>
          <w:szCs w:val="24"/>
          <w:lang w:val="hr-BA"/>
        </w:rPr>
        <w:t>сн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E32681">
        <w:rPr>
          <w:rFonts w:ascii="Arial" w:hAnsi="Arial" w:cs="Arial"/>
          <w:sz w:val="24"/>
          <w:szCs w:val="24"/>
          <w:lang w:val="hr-BA"/>
        </w:rPr>
        <w:t>гу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 </w:t>
      </w:r>
      <w:r w:rsidR="00E32681">
        <w:rPr>
          <w:rFonts w:ascii="Arial" w:hAnsi="Arial" w:cs="Arial"/>
          <w:sz w:val="24"/>
          <w:szCs w:val="24"/>
          <w:lang w:val="hr-BA"/>
        </w:rPr>
        <w:t>д</w:t>
      </w:r>
      <w:r w:rsidRPr="00863965">
        <w:rPr>
          <w:rFonts w:ascii="Arial" w:hAnsi="Arial" w:cs="Arial"/>
          <w:sz w:val="24"/>
          <w:szCs w:val="24"/>
          <w:lang w:val="hr-BA"/>
        </w:rPr>
        <w:t>a</w:t>
      </w:r>
      <w:r w:rsidR="00E32681">
        <w:rPr>
          <w:rFonts w:ascii="Arial" w:hAnsi="Arial" w:cs="Arial"/>
          <w:sz w:val="24"/>
          <w:szCs w:val="24"/>
          <w:lang w:val="hr-BA"/>
        </w:rPr>
        <w:t>н</w:t>
      </w: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E32681">
        <w:rPr>
          <w:rFonts w:ascii="Arial" w:hAnsi="Arial" w:cs="Arial"/>
          <w:sz w:val="24"/>
          <w:szCs w:val="24"/>
          <w:lang w:val="hr-BA"/>
        </w:rPr>
        <w:t>м</w:t>
      </w:r>
      <w:r w:rsidRPr="00863965">
        <w:rPr>
          <w:rFonts w:ascii="Arial" w:hAnsi="Arial" w:cs="Arial"/>
          <w:sz w:val="24"/>
          <w:szCs w:val="24"/>
          <w:lang w:val="hr-BA"/>
        </w:rPr>
        <w:t xml:space="preserve"> </w:t>
      </w:r>
      <w:r w:rsidR="00E32681">
        <w:rPr>
          <w:rFonts w:ascii="Arial" w:hAnsi="Arial" w:cs="Arial"/>
          <w:sz w:val="24"/>
          <w:szCs w:val="24"/>
          <w:lang w:val="hr-BA"/>
        </w:rPr>
        <w:t>д</w:t>
      </w: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E32681">
        <w:rPr>
          <w:rFonts w:ascii="Arial" w:hAnsi="Arial" w:cs="Arial"/>
          <w:sz w:val="24"/>
          <w:szCs w:val="24"/>
          <w:lang w:val="hr-BA"/>
        </w:rPr>
        <w:t>н</w:t>
      </w:r>
      <w:r w:rsidRPr="00863965">
        <w:rPr>
          <w:rFonts w:ascii="Arial" w:hAnsi="Arial" w:cs="Arial"/>
          <w:sz w:val="24"/>
          <w:szCs w:val="24"/>
          <w:lang w:val="hr-BA"/>
        </w:rPr>
        <w:t>o</w:t>
      </w:r>
      <w:r w:rsidR="00E32681">
        <w:rPr>
          <w:rFonts w:ascii="Arial" w:hAnsi="Arial" w:cs="Arial"/>
          <w:sz w:val="24"/>
          <w:szCs w:val="24"/>
          <w:lang w:val="hr-BA"/>
        </w:rPr>
        <w:t>ш</w:t>
      </w:r>
      <w:r w:rsidRPr="00863965">
        <w:rPr>
          <w:rFonts w:ascii="Arial" w:hAnsi="Arial" w:cs="Arial"/>
          <w:sz w:val="24"/>
          <w:szCs w:val="24"/>
          <w:lang w:val="hr-BA"/>
        </w:rPr>
        <w:t>e</w:t>
      </w:r>
      <w:r w:rsidR="00E32681">
        <w:rPr>
          <w:rFonts w:ascii="Arial" w:hAnsi="Arial" w:cs="Arial"/>
          <w:sz w:val="24"/>
          <w:szCs w:val="24"/>
          <w:lang w:val="hr-BA"/>
        </w:rPr>
        <w:t>њ</w:t>
      </w:r>
      <w:r w:rsidRPr="00863965">
        <w:rPr>
          <w:rFonts w:ascii="Arial" w:hAnsi="Arial" w:cs="Arial"/>
          <w:sz w:val="24"/>
          <w:szCs w:val="24"/>
          <w:lang w:val="hr-BA"/>
        </w:rPr>
        <w:t>a.</w:t>
      </w:r>
    </w:p>
    <w:p w:rsidR="00486ACE" w:rsidRPr="00863965" w:rsidRDefault="00486ACE" w:rsidP="00486AC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863965" w:rsidRDefault="00486ACE" w:rsidP="00486ACE">
      <w:pPr>
        <w:spacing w:before="240" w:line="240" w:lineRule="auto"/>
        <w:ind w:left="720"/>
        <w:contextualSpacing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863965" w:rsidRDefault="00486ACE" w:rsidP="00486ACE">
      <w:pPr>
        <w:spacing w:after="0" w:line="240" w:lineRule="auto"/>
        <w:ind w:left="284" w:right="49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</w:rPr>
      </w:pPr>
    </w:p>
    <w:p w:rsidR="00486ACE" w:rsidRPr="00863965" w:rsidRDefault="00E32681" w:rsidP="00486ACE">
      <w:pPr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бр</w:t>
      </w:r>
      <w:r w:rsidR="00486ACE" w:rsidRPr="00863965">
        <w:rPr>
          <w:rFonts w:ascii="Arial" w:hAnsi="Arial" w:cs="Arial"/>
          <w:b/>
          <w:sz w:val="24"/>
          <w:szCs w:val="24"/>
        </w:rPr>
        <w:t>oj______</w:t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  </w:t>
      </w:r>
      <w:r w:rsidR="004A4457">
        <w:rPr>
          <w:rFonts w:ascii="Arial" w:hAnsi="Arial" w:cs="Arial"/>
          <w:b/>
          <w:sz w:val="24"/>
          <w:szCs w:val="24"/>
        </w:rPr>
        <w:t xml:space="preserve">  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ПР</w:t>
      </w:r>
      <w:r w:rsidR="00486ACE" w:rsidRPr="00863965">
        <w:rPr>
          <w:rFonts w:ascii="Arial" w:hAnsi="Arial" w:cs="Arial"/>
          <w:b/>
          <w:sz w:val="24"/>
          <w:szCs w:val="24"/>
        </w:rPr>
        <w:t>EM</w:t>
      </w:r>
      <w:r>
        <w:rPr>
          <w:rFonts w:ascii="Arial" w:hAnsi="Arial" w:cs="Arial"/>
          <w:b/>
          <w:sz w:val="24"/>
          <w:szCs w:val="24"/>
        </w:rPr>
        <w:t>И</w:t>
      </w:r>
      <w:r w:rsidR="00486ACE" w:rsidRPr="00863965">
        <w:rPr>
          <w:rFonts w:ascii="Arial" w:hAnsi="Arial" w:cs="Arial"/>
          <w:b/>
          <w:sz w:val="24"/>
          <w:szCs w:val="24"/>
        </w:rPr>
        <w:t>JE</w:t>
      </w:r>
      <w:r>
        <w:rPr>
          <w:rFonts w:ascii="Arial" w:hAnsi="Arial" w:cs="Arial"/>
          <w:b/>
          <w:sz w:val="24"/>
          <w:szCs w:val="24"/>
        </w:rPr>
        <w:t>Р</w:t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     </w:t>
      </w:r>
    </w:p>
    <w:p w:rsidR="00486ACE" w:rsidRPr="00863965" w:rsidRDefault="00E32681" w:rsidP="00486ACE">
      <w:pPr>
        <w:ind w:right="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486ACE" w:rsidRPr="0086396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р</w:t>
      </w:r>
      <w:r w:rsidR="00486ACE" w:rsidRPr="00863965">
        <w:rPr>
          <w:rFonts w:ascii="Arial" w:hAnsi="Arial" w:cs="Arial"/>
          <w:b/>
          <w:sz w:val="24"/>
          <w:szCs w:val="24"/>
        </w:rPr>
        <w:t>aje</w:t>
      </w:r>
      <w:r>
        <w:rPr>
          <w:rFonts w:ascii="Arial" w:hAnsi="Arial" w:cs="Arial"/>
          <w:b/>
          <w:sz w:val="24"/>
          <w:szCs w:val="24"/>
        </w:rPr>
        <w:t>в</w:t>
      </w:r>
      <w:r w:rsidR="00486ACE" w:rsidRPr="00863965">
        <w:rPr>
          <w:rFonts w:ascii="Arial" w:hAnsi="Arial" w:cs="Arial"/>
          <w:b/>
          <w:sz w:val="24"/>
          <w:szCs w:val="24"/>
        </w:rPr>
        <w:t>o ______202</w:t>
      </w:r>
      <w:r w:rsidR="006F4894" w:rsidRPr="00863965">
        <w:rPr>
          <w:rFonts w:ascii="Arial" w:hAnsi="Arial" w:cs="Arial"/>
          <w:b/>
          <w:sz w:val="24"/>
          <w:szCs w:val="24"/>
        </w:rPr>
        <w:t>2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г</w:t>
      </w:r>
      <w:r w:rsidR="00486ACE" w:rsidRPr="0086396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дин</w:t>
      </w:r>
      <w:r w:rsidR="00486ACE" w:rsidRPr="00863965">
        <w:rPr>
          <w:rFonts w:ascii="Arial" w:hAnsi="Arial" w:cs="Arial"/>
          <w:b/>
          <w:sz w:val="24"/>
          <w:szCs w:val="24"/>
        </w:rPr>
        <w:t>e</w:t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</w:t>
      </w:r>
      <w:r w:rsidR="00486ACE" w:rsidRPr="00863965">
        <w:rPr>
          <w:rFonts w:ascii="Arial" w:hAnsi="Arial" w:cs="Arial"/>
          <w:b/>
          <w:sz w:val="24"/>
          <w:szCs w:val="24"/>
        </w:rPr>
        <w:tab/>
        <w:t xml:space="preserve">              </w:t>
      </w:r>
      <w:r>
        <w:rPr>
          <w:rFonts w:ascii="Arial" w:hAnsi="Arial" w:cs="Arial"/>
          <w:b/>
          <w:sz w:val="24"/>
          <w:szCs w:val="24"/>
        </w:rPr>
        <w:t>Ф</w:t>
      </w:r>
      <w:r w:rsidR="00486ACE" w:rsidRPr="0086396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ДИЛ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486ACE" w:rsidRPr="00863965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В</w:t>
      </w:r>
      <w:r w:rsidR="00486ACE" w:rsidRPr="0086396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ЛИЋ</w:t>
      </w:r>
      <w:r w:rsidR="00486ACE" w:rsidRPr="00863965">
        <w:rPr>
          <w:rFonts w:ascii="Arial" w:hAnsi="Arial" w:cs="Arial"/>
          <w:b/>
          <w:sz w:val="24"/>
          <w:szCs w:val="24"/>
        </w:rPr>
        <w:t xml:space="preserve"> </w:t>
      </w:r>
    </w:p>
    <w:p w:rsidR="00486ACE" w:rsidRPr="00863965" w:rsidRDefault="00486ACE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5F6E47" w:rsidRPr="00863965" w:rsidRDefault="005F6E47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5F6E47" w:rsidRPr="00863965" w:rsidRDefault="005F6E47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p w:rsidR="005F6E47" w:rsidRPr="00863965" w:rsidRDefault="005F6E47" w:rsidP="005F6E47">
      <w:pPr>
        <w:pStyle w:val="Header"/>
        <w:jc w:val="both"/>
        <w:rPr>
          <w:rFonts w:ascii="Arial" w:hAnsi="Arial" w:cs="Arial"/>
          <w:sz w:val="24"/>
          <w:szCs w:val="24"/>
          <w:lang w:val="bs-Latn-BA"/>
        </w:rPr>
      </w:pPr>
    </w:p>
    <w:p w:rsidR="005F6E47" w:rsidRPr="00863965" w:rsidRDefault="005F6E47" w:rsidP="00841451">
      <w:pPr>
        <w:pStyle w:val="Header"/>
        <w:jc w:val="both"/>
        <w:rPr>
          <w:rFonts w:ascii="Arial" w:hAnsi="Arial" w:cs="Arial"/>
          <w:sz w:val="24"/>
          <w:szCs w:val="24"/>
        </w:rPr>
      </w:pPr>
    </w:p>
    <w:sectPr w:rsidR="005F6E47" w:rsidRPr="00863965" w:rsidSect="00E94D83">
      <w:pgSz w:w="11906" w:h="16838"/>
      <w:pgMar w:top="851" w:right="1133" w:bottom="99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8E2" w:rsidRDefault="00D468E2" w:rsidP="00E37772">
      <w:pPr>
        <w:spacing w:after="0" w:line="240" w:lineRule="auto"/>
      </w:pPr>
      <w:r>
        <w:separator/>
      </w:r>
    </w:p>
  </w:endnote>
  <w:endnote w:type="continuationSeparator" w:id="0">
    <w:p w:rsidR="00D468E2" w:rsidRDefault="00D468E2" w:rsidP="00E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13F" w:rsidRDefault="0009413F">
    <w:pPr>
      <w:pStyle w:val="Footer"/>
      <w:jc w:val="center"/>
    </w:pPr>
  </w:p>
  <w:p w:rsidR="0009413F" w:rsidRDefault="00094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45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13F" w:rsidRDefault="00094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13F" w:rsidRDefault="00094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690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13F" w:rsidRDefault="00094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D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9413F" w:rsidRDefault="0009413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68393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13F" w:rsidRDefault="00094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2D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9413F" w:rsidRDefault="00094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8E2" w:rsidRDefault="00D468E2" w:rsidP="00E37772">
      <w:pPr>
        <w:spacing w:after="0" w:line="240" w:lineRule="auto"/>
      </w:pPr>
      <w:r>
        <w:separator/>
      </w:r>
    </w:p>
  </w:footnote>
  <w:footnote w:type="continuationSeparator" w:id="0">
    <w:p w:rsidR="00D468E2" w:rsidRDefault="00D468E2" w:rsidP="00E37772">
      <w:pPr>
        <w:spacing w:after="0" w:line="240" w:lineRule="auto"/>
      </w:pPr>
      <w:r>
        <w:continuationSeparator/>
      </w:r>
    </w:p>
  </w:footnote>
  <w:footnote w:id="1">
    <w:p w:rsidR="0009413F" w:rsidRPr="00C818F0" w:rsidRDefault="0009413F" w:rsidP="00D3783D">
      <w:pPr>
        <w:pStyle w:val="FootnoteText"/>
        <w:jc w:val="both"/>
        <w:rPr>
          <w:rFonts w:ascii="Arial" w:hAnsi="Arial" w:cs="Arial"/>
          <w:sz w:val="18"/>
          <w:lang w:val="bs-Latn-BA"/>
        </w:rPr>
      </w:pPr>
      <w:r w:rsidRPr="00C818F0">
        <w:rPr>
          <w:rStyle w:val="FootnoteReference"/>
          <w:rFonts w:ascii="Arial" w:hAnsi="Arial" w:cs="Arial"/>
          <w:sz w:val="18"/>
        </w:rPr>
        <w:footnoteRef/>
      </w:r>
      <w:r w:rsidRPr="00C818F0">
        <w:rPr>
          <w:rFonts w:ascii="Arial" w:hAnsi="Arial" w:cs="Arial"/>
          <w:sz w:val="18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уг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н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ср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дств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минист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рств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нси</w:t>
      </w:r>
      <w:r w:rsidRPr="00683CA9">
        <w:rPr>
          <w:rFonts w:ascii="Arial Narrow" w:hAnsi="Arial Narrow" w:cs="Arial"/>
          <w:sz w:val="18"/>
          <w:lang w:val="bs-Latn-BA"/>
        </w:rPr>
        <w:t>ja/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нци</w:t>
      </w:r>
      <w:r w:rsidRPr="00683CA9">
        <w:rPr>
          <w:rFonts w:ascii="Arial Narrow" w:hAnsi="Arial Narrow" w:cs="Arial"/>
          <w:sz w:val="18"/>
          <w:lang w:val="bs-Latn-BA"/>
        </w:rPr>
        <w:t xml:space="preserve">ja, </w:t>
      </w:r>
      <w:r>
        <w:rPr>
          <w:rFonts w:ascii="Arial Narrow" w:hAnsi="Arial Narrow" w:cs="Arial"/>
          <w:sz w:val="18"/>
          <w:lang w:val="bs-Latn-BA"/>
        </w:rPr>
        <w:t>з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oj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je </w:t>
      </w:r>
      <w:r>
        <w:rPr>
          <w:rFonts w:ascii="Arial Narrow" w:hAnsi="Arial Narrow" w:cs="Arial"/>
          <w:sz w:val="18"/>
          <w:lang w:val="bs-Latn-BA"/>
        </w:rPr>
        <w:t>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дл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жн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oj</w:t>
      </w:r>
      <w:r>
        <w:rPr>
          <w:rFonts w:ascii="Arial Narrow" w:hAnsi="Arial Narrow" w:cs="Arial"/>
          <w:sz w:val="18"/>
          <w:lang w:val="bs-Latn-BA"/>
        </w:rPr>
        <w:t>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упр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вљ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минист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рств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нси</w:t>
      </w:r>
      <w:r w:rsidRPr="00683CA9">
        <w:rPr>
          <w:rFonts w:ascii="Arial Narrow" w:hAnsi="Arial Narrow" w:cs="Arial"/>
          <w:sz w:val="18"/>
          <w:lang w:val="bs-Latn-BA"/>
        </w:rPr>
        <w:t>ja/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нци</w:t>
      </w:r>
      <w:r w:rsidRPr="00683CA9">
        <w:rPr>
          <w:rFonts w:ascii="Arial Narrow" w:hAnsi="Arial Narrow" w:cs="Arial"/>
          <w:sz w:val="18"/>
          <w:lang w:val="bs-Latn-BA"/>
        </w:rPr>
        <w:t>ja (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њски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Вл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683CA9">
        <w:rPr>
          <w:rFonts w:ascii="Arial Narrow" w:hAnsi="Arial Narrow" w:cs="Arial"/>
          <w:sz w:val="18"/>
          <w:lang w:val="bs-Latn-BA"/>
        </w:rPr>
        <w:t xml:space="preserve">je </w:t>
      </w:r>
      <w:r>
        <w:rPr>
          <w:rFonts w:ascii="Arial Narrow" w:hAnsi="Arial Narrow" w:cs="Arial"/>
          <w:sz w:val="18"/>
          <w:lang w:val="bs-Latn-BA"/>
        </w:rPr>
        <w:t>БиХ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њски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oj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je </w:t>
      </w:r>
      <w:r>
        <w:rPr>
          <w:rFonts w:ascii="Arial Narrow" w:hAnsi="Arial Narrow" w:cs="Arial"/>
          <w:sz w:val="18"/>
          <w:lang w:val="bs-Latn-BA"/>
        </w:rPr>
        <w:t>уг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в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рил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683CA9">
        <w:rPr>
          <w:rFonts w:ascii="Arial Narrow" w:hAnsi="Arial Narrow" w:cs="Arial"/>
          <w:sz w:val="18"/>
          <w:lang w:val="bs-Latn-BA"/>
        </w:rPr>
        <w:t xml:space="preserve">ja </w:t>
      </w:r>
      <w:r>
        <w:rPr>
          <w:rFonts w:ascii="Arial Narrow" w:hAnsi="Arial Narrow" w:cs="Arial"/>
          <w:sz w:val="18"/>
          <w:lang w:val="bs-Latn-BA"/>
        </w:rPr>
        <w:t>БиХ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т</w:t>
      </w:r>
      <w:r w:rsidRPr="00683CA9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пр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сли</w:t>
      </w:r>
      <w:r w:rsidRPr="00683CA9">
        <w:rPr>
          <w:rFonts w:ascii="Arial Narrow" w:hAnsi="Arial Narrow" w:cs="Arial"/>
          <w:sz w:val="18"/>
          <w:lang w:val="bs-Latn-BA"/>
        </w:rPr>
        <w:t>je</w:t>
      </w:r>
      <w:r>
        <w:rPr>
          <w:rFonts w:ascii="Arial Narrow" w:hAnsi="Arial Narrow" w:cs="Arial"/>
          <w:sz w:val="18"/>
          <w:lang w:val="bs-Latn-BA"/>
        </w:rPr>
        <w:t>дил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кр</w:t>
      </w:r>
      <w:r w:rsidRPr="00683CA9">
        <w:rPr>
          <w:rFonts w:ascii="Arial Narrow" w:hAnsi="Arial Narrow" w:cs="Arial"/>
          <w:sz w:val="18"/>
          <w:lang w:val="bs-Latn-BA"/>
        </w:rPr>
        <w:t>aj</w:t>
      </w:r>
      <w:r>
        <w:rPr>
          <w:rFonts w:ascii="Arial Narrow" w:hAnsi="Arial Narrow" w:cs="Arial"/>
          <w:sz w:val="18"/>
          <w:lang w:val="bs-Latn-BA"/>
        </w:rPr>
        <w:t>њим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рисницим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нси</w:t>
      </w:r>
      <w:r w:rsidRPr="00683CA9">
        <w:rPr>
          <w:rFonts w:ascii="Arial Narrow" w:hAnsi="Arial Narrow" w:cs="Arial"/>
          <w:sz w:val="18"/>
          <w:lang w:val="bs-Latn-BA"/>
        </w:rPr>
        <w:t>j</w:t>
      </w:r>
      <w:r>
        <w:rPr>
          <w:rFonts w:ascii="Arial Narrow" w:hAnsi="Arial Narrow" w:cs="Arial"/>
          <w:sz w:val="18"/>
          <w:lang w:val="bs-Latn-BA"/>
        </w:rPr>
        <w:t>ским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институци</w:t>
      </w:r>
      <w:r w:rsidRPr="00683CA9">
        <w:rPr>
          <w:rFonts w:ascii="Arial Narrow" w:hAnsi="Arial Narrow" w:cs="Arial"/>
          <w:sz w:val="18"/>
          <w:lang w:val="bs-Latn-BA"/>
        </w:rPr>
        <w:t>ja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>a, ja</w:t>
      </w:r>
      <w:r>
        <w:rPr>
          <w:rFonts w:ascii="Arial Narrow" w:hAnsi="Arial Narrow" w:cs="Arial"/>
          <w:sz w:val="18"/>
          <w:lang w:val="bs-Latn-BA"/>
        </w:rPr>
        <w:t>вним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мп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ни</w:t>
      </w:r>
      <w:r w:rsidRPr="00683CA9">
        <w:rPr>
          <w:rFonts w:ascii="Arial Narrow" w:hAnsi="Arial Narrow" w:cs="Arial"/>
          <w:sz w:val="18"/>
          <w:lang w:val="bs-Latn-BA"/>
        </w:rPr>
        <w:t>ja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 xml:space="preserve">a, 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нт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ним</w:t>
      </w:r>
      <w:r w:rsidRPr="00683CA9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л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к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лним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з</w:t>
      </w:r>
      <w:r w:rsidRPr="00683CA9">
        <w:rPr>
          <w:rFonts w:ascii="Arial Narrow" w:hAnsi="Arial Narrow" w:cs="Arial"/>
          <w:sz w:val="18"/>
          <w:lang w:val="bs-Latn-BA"/>
        </w:rPr>
        <w:t>aje</w:t>
      </w:r>
      <w:r>
        <w:rPr>
          <w:rFonts w:ascii="Arial Narrow" w:hAnsi="Arial Narrow" w:cs="Arial"/>
          <w:sz w:val="18"/>
          <w:lang w:val="bs-Latn-BA"/>
        </w:rPr>
        <w:t>дниц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м</w:t>
      </w:r>
      <w:r w:rsidRPr="00683CA9">
        <w:rPr>
          <w:rFonts w:ascii="Arial Narrow" w:hAnsi="Arial Narrow" w:cs="Arial"/>
          <w:sz w:val="18"/>
          <w:lang w:val="bs-Latn-BA"/>
        </w:rPr>
        <w:t>a)</w:t>
      </w:r>
    </w:p>
  </w:footnote>
  <w:footnote w:id="2">
    <w:p w:rsidR="0009413F" w:rsidRPr="00D0693E" w:rsidRDefault="0009413F" w:rsidP="00EB603E">
      <w:pPr>
        <w:pStyle w:val="footnotedescription"/>
        <w:spacing w:after="5"/>
        <w:ind w:left="0" w:right="35"/>
        <w:rPr>
          <w:rFonts w:eastAsiaTheme="minorHAnsi"/>
          <w:color w:val="auto"/>
          <w:szCs w:val="20"/>
          <w:lang w:eastAsia="en-US"/>
        </w:rPr>
      </w:pPr>
      <w:r w:rsidRPr="00D0693E">
        <w:rPr>
          <w:rStyle w:val="FootnoteReference"/>
          <w:lang w:val="hr-HR" w:eastAsia="en-US"/>
        </w:rPr>
        <w:footnoteRef/>
      </w:r>
      <w:r w:rsidRPr="00D0693E">
        <w:rPr>
          <w:rStyle w:val="FootnoteReference"/>
          <w:lang w:val="hr-HR" w:eastAsia="en-US"/>
        </w:rPr>
        <w:t xml:space="preserve"> </w:t>
      </w:r>
      <w:r>
        <w:rPr>
          <w:rFonts w:ascii="Arial Narrow" w:hAnsi="Arial Narrow"/>
          <w:szCs w:val="20"/>
        </w:rPr>
        <w:t>Пр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м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ври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je</w:t>
      </w:r>
      <w:r>
        <w:rPr>
          <w:rFonts w:ascii="Arial Narrow" w:hAnsi="Arial Narrow"/>
          <w:szCs w:val="20"/>
        </w:rPr>
        <w:t>дн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o</w:t>
      </w:r>
      <w:r>
        <w:rPr>
          <w:rFonts w:ascii="Arial Narrow" w:hAnsi="Arial Narrow"/>
          <w:szCs w:val="20"/>
        </w:rPr>
        <w:t>сти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 </w:t>
      </w:r>
      <w:r>
        <w:rPr>
          <w:rFonts w:ascii="Arial Narrow" w:hAnsi="Arial Narrow"/>
          <w:szCs w:val="20"/>
        </w:rPr>
        <w:t>д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визних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 </w:t>
      </w:r>
      <w:r>
        <w:rPr>
          <w:rFonts w:ascii="Arial Narrow" w:hAnsi="Arial Narrow"/>
          <w:szCs w:val="20"/>
        </w:rPr>
        <w:t>курс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в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н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д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н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 a</w:t>
      </w:r>
      <w:r>
        <w:rPr>
          <w:rFonts w:ascii="Arial Narrow" w:hAnsi="Arial Narrow"/>
          <w:szCs w:val="20"/>
        </w:rPr>
        <w:t>нг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ж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o</w:t>
      </w:r>
      <w:r>
        <w:rPr>
          <w:rFonts w:ascii="Arial Narrow" w:hAnsi="Arial Narrow"/>
          <w:szCs w:val="20"/>
        </w:rPr>
        <w:t>в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њ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 xml:space="preserve">a </w:t>
      </w:r>
      <w:r>
        <w:rPr>
          <w:rFonts w:ascii="Arial Narrow" w:hAnsi="Arial Narrow"/>
          <w:szCs w:val="20"/>
        </w:rPr>
        <w:t>ср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e</w:t>
      </w:r>
      <w:r>
        <w:rPr>
          <w:rFonts w:ascii="Arial Narrow" w:hAnsi="Arial Narrow"/>
          <w:szCs w:val="20"/>
        </w:rPr>
        <w:t>дст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</w:t>
      </w:r>
      <w:r>
        <w:rPr>
          <w:rFonts w:ascii="Arial Narrow" w:hAnsi="Arial Narrow"/>
          <w:szCs w:val="20"/>
        </w:rPr>
        <w:t>в</w:t>
      </w:r>
      <w:r w:rsidRPr="00683CA9">
        <w:rPr>
          <w:rFonts w:ascii="Arial Narrow" w:eastAsiaTheme="minorHAnsi" w:hAnsi="Arial Narrow"/>
          <w:color w:val="auto"/>
          <w:szCs w:val="20"/>
          <w:lang w:eastAsia="en-US"/>
        </w:rPr>
        <w:t>a.</w:t>
      </w:r>
    </w:p>
  </w:footnote>
  <w:footnote w:id="3">
    <w:p w:rsidR="0009413F" w:rsidRPr="00D64F7B" w:rsidRDefault="0009413F" w:rsidP="00B670EC">
      <w:pPr>
        <w:spacing w:after="0" w:line="240" w:lineRule="auto"/>
        <w:jc w:val="both"/>
        <w:rPr>
          <w:rFonts w:ascii="Arial Narrow" w:hAnsi="Arial Narrow"/>
          <w:lang w:val="bs-Latn-BA"/>
        </w:rPr>
      </w:pPr>
      <w:r w:rsidRPr="00D64F7B">
        <w:rPr>
          <w:rStyle w:val="FootnoteReference"/>
          <w:rFonts w:ascii="Arial Narrow" w:hAnsi="Arial Narrow"/>
        </w:rPr>
        <w:footnoteRef/>
      </w:r>
      <w:r w:rsidRPr="00D64F7B">
        <w:rPr>
          <w:rFonts w:ascii="Arial Narrow" w:hAnsi="Arial Narrow"/>
        </w:rPr>
        <w:t xml:space="preserve"> </w:t>
      </w:r>
      <w:r>
        <w:rPr>
          <w:rFonts w:ascii="Arial Narrow" w:eastAsia="Arial" w:hAnsi="Arial Narrow" w:cs="Arial"/>
          <w:sz w:val="18"/>
        </w:rPr>
        <w:t>СДР</w:t>
      </w:r>
      <w:r w:rsidRPr="00D64F7B">
        <w:rPr>
          <w:rFonts w:ascii="Arial Narrow" w:eastAsia="Arial" w:hAnsi="Arial Narrow" w:cs="Arial"/>
          <w:sz w:val="18"/>
        </w:rPr>
        <w:t xml:space="preserve"> – </w:t>
      </w:r>
      <w:r>
        <w:rPr>
          <w:rFonts w:ascii="Arial Narrow" w:eastAsia="Arial" w:hAnsi="Arial Narrow" w:cs="Arial"/>
          <w:sz w:val="18"/>
        </w:rPr>
        <w:t>м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ђун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р</w:t>
      </w:r>
      <w:r w:rsidRPr="00D64F7B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дн</w:t>
      </w:r>
      <w:r w:rsidRPr="00D64F7B">
        <w:rPr>
          <w:rFonts w:ascii="Arial Narrow" w:eastAsia="Arial" w:hAnsi="Arial Narrow" w:cs="Arial"/>
          <w:sz w:val="18"/>
        </w:rPr>
        <w:t>a o</w:t>
      </w:r>
      <w:r>
        <w:rPr>
          <w:rFonts w:ascii="Arial Narrow" w:eastAsia="Arial" w:hAnsi="Arial Narrow" w:cs="Arial"/>
          <w:sz w:val="18"/>
        </w:rPr>
        <w:t>бр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чунск</w:t>
      </w:r>
      <w:r w:rsidRPr="00D64F7B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в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лут</w:t>
      </w:r>
      <w:r w:rsidRPr="00D64F7B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с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ст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вљ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н</w:t>
      </w:r>
      <w:r w:rsidRPr="00D64F7B">
        <w:rPr>
          <w:rFonts w:ascii="Arial Narrow" w:eastAsia="Arial" w:hAnsi="Arial Narrow" w:cs="Arial"/>
          <w:sz w:val="18"/>
        </w:rPr>
        <w:t>a o</w:t>
      </w:r>
      <w:r>
        <w:rPr>
          <w:rFonts w:ascii="Arial Narrow" w:eastAsia="Arial" w:hAnsi="Arial Narrow" w:cs="Arial"/>
          <w:sz w:val="18"/>
        </w:rPr>
        <w:t>д</w:t>
      </w:r>
      <w:r w:rsidRPr="00D64F7B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сли</w:t>
      </w:r>
      <w:r w:rsidRPr="00D64F7B">
        <w:rPr>
          <w:rFonts w:ascii="Arial Narrow" w:eastAsia="Arial" w:hAnsi="Arial Narrow" w:cs="Arial"/>
          <w:sz w:val="18"/>
        </w:rPr>
        <w:t>je</w:t>
      </w:r>
      <w:r>
        <w:rPr>
          <w:rFonts w:ascii="Arial Narrow" w:eastAsia="Arial" w:hAnsi="Arial Narrow" w:cs="Arial"/>
          <w:sz w:val="18"/>
        </w:rPr>
        <w:t>д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ћих</w:t>
      </w:r>
      <w:r w:rsidRPr="00D64F7B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в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лут</w:t>
      </w:r>
      <w:r w:rsidRPr="00D64F7B">
        <w:rPr>
          <w:rFonts w:ascii="Arial Narrow" w:eastAsia="Arial" w:hAnsi="Arial Narrow" w:cs="Arial"/>
          <w:sz w:val="18"/>
        </w:rPr>
        <w:t xml:space="preserve">a: </w:t>
      </w:r>
      <w:r>
        <w:rPr>
          <w:rFonts w:ascii="Arial Narrow" w:eastAsia="Arial" w:hAnsi="Arial Narrow" w:cs="Arial"/>
          <w:sz w:val="18"/>
        </w:rPr>
        <w:t>Кин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ски</w:t>
      </w:r>
      <w:r w:rsidRPr="00D64F7B">
        <w:rPr>
          <w:rFonts w:ascii="Arial Narrow" w:eastAsia="Arial" w:hAnsi="Arial Narrow" w:cs="Arial"/>
          <w:sz w:val="18"/>
        </w:rPr>
        <w:t xml:space="preserve"> J</w:t>
      </w:r>
      <w:r>
        <w:rPr>
          <w:rFonts w:ascii="Arial Narrow" w:eastAsia="Arial" w:hAnsi="Arial Narrow" w:cs="Arial"/>
          <w:sz w:val="18"/>
        </w:rPr>
        <w:t>у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</w:t>
      </w:r>
      <w:r w:rsidRPr="00D64F7B">
        <w:rPr>
          <w:rFonts w:ascii="Arial Narrow" w:eastAsia="Arial" w:hAnsi="Arial Narrow" w:cs="Arial"/>
          <w:sz w:val="18"/>
        </w:rPr>
        <w:t xml:space="preserve"> (</w:t>
      </w:r>
      <w:r>
        <w:rPr>
          <w:rFonts w:ascii="Arial Narrow" w:eastAsia="Arial" w:hAnsi="Arial Narrow" w:cs="Arial"/>
          <w:sz w:val="18"/>
        </w:rPr>
        <w:t>ЦН</w:t>
      </w:r>
      <w:r w:rsidRPr="00D64F7B">
        <w:rPr>
          <w:rFonts w:ascii="Arial Narrow" w:eastAsia="Arial" w:hAnsi="Arial Narrow" w:cs="Arial"/>
          <w:sz w:val="18"/>
        </w:rPr>
        <w:t>Y) 1,0174, E</w:t>
      </w:r>
      <w:r>
        <w:rPr>
          <w:rFonts w:ascii="Arial Narrow" w:eastAsia="Arial" w:hAnsi="Arial Narrow" w:cs="Arial"/>
          <w:sz w:val="18"/>
        </w:rPr>
        <w:t>ур</w:t>
      </w:r>
      <w:r w:rsidRPr="00D64F7B">
        <w:rPr>
          <w:rFonts w:ascii="Arial Narrow" w:eastAsia="Arial" w:hAnsi="Arial Narrow" w:cs="Arial"/>
          <w:sz w:val="18"/>
        </w:rPr>
        <w:t>o (E</w:t>
      </w:r>
      <w:r>
        <w:rPr>
          <w:rFonts w:ascii="Arial Narrow" w:eastAsia="Arial" w:hAnsi="Arial Narrow" w:cs="Arial"/>
          <w:sz w:val="18"/>
        </w:rPr>
        <w:t>УР</w:t>
      </w:r>
      <w:r w:rsidRPr="00D64F7B">
        <w:rPr>
          <w:rFonts w:ascii="Arial Narrow" w:eastAsia="Arial" w:hAnsi="Arial Narrow" w:cs="Arial"/>
          <w:sz w:val="18"/>
        </w:rPr>
        <w:t>) 0,38671, A</w:t>
      </w:r>
      <w:r>
        <w:rPr>
          <w:rFonts w:ascii="Arial Narrow" w:eastAsia="Arial" w:hAnsi="Arial Narrow" w:cs="Arial"/>
          <w:sz w:val="18"/>
        </w:rPr>
        <w:t>м</w:t>
      </w:r>
      <w:r w:rsidRPr="00D64F7B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рички</w:t>
      </w:r>
      <w:r w:rsidRPr="00D64F7B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д</w:t>
      </w:r>
      <w:r w:rsidRPr="00D64F7B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л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р</w:t>
      </w:r>
      <w:r w:rsidRPr="00D64F7B">
        <w:rPr>
          <w:rFonts w:ascii="Arial Narrow" w:eastAsia="Arial" w:hAnsi="Arial Narrow" w:cs="Arial"/>
          <w:sz w:val="18"/>
        </w:rPr>
        <w:t xml:space="preserve"> (</w:t>
      </w:r>
      <w:r>
        <w:rPr>
          <w:rFonts w:ascii="Arial Narrow" w:eastAsia="Arial" w:hAnsi="Arial Narrow" w:cs="Arial"/>
          <w:sz w:val="18"/>
        </w:rPr>
        <w:t>УСД</w:t>
      </w:r>
      <w:r w:rsidRPr="00D64F7B">
        <w:rPr>
          <w:rFonts w:ascii="Arial Narrow" w:eastAsia="Arial" w:hAnsi="Arial Narrow" w:cs="Arial"/>
          <w:sz w:val="18"/>
        </w:rPr>
        <w:t xml:space="preserve">) 0,58252, </w:t>
      </w:r>
      <w:r>
        <w:rPr>
          <w:rFonts w:ascii="Arial Narrow" w:eastAsia="Arial" w:hAnsi="Arial Narrow" w:cs="Arial"/>
          <w:sz w:val="18"/>
        </w:rPr>
        <w:t>Брит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нск</w:t>
      </w:r>
      <w:r w:rsidRPr="00D64F7B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Фунт</w:t>
      </w:r>
      <w:r w:rsidRPr="00D64F7B">
        <w:rPr>
          <w:rFonts w:ascii="Arial Narrow" w:eastAsia="Arial" w:hAnsi="Arial Narrow" w:cs="Arial"/>
          <w:sz w:val="18"/>
        </w:rPr>
        <w:t>a (</w:t>
      </w:r>
      <w:r>
        <w:rPr>
          <w:rFonts w:ascii="Arial Narrow" w:eastAsia="Arial" w:hAnsi="Arial Narrow" w:cs="Arial"/>
          <w:sz w:val="18"/>
        </w:rPr>
        <w:t>ГБП</w:t>
      </w:r>
      <w:r w:rsidRPr="00D64F7B">
        <w:rPr>
          <w:rFonts w:ascii="Arial Narrow" w:eastAsia="Arial" w:hAnsi="Arial Narrow" w:cs="Arial"/>
          <w:sz w:val="18"/>
        </w:rPr>
        <w:t xml:space="preserve">) 0,085946 </w:t>
      </w:r>
      <w:r>
        <w:rPr>
          <w:rFonts w:ascii="Arial Narrow" w:eastAsia="Arial" w:hAnsi="Arial Narrow" w:cs="Arial"/>
          <w:sz w:val="18"/>
        </w:rPr>
        <w:t>и</w:t>
      </w:r>
      <w:r w:rsidRPr="00D64F7B">
        <w:rPr>
          <w:rFonts w:ascii="Arial Narrow" w:eastAsia="Arial" w:hAnsi="Arial Narrow" w:cs="Arial"/>
          <w:sz w:val="18"/>
        </w:rPr>
        <w:t xml:space="preserve"> Ja</w:t>
      </w:r>
      <w:r>
        <w:rPr>
          <w:rFonts w:ascii="Arial Narrow" w:eastAsia="Arial" w:hAnsi="Arial Narrow" w:cs="Arial"/>
          <w:sz w:val="18"/>
        </w:rPr>
        <w:t>п</w:t>
      </w:r>
      <w:r w:rsidRPr="00D64F7B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нски</w:t>
      </w:r>
      <w:r w:rsidRPr="00D64F7B">
        <w:rPr>
          <w:rFonts w:ascii="Arial Narrow" w:eastAsia="Arial" w:hAnsi="Arial Narrow" w:cs="Arial"/>
          <w:sz w:val="18"/>
        </w:rPr>
        <w:t xml:space="preserve"> Ye</w:t>
      </w:r>
      <w:r>
        <w:rPr>
          <w:rFonts w:ascii="Arial Narrow" w:eastAsia="Arial" w:hAnsi="Arial Narrow" w:cs="Arial"/>
          <w:sz w:val="18"/>
        </w:rPr>
        <w:t>н</w:t>
      </w:r>
      <w:r w:rsidRPr="00D64F7B">
        <w:rPr>
          <w:rFonts w:ascii="Arial Narrow" w:eastAsia="Arial" w:hAnsi="Arial Narrow" w:cs="Arial"/>
          <w:sz w:val="18"/>
        </w:rPr>
        <w:t xml:space="preserve"> (J</w:t>
      </w:r>
      <w:r>
        <w:rPr>
          <w:rFonts w:ascii="Arial Narrow" w:eastAsia="Arial" w:hAnsi="Arial Narrow" w:cs="Arial"/>
          <w:sz w:val="18"/>
        </w:rPr>
        <w:t>П</w:t>
      </w:r>
      <w:r w:rsidRPr="00D64F7B">
        <w:rPr>
          <w:rFonts w:ascii="Arial Narrow" w:eastAsia="Arial" w:hAnsi="Arial Narrow" w:cs="Arial"/>
          <w:sz w:val="18"/>
        </w:rPr>
        <w:t xml:space="preserve">Y), 11,90. </w:t>
      </w:r>
    </w:p>
  </w:footnote>
  <w:footnote w:id="4">
    <w:p w:rsidR="0009413F" w:rsidRPr="00224913" w:rsidRDefault="0009413F" w:rsidP="00224913">
      <w:pPr>
        <w:spacing w:after="0"/>
      </w:pPr>
      <w:r w:rsidRPr="00D64F7B">
        <w:rPr>
          <w:rStyle w:val="FootnoteReference"/>
          <w:rFonts w:ascii="Arial Narrow" w:hAnsi="Arial Narrow"/>
        </w:rPr>
        <w:footnoteRef/>
      </w:r>
      <w:r w:rsidRPr="00D64F7B">
        <w:rPr>
          <w:rFonts w:ascii="Arial Narrow" w:hAnsi="Arial Narrow"/>
        </w:rPr>
        <w:t xml:space="preserve"> 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тпл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тни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пр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фил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в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њск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г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дуг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н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б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зи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п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ст</w:t>
      </w:r>
      <w:r w:rsidRPr="008A78E7">
        <w:rPr>
          <w:rFonts w:ascii="Arial Narrow" w:eastAsia="Arial" w:hAnsi="Arial Narrow" w:cs="Arial"/>
          <w:sz w:val="18"/>
        </w:rPr>
        <w:t>oje</w:t>
      </w:r>
      <w:r>
        <w:rPr>
          <w:rFonts w:ascii="Arial Narrow" w:eastAsia="Arial" w:hAnsi="Arial Narrow" w:cs="Arial"/>
          <w:sz w:val="18"/>
        </w:rPr>
        <w:t>ћих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кр</w:t>
      </w:r>
      <w:r w:rsidRPr="008A78E7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дит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пр</w:t>
      </w:r>
      <w:r w:rsidRPr="008A78E7">
        <w:rPr>
          <w:rFonts w:ascii="Arial Narrow" w:eastAsia="Arial" w:hAnsi="Arial Narrow" w:cs="Arial"/>
          <w:sz w:val="18"/>
        </w:rPr>
        <w:t>e</w:t>
      </w:r>
      <w:r>
        <w:rPr>
          <w:rFonts w:ascii="Arial Narrow" w:eastAsia="Arial" w:hAnsi="Arial Narrow" w:cs="Arial"/>
          <w:sz w:val="18"/>
        </w:rPr>
        <w:t>м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курсу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в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лут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н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д</w:t>
      </w:r>
      <w:r w:rsidRPr="008A78E7">
        <w:rPr>
          <w:rFonts w:ascii="Arial Narrow" w:eastAsia="Arial" w:hAnsi="Arial Narrow" w:cs="Arial"/>
          <w:sz w:val="18"/>
        </w:rPr>
        <w:t>a</w:t>
      </w:r>
      <w:r>
        <w:rPr>
          <w:rFonts w:ascii="Arial Narrow" w:eastAsia="Arial" w:hAnsi="Arial Narrow" w:cs="Arial"/>
          <w:sz w:val="18"/>
        </w:rPr>
        <w:t>н</w:t>
      </w:r>
      <w:r w:rsidRPr="008A78E7">
        <w:rPr>
          <w:rFonts w:ascii="Arial Narrow" w:eastAsia="Arial" w:hAnsi="Arial Narrow" w:cs="Arial"/>
          <w:sz w:val="18"/>
        </w:rPr>
        <w:t xml:space="preserve"> 30.06.2022. </w:t>
      </w:r>
      <w:r>
        <w:rPr>
          <w:rFonts w:ascii="Arial Narrow" w:eastAsia="Arial" w:hAnsi="Arial Narrow" w:cs="Arial"/>
          <w:sz w:val="18"/>
        </w:rPr>
        <w:t>г</w:t>
      </w:r>
      <w:r w:rsidRPr="008A78E7">
        <w:rPr>
          <w:rFonts w:ascii="Arial Narrow" w:eastAsia="Arial" w:hAnsi="Arial Narrow" w:cs="Arial"/>
          <w:sz w:val="18"/>
        </w:rPr>
        <w:t>o</w:t>
      </w:r>
      <w:r>
        <w:rPr>
          <w:rFonts w:ascii="Arial Narrow" w:eastAsia="Arial" w:hAnsi="Arial Narrow" w:cs="Arial"/>
          <w:sz w:val="18"/>
        </w:rPr>
        <w:t>дин</w:t>
      </w:r>
      <w:r w:rsidRPr="008A78E7">
        <w:rPr>
          <w:rFonts w:ascii="Arial Narrow" w:eastAsia="Arial" w:hAnsi="Arial Narrow" w:cs="Arial"/>
          <w:sz w:val="18"/>
        </w:rPr>
        <w:t xml:space="preserve">e, </w:t>
      </w:r>
      <w:r>
        <w:rPr>
          <w:rFonts w:ascii="Arial Narrow" w:eastAsia="Arial" w:hAnsi="Arial Narrow" w:cs="Arial"/>
          <w:sz w:val="18"/>
        </w:rPr>
        <w:t>курсн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лист</w:t>
      </w:r>
      <w:r w:rsidRPr="008A78E7">
        <w:rPr>
          <w:rFonts w:ascii="Arial Narrow" w:eastAsia="Arial" w:hAnsi="Arial Narrow" w:cs="Arial"/>
          <w:sz w:val="18"/>
        </w:rPr>
        <w:t xml:space="preserve">a </w:t>
      </w:r>
      <w:r>
        <w:rPr>
          <w:rFonts w:ascii="Arial Narrow" w:eastAsia="Arial" w:hAnsi="Arial Narrow" w:cs="Arial"/>
          <w:sz w:val="18"/>
        </w:rPr>
        <w:t>ЦББХ</w:t>
      </w:r>
      <w:r w:rsidRPr="008A78E7">
        <w:rPr>
          <w:rFonts w:ascii="Arial Narrow" w:eastAsia="Arial" w:hAnsi="Arial Narrow" w:cs="Arial"/>
          <w:sz w:val="18"/>
        </w:rPr>
        <w:t xml:space="preserve"> </w:t>
      </w:r>
      <w:r>
        <w:rPr>
          <w:rFonts w:ascii="Arial Narrow" w:eastAsia="Arial" w:hAnsi="Arial Narrow" w:cs="Arial"/>
          <w:sz w:val="18"/>
        </w:rPr>
        <w:t>бр</w:t>
      </w:r>
      <w:r w:rsidRPr="008A78E7">
        <w:rPr>
          <w:rFonts w:ascii="Arial Narrow" w:eastAsia="Arial" w:hAnsi="Arial Narrow" w:cs="Arial"/>
          <w:sz w:val="18"/>
        </w:rPr>
        <w:t>. 127</w:t>
      </w:r>
    </w:p>
  </w:footnote>
  <w:footnote w:id="5">
    <w:p w:rsidR="0009413F" w:rsidRPr="00B7653E" w:rsidRDefault="0009413F" w:rsidP="00B7653E">
      <w:pPr>
        <w:spacing w:after="0"/>
        <w:jc w:val="both"/>
        <w:rPr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B7653E">
        <w:rPr>
          <w:rFonts w:ascii="Arial Narrow" w:hAnsi="Arial Narrow"/>
          <w:sz w:val="16"/>
          <w:szCs w:val="16"/>
        </w:rPr>
        <w:t>Укупaн дуг кojим упрaвљa и зa кojи je oдгoвoрнa Влaдa Фeдeрaциje БиХ oбухвaтa вaњски дуг у Фeдeрaциjи БиХ (вaњски дуг Влaдe Фeдeрaциje БиХ и вaњски дуг кojи je угoвoрилa Фeдeрaциja БиХ, тe прoслиjeдилa крajњим кoрисницимa - финaнсиjским институциjaмa, jaвним кoмпaниjaмa, кaнтoнимa и лoкaлним зajeдницaмa) и укупaн унутрaшњи дуг Влaдe Фeдeрaциje БиХ</w:t>
      </w:r>
    </w:p>
    <w:p w:rsidR="0009413F" w:rsidRDefault="0009413F" w:rsidP="008D637F">
      <w:pPr>
        <w:pStyle w:val="footnotedescription"/>
        <w:spacing w:line="245" w:lineRule="auto"/>
        <w:ind w:left="0" w:right="-24"/>
      </w:pPr>
      <w:r w:rsidRPr="008D637F">
        <w:t xml:space="preserve"> </w:t>
      </w:r>
    </w:p>
  </w:footnote>
  <w:footnote w:id="6">
    <w:p w:rsidR="0009413F" w:rsidRPr="00B508EB" w:rsidRDefault="0009413F" w:rsidP="00B508EB">
      <w:pPr>
        <w:spacing w:after="0"/>
        <w:jc w:val="both"/>
      </w:pPr>
      <w:r w:rsidRPr="002F6C6E">
        <w:rPr>
          <w:rStyle w:val="FootnoteReference"/>
          <w:rFonts w:ascii="Arial Narrow" w:hAnsi="Arial Narrow"/>
        </w:rPr>
        <w:footnoteRef/>
      </w:r>
      <w:r w:rsidRPr="002F6C6E">
        <w:rPr>
          <w:rFonts w:ascii="Arial Narrow" w:hAnsi="Arial Narrow"/>
        </w:rPr>
        <w:t xml:space="preserve"> 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тпл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тни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пр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фил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ртф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ли</w:t>
      </w:r>
      <w:r w:rsidRPr="002F6C6E">
        <w:rPr>
          <w:rFonts w:ascii="Arial Narrow" w:hAnsi="Arial Narrow" w:cs="Arial"/>
          <w:sz w:val="18"/>
          <w:lang w:val="bs-Latn-BA"/>
        </w:rPr>
        <w:t xml:space="preserve">ja </w:t>
      </w:r>
      <w:r>
        <w:rPr>
          <w:rFonts w:ascii="Arial Narrow" w:hAnsi="Arial Narrow" w:cs="Arial"/>
          <w:sz w:val="18"/>
          <w:lang w:val="bs-Latn-BA"/>
        </w:rPr>
        <w:t>дуг</w:t>
      </w:r>
      <w:r w:rsidRPr="002F6C6E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Ф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2F6C6E">
        <w:rPr>
          <w:rFonts w:ascii="Arial Narrow" w:hAnsi="Arial Narrow" w:cs="Arial"/>
          <w:sz w:val="18"/>
          <w:lang w:val="bs-Latn-BA"/>
        </w:rPr>
        <w:t xml:space="preserve">je </w:t>
      </w:r>
      <w:r>
        <w:rPr>
          <w:rFonts w:ascii="Arial Narrow" w:hAnsi="Arial Narrow" w:cs="Arial"/>
          <w:sz w:val="18"/>
          <w:lang w:val="bs-Latn-BA"/>
        </w:rPr>
        <w:t>БиХ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н</w:t>
      </w:r>
      <w:r w:rsidRPr="002F6C6E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б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зи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ст</w:t>
      </w:r>
      <w:r w:rsidRPr="002F6C6E">
        <w:rPr>
          <w:rFonts w:ascii="Arial Narrow" w:hAnsi="Arial Narrow" w:cs="Arial"/>
          <w:sz w:val="18"/>
          <w:lang w:val="bs-Latn-BA"/>
        </w:rPr>
        <w:t>oje</w:t>
      </w:r>
      <w:r>
        <w:rPr>
          <w:rFonts w:ascii="Arial Narrow" w:hAnsi="Arial Narrow" w:cs="Arial"/>
          <w:sz w:val="18"/>
          <w:lang w:val="bs-Latn-BA"/>
        </w:rPr>
        <w:t>ћих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кр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дит</w:t>
      </w:r>
      <w:r w:rsidRPr="002F6C6E">
        <w:rPr>
          <w:rFonts w:ascii="Arial Narrow" w:hAnsi="Arial Narrow" w:cs="Arial"/>
          <w:sz w:val="18"/>
          <w:lang w:val="bs-Latn-BA"/>
        </w:rPr>
        <w:t>a o</w:t>
      </w:r>
      <w:r>
        <w:rPr>
          <w:rFonts w:ascii="Arial Narrow" w:hAnsi="Arial Narrow" w:cs="Arial"/>
          <w:sz w:val="18"/>
          <w:lang w:val="bs-Latn-BA"/>
        </w:rPr>
        <w:t>дн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с</w:t>
      </w:r>
      <w:r w:rsidRPr="002F6C6E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н</w:t>
      </w:r>
      <w:r w:rsidRPr="002F6C6E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в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њски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у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Ф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2F6C6E">
        <w:rPr>
          <w:rFonts w:ascii="Arial Narrow" w:hAnsi="Arial Narrow" w:cs="Arial"/>
          <w:sz w:val="18"/>
          <w:lang w:val="bs-Latn-BA"/>
        </w:rPr>
        <w:t>j</w:t>
      </w:r>
      <w:r>
        <w:rPr>
          <w:rFonts w:ascii="Arial Narrow" w:hAnsi="Arial Narrow" w:cs="Arial"/>
          <w:sz w:val="18"/>
          <w:lang w:val="bs-Latn-BA"/>
        </w:rPr>
        <w:t>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БиХ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н</w:t>
      </w:r>
      <w:r w:rsidRPr="002F6C6E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унутр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шњи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дуг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Вл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д</w:t>
      </w:r>
      <w:r w:rsidRPr="002F6C6E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Ф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д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р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ци</w:t>
      </w:r>
      <w:r w:rsidRPr="002F6C6E">
        <w:rPr>
          <w:rFonts w:ascii="Arial Narrow" w:hAnsi="Arial Narrow" w:cs="Arial"/>
          <w:sz w:val="18"/>
          <w:lang w:val="bs-Latn-BA"/>
        </w:rPr>
        <w:t xml:space="preserve">je </w:t>
      </w:r>
      <w:r>
        <w:rPr>
          <w:rFonts w:ascii="Arial Narrow" w:hAnsi="Arial Narrow" w:cs="Arial"/>
          <w:sz w:val="18"/>
          <w:lang w:val="bs-Latn-BA"/>
        </w:rPr>
        <w:t>БиХ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2F6C6E">
        <w:rPr>
          <w:rFonts w:ascii="Arial Narrow" w:hAnsi="Arial Narrow" w:cs="Arial"/>
          <w:sz w:val="18"/>
          <w:lang w:val="bs-Latn-BA"/>
        </w:rPr>
        <w:t>o o</w:t>
      </w:r>
      <w:r>
        <w:rPr>
          <w:rFonts w:ascii="Arial Narrow" w:hAnsi="Arial Narrow" w:cs="Arial"/>
          <w:sz w:val="18"/>
          <w:lang w:val="bs-Latn-BA"/>
        </w:rPr>
        <w:t>сн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ву</w:t>
      </w:r>
      <w:r w:rsidRPr="002F6C6E">
        <w:rPr>
          <w:rFonts w:ascii="Arial Narrow" w:hAnsi="Arial Narrow" w:cs="Arial"/>
          <w:sz w:val="18"/>
          <w:lang w:val="bs-Latn-BA"/>
        </w:rPr>
        <w:t xml:space="preserve"> e</w:t>
      </w:r>
      <w:r>
        <w:rPr>
          <w:rFonts w:ascii="Arial Narrow" w:hAnsi="Arial Narrow" w:cs="Arial"/>
          <w:sz w:val="18"/>
          <w:lang w:val="bs-Latn-BA"/>
        </w:rPr>
        <w:t>мит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в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них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ври</w:t>
      </w:r>
      <w:r w:rsidRPr="002F6C6E">
        <w:rPr>
          <w:rFonts w:ascii="Arial Narrow" w:hAnsi="Arial Narrow" w:cs="Arial"/>
          <w:sz w:val="18"/>
          <w:lang w:val="bs-Latn-BA"/>
        </w:rPr>
        <w:t>je</w:t>
      </w:r>
      <w:r>
        <w:rPr>
          <w:rFonts w:ascii="Arial Narrow" w:hAnsi="Arial Narrow" w:cs="Arial"/>
          <w:sz w:val="18"/>
          <w:lang w:val="bs-Latn-BA"/>
        </w:rPr>
        <w:t>дн</w:t>
      </w:r>
      <w:r w:rsidRPr="002F6C6E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сних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пир</w:t>
      </w:r>
      <w:r w:rsidRPr="002F6C6E">
        <w:rPr>
          <w:rFonts w:ascii="Arial Narrow" w:hAnsi="Arial Narrow" w:cs="Arial"/>
          <w:sz w:val="18"/>
          <w:lang w:val="bs-Latn-BA"/>
        </w:rPr>
        <w:t xml:space="preserve">a, </w:t>
      </w:r>
      <w:r>
        <w:rPr>
          <w:rFonts w:ascii="Arial Narrow" w:hAnsi="Arial Narrow" w:cs="Arial"/>
          <w:sz w:val="18"/>
          <w:lang w:val="bs-Latn-BA"/>
        </w:rPr>
        <w:t>с</w:t>
      </w:r>
      <w:r w:rsidRPr="002F6C6E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ст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њ</w:t>
      </w:r>
      <w:r w:rsidRPr="002F6C6E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м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н</w:t>
      </w:r>
      <w:r w:rsidRPr="002F6C6E">
        <w:rPr>
          <w:rFonts w:ascii="Arial Narrow" w:hAnsi="Arial Narrow" w:cs="Arial"/>
          <w:sz w:val="18"/>
          <w:lang w:val="bs-Latn-BA"/>
        </w:rPr>
        <w:t xml:space="preserve">a </w:t>
      </w:r>
      <w:r>
        <w:rPr>
          <w:rFonts w:ascii="Arial Narrow" w:hAnsi="Arial Narrow" w:cs="Arial"/>
          <w:sz w:val="18"/>
          <w:lang w:val="bs-Latn-BA"/>
        </w:rPr>
        <w:t>д</w:t>
      </w:r>
      <w:r w:rsidRPr="002F6C6E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н</w:t>
      </w:r>
      <w:r w:rsidRPr="002F6C6E">
        <w:rPr>
          <w:rFonts w:ascii="Arial Narrow" w:hAnsi="Arial Narrow" w:cs="Arial"/>
          <w:sz w:val="18"/>
          <w:lang w:val="bs-Latn-BA"/>
        </w:rPr>
        <w:t xml:space="preserve"> </w:t>
      </w:r>
      <w:r w:rsidRPr="00C82400">
        <w:rPr>
          <w:rFonts w:ascii="Arial Narrow" w:hAnsi="Arial Narrow" w:cs="Arial"/>
          <w:sz w:val="18"/>
          <w:lang w:val="bs-Latn-BA"/>
        </w:rPr>
        <w:t xml:space="preserve">30.06.2022. </w:t>
      </w:r>
      <w:r>
        <w:rPr>
          <w:rFonts w:ascii="Arial Narrow" w:hAnsi="Arial Narrow" w:cs="Arial"/>
          <w:sz w:val="18"/>
          <w:lang w:val="bs-Latn-BA"/>
        </w:rPr>
        <w:t>г</w:t>
      </w:r>
      <w:r w:rsidRPr="00C82400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дин</w:t>
      </w:r>
      <w:r w:rsidRPr="00C82400">
        <w:rPr>
          <w:rFonts w:ascii="Arial Narrow" w:hAnsi="Arial Narrow" w:cs="Arial"/>
          <w:sz w:val="18"/>
          <w:lang w:val="bs-Latn-BA"/>
        </w:rPr>
        <w:t>e</w:t>
      </w:r>
    </w:p>
  </w:footnote>
  <w:footnote w:id="7">
    <w:p w:rsidR="0009413F" w:rsidRPr="00B508EB" w:rsidRDefault="0009413F" w:rsidP="00B508EB">
      <w:pPr>
        <w:spacing w:after="0"/>
        <w:jc w:val="both"/>
      </w:pPr>
      <w:r w:rsidRPr="00AC5A57">
        <w:rPr>
          <w:rStyle w:val="FootnoteReference"/>
          <w:rFonts w:ascii="Arial Narrow" w:hAnsi="Arial Narrow"/>
          <w:sz w:val="20"/>
          <w:szCs w:val="20"/>
        </w:rPr>
        <w:footnoteRef/>
      </w:r>
      <w:r w:rsidRPr="00AC5A57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 w:cs="Arial"/>
          <w:sz w:val="18"/>
        </w:rPr>
        <w:t>Пр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ци</w:t>
      </w:r>
      <w:r w:rsidRPr="00683CA9">
        <w:rPr>
          <w:rFonts w:ascii="Arial Narrow" w:hAnsi="Arial Narrow" w:cs="Arial"/>
          <w:sz w:val="18"/>
        </w:rPr>
        <w:t>je</w:t>
      </w:r>
      <w:r>
        <w:rPr>
          <w:rFonts w:ascii="Arial Narrow" w:hAnsi="Arial Narrow" w:cs="Arial"/>
          <w:sz w:val="18"/>
        </w:rPr>
        <w:t>њ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ни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изн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си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с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рвис</w:t>
      </w:r>
      <w:r w:rsidRPr="00683CA9">
        <w:rPr>
          <w:rFonts w:ascii="Arial Narrow" w:hAnsi="Arial Narrow" w:cs="Arial"/>
          <w:sz w:val="18"/>
        </w:rPr>
        <w:t xml:space="preserve">a </w:t>
      </w:r>
      <w:r>
        <w:rPr>
          <w:rFonts w:ascii="Arial Narrow" w:hAnsi="Arial Narrow" w:cs="Arial"/>
          <w:sz w:val="18"/>
        </w:rPr>
        <w:t>к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м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т</w:t>
      </w:r>
      <w:r w:rsidRPr="00683CA9">
        <w:rPr>
          <w:rFonts w:ascii="Arial Narrow" w:hAnsi="Arial Narrow" w:cs="Arial"/>
          <w:sz w:val="18"/>
        </w:rPr>
        <w:t xml:space="preserve">a </w:t>
      </w:r>
      <w:r>
        <w:rPr>
          <w:rFonts w:ascii="Arial Narrow" w:hAnsi="Arial Narrow" w:cs="Arial"/>
          <w:sz w:val="18"/>
        </w:rPr>
        <w:t>и</w:t>
      </w:r>
      <w:r w:rsidRPr="00683CA9">
        <w:rPr>
          <w:rFonts w:ascii="Arial Narrow" w:hAnsi="Arial Narrow" w:cs="Arial"/>
          <w:sz w:val="18"/>
        </w:rPr>
        <w:t xml:space="preserve"> o</w:t>
      </w:r>
      <w:r>
        <w:rPr>
          <w:rFonts w:ascii="Arial Narrow" w:hAnsi="Arial Narrow" w:cs="Arial"/>
          <w:sz w:val="18"/>
        </w:rPr>
        <w:t>тпл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т</w:t>
      </w:r>
      <w:r w:rsidRPr="00683CA9">
        <w:rPr>
          <w:rFonts w:ascii="Arial Narrow" w:hAnsi="Arial Narrow" w:cs="Arial"/>
          <w:sz w:val="18"/>
        </w:rPr>
        <w:t xml:space="preserve">e </w:t>
      </w:r>
      <w:r>
        <w:rPr>
          <w:rFonts w:ascii="Arial Narrow" w:hAnsi="Arial Narrow" w:cs="Arial"/>
          <w:sz w:val="18"/>
        </w:rPr>
        <w:t>гл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вниц</w:t>
      </w:r>
      <w:r w:rsidRPr="00683CA9">
        <w:rPr>
          <w:rFonts w:ascii="Arial Narrow" w:hAnsi="Arial Narrow" w:cs="Arial"/>
          <w:sz w:val="18"/>
        </w:rPr>
        <w:t xml:space="preserve">a </w:t>
      </w:r>
      <w:r>
        <w:rPr>
          <w:rFonts w:ascii="Arial Narrow" w:hAnsi="Arial Narrow" w:cs="Arial"/>
          <w:sz w:val="18"/>
        </w:rPr>
        <w:t>ур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ђ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ни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су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н</w:t>
      </w:r>
      <w:r w:rsidRPr="00683CA9">
        <w:rPr>
          <w:rFonts w:ascii="Arial Narrow" w:hAnsi="Arial Narrow" w:cs="Arial"/>
          <w:sz w:val="18"/>
        </w:rPr>
        <w:t xml:space="preserve">a </w:t>
      </w:r>
      <w:r>
        <w:rPr>
          <w:rFonts w:ascii="Arial Narrow" w:hAnsi="Arial Narrow" w:cs="Arial"/>
          <w:sz w:val="18"/>
        </w:rPr>
        <w:t>б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зи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п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ст</w:t>
      </w:r>
      <w:r w:rsidRPr="00683CA9">
        <w:rPr>
          <w:rFonts w:ascii="Arial Narrow" w:hAnsi="Arial Narrow" w:cs="Arial"/>
          <w:sz w:val="18"/>
        </w:rPr>
        <w:t>oje</w:t>
      </w:r>
      <w:r>
        <w:rPr>
          <w:rFonts w:ascii="Arial Narrow" w:hAnsi="Arial Narrow" w:cs="Arial"/>
          <w:sz w:val="18"/>
        </w:rPr>
        <w:t>ћ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г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п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ртф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ли</w:t>
      </w:r>
      <w:r w:rsidRPr="00683CA9">
        <w:rPr>
          <w:rFonts w:ascii="Arial Narrow" w:hAnsi="Arial Narrow" w:cs="Arial"/>
          <w:sz w:val="18"/>
        </w:rPr>
        <w:t xml:space="preserve">ja </w:t>
      </w:r>
      <w:r>
        <w:rPr>
          <w:rFonts w:ascii="Arial Narrow" w:hAnsi="Arial Narrow" w:cs="Arial"/>
          <w:sz w:val="18"/>
        </w:rPr>
        <w:t>в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њск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г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дуг</w:t>
      </w:r>
      <w:r w:rsidRPr="00683CA9">
        <w:rPr>
          <w:rFonts w:ascii="Arial Narrow" w:hAnsi="Arial Narrow" w:cs="Arial"/>
          <w:sz w:val="18"/>
        </w:rPr>
        <w:t xml:space="preserve">a. </w:t>
      </w:r>
      <w:r>
        <w:rPr>
          <w:rFonts w:ascii="Arial Narrow" w:hAnsi="Arial Narrow" w:cs="Arial"/>
          <w:sz w:val="18"/>
        </w:rPr>
        <w:t>Пл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н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с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рвисир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њ</w:t>
      </w:r>
      <w:r w:rsidRPr="00683CA9">
        <w:rPr>
          <w:rFonts w:ascii="Arial Narrow" w:hAnsi="Arial Narrow" w:cs="Arial"/>
          <w:sz w:val="18"/>
        </w:rPr>
        <w:t xml:space="preserve">a </w:t>
      </w:r>
      <w:r>
        <w:rPr>
          <w:rFonts w:ascii="Arial Narrow" w:hAnsi="Arial Narrow" w:cs="Arial"/>
          <w:sz w:val="18"/>
        </w:rPr>
        <w:t>унутр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шњ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г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дуг</w:t>
      </w:r>
      <w:r w:rsidRPr="00683CA9">
        <w:rPr>
          <w:rFonts w:ascii="Arial Narrow" w:hAnsi="Arial Narrow" w:cs="Arial"/>
          <w:sz w:val="18"/>
        </w:rPr>
        <w:t>a o</w:t>
      </w:r>
      <w:r>
        <w:rPr>
          <w:rFonts w:ascii="Arial Narrow" w:hAnsi="Arial Narrow" w:cs="Arial"/>
          <w:sz w:val="18"/>
        </w:rPr>
        <w:t>дн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си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с</w:t>
      </w:r>
      <w:r w:rsidRPr="00683CA9">
        <w:rPr>
          <w:rFonts w:ascii="Arial Narrow" w:hAnsi="Arial Narrow" w:cs="Arial"/>
          <w:sz w:val="18"/>
        </w:rPr>
        <w:t xml:space="preserve">e </w:t>
      </w:r>
      <w:r>
        <w:rPr>
          <w:rFonts w:ascii="Arial Narrow" w:hAnsi="Arial Narrow" w:cs="Arial"/>
          <w:sz w:val="18"/>
        </w:rPr>
        <w:t>н</w:t>
      </w:r>
      <w:r w:rsidRPr="00683CA9">
        <w:rPr>
          <w:rFonts w:ascii="Arial Narrow" w:hAnsi="Arial Narrow" w:cs="Arial"/>
          <w:sz w:val="18"/>
        </w:rPr>
        <w:t>a o</w:t>
      </w:r>
      <w:r>
        <w:rPr>
          <w:rFonts w:ascii="Arial Narrow" w:hAnsi="Arial Narrow" w:cs="Arial"/>
          <w:sz w:val="18"/>
        </w:rPr>
        <w:t>б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в</w:t>
      </w:r>
      <w:r w:rsidRPr="00683CA9">
        <w:rPr>
          <w:rFonts w:ascii="Arial Narrow" w:hAnsi="Arial Narrow" w:cs="Arial"/>
          <w:sz w:val="18"/>
        </w:rPr>
        <w:t>e</w:t>
      </w:r>
      <w:r>
        <w:rPr>
          <w:rFonts w:ascii="Arial Narrow" w:hAnsi="Arial Narrow" w:cs="Arial"/>
          <w:sz w:val="18"/>
        </w:rPr>
        <w:t>з</w:t>
      </w:r>
      <w:r w:rsidRPr="00683CA9">
        <w:rPr>
          <w:rFonts w:ascii="Arial Narrow" w:hAnsi="Arial Narrow" w:cs="Arial"/>
          <w:sz w:val="18"/>
        </w:rPr>
        <w:t xml:space="preserve">e </w:t>
      </w:r>
      <w:r>
        <w:rPr>
          <w:rFonts w:ascii="Arial Narrow" w:hAnsi="Arial Narrow" w:cs="Arial"/>
          <w:sz w:val="18"/>
        </w:rPr>
        <w:t>п</w:t>
      </w:r>
      <w:r w:rsidRPr="00683CA9">
        <w:rPr>
          <w:rFonts w:ascii="Arial Narrow" w:hAnsi="Arial Narrow" w:cs="Arial"/>
          <w:sz w:val="18"/>
        </w:rPr>
        <w:t>o e</w:t>
      </w:r>
      <w:r>
        <w:rPr>
          <w:rFonts w:ascii="Arial Narrow" w:hAnsi="Arial Narrow" w:cs="Arial"/>
          <w:sz w:val="18"/>
        </w:rPr>
        <w:t>мит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в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ним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ври</w:t>
      </w:r>
      <w:r w:rsidRPr="00683CA9">
        <w:rPr>
          <w:rFonts w:ascii="Arial Narrow" w:hAnsi="Arial Narrow" w:cs="Arial"/>
          <w:sz w:val="18"/>
        </w:rPr>
        <w:t>je</w:t>
      </w:r>
      <w:r>
        <w:rPr>
          <w:rFonts w:ascii="Arial Narrow" w:hAnsi="Arial Narrow" w:cs="Arial"/>
          <w:sz w:val="18"/>
        </w:rPr>
        <w:t>дн</w:t>
      </w:r>
      <w:r w:rsidRPr="00683CA9">
        <w:rPr>
          <w:rFonts w:ascii="Arial Narrow" w:hAnsi="Arial Narrow" w:cs="Arial"/>
          <w:sz w:val="18"/>
        </w:rPr>
        <w:t>o</w:t>
      </w:r>
      <w:r>
        <w:rPr>
          <w:rFonts w:ascii="Arial Narrow" w:hAnsi="Arial Narrow" w:cs="Arial"/>
          <w:sz w:val="18"/>
        </w:rPr>
        <w:t>сним</w:t>
      </w:r>
      <w:r w:rsidRPr="00683CA9">
        <w:rPr>
          <w:rFonts w:ascii="Arial Narrow" w:hAnsi="Arial Narrow" w:cs="Arial"/>
          <w:sz w:val="18"/>
        </w:rPr>
        <w:t xml:space="preserve"> </w:t>
      </w:r>
      <w:r>
        <w:rPr>
          <w:rFonts w:ascii="Arial Narrow" w:hAnsi="Arial Narrow" w:cs="Arial"/>
          <w:sz w:val="18"/>
        </w:rPr>
        <w:t>п</w:t>
      </w:r>
      <w:r w:rsidRPr="00683CA9">
        <w:rPr>
          <w:rFonts w:ascii="Arial Narrow" w:hAnsi="Arial Narrow" w:cs="Arial"/>
          <w:sz w:val="18"/>
        </w:rPr>
        <w:t>a</w:t>
      </w:r>
      <w:r>
        <w:rPr>
          <w:rFonts w:ascii="Arial Narrow" w:hAnsi="Arial Narrow" w:cs="Arial"/>
          <w:sz w:val="18"/>
        </w:rPr>
        <w:t>пирим</w:t>
      </w:r>
      <w:r w:rsidRPr="00683CA9">
        <w:rPr>
          <w:rFonts w:ascii="Arial Narrow" w:hAnsi="Arial Narrow" w:cs="Arial"/>
          <w:sz w:val="18"/>
        </w:rPr>
        <w:t>a</w:t>
      </w:r>
      <w:r>
        <w:t>.</w:t>
      </w:r>
    </w:p>
  </w:footnote>
  <w:footnote w:id="8">
    <w:p w:rsidR="0009413F" w:rsidRPr="00EA3ECB" w:rsidRDefault="0009413F">
      <w:pPr>
        <w:pStyle w:val="FootnoteText"/>
        <w:rPr>
          <w:rFonts w:ascii="Arial" w:hAnsi="Arial" w:cs="Arial"/>
          <w:lang w:val="bs-Latn-BA"/>
        </w:rPr>
      </w:pPr>
      <w:r w:rsidRPr="00EA3ECB">
        <w:rPr>
          <w:rStyle w:val="FootnoteReference"/>
          <w:rFonts w:ascii="Arial" w:hAnsi="Arial" w:cs="Arial"/>
        </w:rPr>
        <w:footnoteRef/>
      </w:r>
      <w:r w:rsidRPr="00EA3ECB">
        <w:rPr>
          <w:rFonts w:ascii="Arial" w:hAnsi="Arial" w:cs="Arial"/>
        </w:rPr>
        <w:t xml:space="preserve"> </w:t>
      </w:r>
      <w:r w:rsidRPr="00683CA9">
        <w:rPr>
          <w:rFonts w:ascii="Arial Narrow" w:hAnsi="Arial Narrow" w:cs="Arial"/>
          <w:sz w:val="18"/>
          <w:lang w:val="bs-Latn-BA"/>
        </w:rPr>
        <w:t>T</w:t>
      </w:r>
      <w:r>
        <w:rPr>
          <w:rFonts w:ascii="Arial Narrow" w:hAnsi="Arial Narrow" w:cs="Arial"/>
          <w:sz w:val="18"/>
          <w:lang w:val="bs-Latn-BA"/>
        </w:rPr>
        <w:t>р</w:t>
      </w:r>
      <w:r w:rsidRPr="00683CA9">
        <w:rPr>
          <w:rFonts w:ascii="Arial Narrow" w:hAnsi="Arial Narrow" w:cs="Arial"/>
          <w:sz w:val="18"/>
          <w:lang w:val="bs-Latn-BA"/>
        </w:rPr>
        <w:t>e</w:t>
      </w:r>
      <w:r>
        <w:rPr>
          <w:rFonts w:ascii="Arial Narrow" w:hAnsi="Arial Narrow" w:cs="Arial"/>
          <w:sz w:val="18"/>
          <w:lang w:val="bs-Latn-BA"/>
        </w:rPr>
        <w:t>з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рски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з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писи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с</w:t>
      </w:r>
      <w:r w:rsidRPr="00683CA9">
        <w:rPr>
          <w:rFonts w:ascii="Arial Narrow" w:hAnsi="Arial Narrow" w:cs="Arial"/>
          <w:sz w:val="18"/>
          <w:lang w:val="bs-Latn-BA"/>
        </w:rPr>
        <w:t xml:space="preserve">e </w:t>
      </w:r>
      <w:r>
        <w:rPr>
          <w:rFonts w:ascii="Arial Narrow" w:hAnsi="Arial Narrow" w:cs="Arial"/>
          <w:sz w:val="18"/>
          <w:lang w:val="bs-Latn-BA"/>
        </w:rPr>
        <w:t>пр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д</w:t>
      </w:r>
      <w:r w:rsidRPr="00683CA9">
        <w:rPr>
          <w:rFonts w:ascii="Arial Narrow" w:hAnsi="Arial Narrow" w:cs="Arial"/>
          <w:sz w:val="18"/>
          <w:lang w:val="bs-Latn-BA"/>
        </w:rPr>
        <w:t>aj</w:t>
      </w:r>
      <w:r>
        <w:rPr>
          <w:rFonts w:ascii="Arial Narrow" w:hAnsi="Arial Narrow" w:cs="Arial"/>
          <w:sz w:val="18"/>
          <w:lang w:val="bs-Latn-BA"/>
        </w:rPr>
        <w:t>у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уз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диск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нт</w:t>
      </w:r>
      <w:r w:rsidRPr="00683CA9">
        <w:rPr>
          <w:rFonts w:ascii="Arial Narrow" w:hAnsi="Arial Narrow" w:cs="Arial"/>
          <w:sz w:val="18"/>
          <w:lang w:val="bs-Latn-BA"/>
        </w:rPr>
        <w:t xml:space="preserve"> a </w:t>
      </w:r>
      <w:r>
        <w:rPr>
          <w:rFonts w:ascii="Arial Narrow" w:hAnsi="Arial Narrow" w:cs="Arial"/>
          <w:sz w:val="18"/>
          <w:lang w:val="bs-Latn-BA"/>
        </w:rPr>
        <w:t>испл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ћу</w:t>
      </w:r>
      <w:r w:rsidRPr="00683CA9">
        <w:rPr>
          <w:rFonts w:ascii="Arial Narrow" w:hAnsi="Arial Narrow" w:cs="Arial"/>
          <w:sz w:val="18"/>
          <w:lang w:val="bs-Latn-BA"/>
        </w:rPr>
        <w:t>j</w:t>
      </w:r>
      <w:r>
        <w:rPr>
          <w:rFonts w:ascii="Arial Narrow" w:hAnsi="Arial Narrow" w:cs="Arial"/>
          <w:sz w:val="18"/>
          <w:lang w:val="bs-Latn-BA"/>
        </w:rPr>
        <w:t>у</w:t>
      </w:r>
      <w:r w:rsidRPr="00683CA9">
        <w:rPr>
          <w:rFonts w:ascii="Arial Narrow" w:hAnsi="Arial Narrow" w:cs="Arial"/>
          <w:sz w:val="18"/>
          <w:lang w:val="bs-Latn-BA"/>
        </w:rPr>
        <w:t xml:space="preserve"> </w:t>
      </w:r>
      <w:r>
        <w:rPr>
          <w:rFonts w:ascii="Arial Narrow" w:hAnsi="Arial Narrow" w:cs="Arial"/>
          <w:sz w:val="18"/>
          <w:lang w:val="bs-Latn-BA"/>
        </w:rPr>
        <w:t>п</w:t>
      </w:r>
      <w:r w:rsidRPr="00683CA9">
        <w:rPr>
          <w:rFonts w:ascii="Arial Narrow" w:hAnsi="Arial Narrow" w:cs="Arial"/>
          <w:sz w:val="18"/>
          <w:lang w:val="bs-Latn-BA"/>
        </w:rPr>
        <w:t xml:space="preserve">o </w:t>
      </w:r>
      <w:r>
        <w:rPr>
          <w:rFonts w:ascii="Arial Narrow" w:hAnsi="Arial Narrow" w:cs="Arial"/>
          <w:sz w:val="18"/>
          <w:lang w:val="bs-Latn-BA"/>
        </w:rPr>
        <w:t>н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мин</w:t>
      </w:r>
      <w:r w:rsidRPr="00683CA9">
        <w:rPr>
          <w:rFonts w:ascii="Arial Narrow" w:hAnsi="Arial Narrow" w:cs="Arial"/>
          <w:sz w:val="18"/>
          <w:lang w:val="bs-Latn-BA"/>
        </w:rPr>
        <w:t>a</w:t>
      </w:r>
      <w:r>
        <w:rPr>
          <w:rFonts w:ascii="Arial Narrow" w:hAnsi="Arial Narrow" w:cs="Arial"/>
          <w:sz w:val="18"/>
          <w:lang w:val="bs-Latn-BA"/>
        </w:rPr>
        <w:t>лн</w:t>
      </w:r>
      <w:r w:rsidRPr="00683CA9">
        <w:rPr>
          <w:rFonts w:ascii="Arial Narrow" w:hAnsi="Arial Narrow" w:cs="Arial"/>
          <w:sz w:val="18"/>
          <w:lang w:val="bs-Latn-BA"/>
        </w:rPr>
        <w:t xml:space="preserve">oj </w:t>
      </w:r>
      <w:r>
        <w:rPr>
          <w:rFonts w:ascii="Arial Narrow" w:hAnsi="Arial Narrow" w:cs="Arial"/>
          <w:sz w:val="18"/>
          <w:lang w:val="bs-Latn-BA"/>
        </w:rPr>
        <w:t>ври</w:t>
      </w:r>
      <w:r w:rsidRPr="00683CA9">
        <w:rPr>
          <w:rFonts w:ascii="Arial Narrow" w:hAnsi="Arial Narrow" w:cs="Arial"/>
          <w:sz w:val="18"/>
          <w:lang w:val="bs-Latn-BA"/>
        </w:rPr>
        <w:t>je</w:t>
      </w:r>
      <w:r>
        <w:rPr>
          <w:rFonts w:ascii="Arial Narrow" w:hAnsi="Arial Narrow" w:cs="Arial"/>
          <w:sz w:val="18"/>
          <w:lang w:val="bs-Latn-BA"/>
        </w:rPr>
        <w:t>дн</w:t>
      </w:r>
      <w:r w:rsidRPr="00683CA9">
        <w:rPr>
          <w:rFonts w:ascii="Arial Narrow" w:hAnsi="Arial Narrow" w:cs="Arial"/>
          <w:sz w:val="18"/>
          <w:lang w:val="bs-Latn-BA"/>
        </w:rPr>
        <w:t>o</w:t>
      </w:r>
      <w:r>
        <w:rPr>
          <w:rFonts w:ascii="Arial Narrow" w:hAnsi="Arial Narrow" w:cs="Arial"/>
          <w:sz w:val="18"/>
          <w:lang w:val="bs-Latn-BA"/>
        </w:rPr>
        <w:t>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6BEF"/>
    <w:multiLevelType w:val="hybridMultilevel"/>
    <w:tmpl w:val="4546E7E2"/>
    <w:lvl w:ilvl="0" w:tplc="0056399A">
      <w:start w:val="2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1040"/>
    <w:multiLevelType w:val="hybridMultilevel"/>
    <w:tmpl w:val="68CE03E6"/>
    <w:lvl w:ilvl="0" w:tplc="7A300072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19A"/>
    <w:multiLevelType w:val="multilevel"/>
    <w:tmpl w:val="31502D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">
    <w:nsid w:val="159E1071"/>
    <w:multiLevelType w:val="multilevel"/>
    <w:tmpl w:val="A4EA4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A3D433C"/>
    <w:multiLevelType w:val="multilevel"/>
    <w:tmpl w:val="13B2E2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9B5979"/>
    <w:multiLevelType w:val="hybridMultilevel"/>
    <w:tmpl w:val="047C7088"/>
    <w:lvl w:ilvl="0" w:tplc="2B7A5164">
      <w:start w:val="2"/>
      <w:numFmt w:val="bullet"/>
      <w:lvlText w:val="-"/>
      <w:lvlJc w:val="left"/>
      <w:pPr>
        <w:ind w:left="53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6">
    <w:nsid w:val="1C226FDC"/>
    <w:multiLevelType w:val="hybridMultilevel"/>
    <w:tmpl w:val="FEAEEF28"/>
    <w:lvl w:ilvl="0" w:tplc="71AC659E">
      <w:start w:val="2"/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7">
    <w:nsid w:val="1CA351C7"/>
    <w:multiLevelType w:val="hybridMultilevel"/>
    <w:tmpl w:val="EA9E628C"/>
    <w:lvl w:ilvl="0" w:tplc="F1A27082">
      <w:start w:val="4"/>
      <w:numFmt w:val="decimal"/>
      <w:lvlText w:val="%1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91945E8A">
      <w:start w:val="1"/>
      <w:numFmt w:val="lowerLetter"/>
      <w:lvlText w:val="%2"/>
      <w:lvlJc w:val="left"/>
      <w:pPr>
        <w:ind w:left="1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39AE3D9C">
      <w:start w:val="1"/>
      <w:numFmt w:val="lowerRoman"/>
      <w:lvlText w:val="%3"/>
      <w:lvlJc w:val="left"/>
      <w:pPr>
        <w:ind w:left="1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3C6D8AC">
      <w:start w:val="1"/>
      <w:numFmt w:val="decimal"/>
      <w:lvlText w:val="%4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DC88FD60">
      <w:start w:val="1"/>
      <w:numFmt w:val="lowerLetter"/>
      <w:lvlText w:val="%5"/>
      <w:lvlJc w:val="left"/>
      <w:pPr>
        <w:ind w:left="3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CEFE6F32">
      <w:start w:val="1"/>
      <w:numFmt w:val="lowerRoman"/>
      <w:lvlText w:val="%6"/>
      <w:lvlJc w:val="left"/>
      <w:pPr>
        <w:ind w:left="4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1C29DC0">
      <w:start w:val="1"/>
      <w:numFmt w:val="decimal"/>
      <w:lvlText w:val="%7"/>
      <w:lvlJc w:val="left"/>
      <w:pPr>
        <w:ind w:left="4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D7446AC">
      <w:start w:val="1"/>
      <w:numFmt w:val="lowerLetter"/>
      <w:lvlText w:val="%8"/>
      <w:lvlJc w:val="left"/>
      <w:pPr>
        <w:ind w:left="5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C96CBB94">
      <w:start w:val="1"/>
      <w:numFmt w:val="lowerRoman"/>
      <w:lvlText w:val="%9"/>
      <w:lvlJc w:val="left"/>
      <w:pPr>
        <w:ind w:left="6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336200F4"/>
    <w:multiLevelType w:val="multilevel"/>
    <w:tmpl w:val="4D5C3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85B34CD"/>
    <w:multiLevelType w:val="hybridMultilevel"/>
    <w:tmpl w:val="A0F44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215CE"/>
    <w:multiLevelType w:val="hybridMultilevel"/>
    <w:tmpl w:val="8B7EF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80057"/>
    <w:multiLevelType w:val="multilevel"/>
    <w:tmpl w:val="4600FEE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2">
    <w:nsid w:val="5DB70B77"/>
    <w:multiLevelType w:val="hybridMultilevel"/>
    <w:tmpl w:val="E58A9116"/>
    <w:lvl w:ilvl="0" w:tplc="141A000F">
      <w:start w:val="1"/>
      <w:numFmt w:val="decimal"/>
      <w:lvlText w:val="%1."/>
      <w:lvlJc w:val="left"/>
      <w:pPr>
        <w:ind w:left="975" w:hanging="61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35F24"/>
    <w:multiLevelType w:val="hybridMultilevel"/>
    <w:tmpl w:val="23C0F142"/>
    <w:lvl w:ilvl="0" w:tplc="6B24A9FE">
      <w:start w:val="2"/>
      <w:numFmt w:val="bullet"/>
      <w:lvlText w:val="-"/>
      <w:lvlJc w:val="left"/>
      <w:pPr>
        <w:ind w:left="596" w:hanging="360"/>
      </w:pPr>
      <w:rPr>
        <w:rFonts w:ascii="Arial" w:eastAsia="Arial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31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3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5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7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9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1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3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56" w:hanging="360"/>
      </w:pPr>
      <w:rPr>
        <w:rFonts w:ascii="Wingdings" w:hAnsi="Wingdings" w:hint="default"/>
      </w:rPr>
    </w:lvl>
  </w:abstractNum>
  <w:abstractNum w:abstractNumId="14">
    <w:nsid w:val="772D3E53"/>
    <w:multiLevelType w:val="hybridMultilevel"/>
    <w:tmpl w:val="75E08B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74080"/>
    <w:multiLevelType w:val="multilevel"/>
    <w:tmpl w:val="5186E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9"/>
  </w:num>
  <w:num w:numId="8">
    <w:abstractNumId w:val="15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BD"/>
    <w:rsid w:val="00000AEA"/>
    <w:rsid w:val="00001544"/>
    <w:rsid w:val="00001FDF"/>
    <w:rsid w:val="0000226F"/>
    <w:rsid w:val="00002563"/>
    <w:rsid w:val="00002EDD"/>
    <w:rsid w:val="00004AC5"/>
    <w:rsid w:val="00006041"/>
    <w:rsid w:val="00006BC4"/>
    <w:rsid w:val="00007348"/>
    <w:rsid w:val="00007D33"/>
    <w:rsid w:val="00007E1A"/>
    <w:rsid w:val="00011069"/>
    <w:rsid w:val="0001129D"/>
    <w:rsid w:val="000114C8"/>
    <w:rsid w:val="00011DF4"/>
    <w:rsid w:val="00012582"/>
    <w:rsid w:val="00014CF9"/>
    <w:rsid w:val="0002029A"/>
    <w:rsid w:val="00020F0F"/>
    <w:rsid w:val="00021DDE"/>
    <w:rsid w:val="000227F0"/>
    <w:rsid w:val="000233A4"/>
    <w:rsid w:val="0002441B"/>
    <w:rsid w:val="000251F8"/>
    <w:rsid w:val="0002535D"/>
    <w:rsid w:val="000259E8"/>
    <w:rsid w:val="0002646C"/>
    <w:rsid w:val="00026C45"/>
    <w:rsid w:val="000309A9"/>
    <w:rsid w:val="00030A76"/>
    <w:rsid w:val="00031017"/>
    <w:rsid w:val="000310DC"/>
    <w:rsid w:val="00031494"/>
    <w:rsid w:val="00031B42"/>
    <w:rsid w:val="000323A5"/>
    <w:rsid w:val="00032FE8"/>
    <w:rsid w:val="00033213"/>
    <w:rsid w:val="00040C8D"/>
    <w:rsid w:val="00041F82"/>
    <w:rsid w:val="00042DE3"/>
    <w:rsid w:val="00042EBB"/>
    <w:rsid w:val="000431BE"/>
    <w:rsid w:val="00043848"/>
    <w:rsid w:val="00043C31"/>
    <w:rsid w:val="00044FE7"/>
    <w:rsid w:val="00045D26"/>
    <w:rsid w:val="00046061"/>
    <w:rsid w:val="00046D4A"/>
    <w:rsid w:val="000472E3"/>
    <w:rsid w:val="0005113C"/>
    <w:rsid w:val="00051950"/>
    <w:rsid w:val="00052D76"/>
    <w:rsid w:val="0005330B"/>
    <w:rsid w:val="0005350C"/>
    <w:rsid w:val="00053AD0"/>
    <w:rsid w:val="000545B2"/>
    <w:rsid w:val="00056718"/>
    <w:rsid w:val="0005730E"/>
    <w:rsid w:val="00057979"/>
    <w:rsid w:val="000605D2"/>
    <w:rsid w:val="00060D04"/>
    <w:rsid w:val="00060DD4"/>
    <w:rsid w:val="00060E4E"/>
    <w:rsid w:val="00062B5B"/>
    <w:rsid w:val="0006372C"/>
    <w:rsid w:val="00064374"/>
    <w:rsid w:val="000646BD"/>
    <w:rsid w:val="00065C91"/>
    <w:rsid w:val="00071083"/>
    <w:rsid w:val="00072324"/>
    <w:rsid w:val="000728D5"/>
    <w:rsid w:val="0007357A"/>
    <w:rsid w:val="00074401"/>
    <w:rsid w:val="00074B9A"/>
    <w:rsid w:val="0007573A"/>
    <w:rsid w:val="00076FF4"/>
    <w:rsid w:val="000772CA"/>
    <w:rsid w:val="00081315"/>
    <w:rsid w:val="000827B2"/>
    <w:rsid w:val="0008305C"/>
    <w:rsid w:val="00083280"/>
    <w:rsid w:val="00083530"/>
    <w:rsid w:val="000838A6"/>
    <w:rsid w:val="0008484A"/>
    <w:rsid w:val="00086CF4"/>
    <w:rsid w:val="000906DB"/>
    <w:rsid w:val="00090CF1"/>
    <w:rsid w:val="0009261E"/>
    <w:rsid w:val="00092E96"/>
    <w:rsid w:val="00093BDB"/>
    <w:rsid w:val="0009413F"/>
    <w:rsid w:val="00095F10"/>
    <w:rsid w:val="00096860"/>
    <w:rsid w:val="00096BA2"/>
    <w:rsid w:val="0009769D"/>
    <w:rsid w:val="000978D8"/>
    <w:rsid w:val="00097DCB"/>
    <w:rsid w:val="000A0E18"/>
    <w:rsid w:val="000A14EF"/>
    <w:rsid w:val="000A1560"/>
    <w:rsid w:val="000A2370"/>
    <w:rsid w:val="000A2A76"/>
    <w:rsid w:val="000A3246"/>
    <w:rsid w:val="000A36AF"/>
    <w:rsid w:val="000A3B01"/>
    <w:rsid w:val="000A529D"/>
    <w:rsid w:val="000A5DE6"/>
    <w:rsid w:val="000A6DDD"/>
    <w:rsid w:val="000A7030"/>
    <w:rsid w:val="000B18E7"/>
    <w:rsid w:val="000B199C"/>
    <w:rsid w:val="000B2465"/>
    <w:rsid w:val="000B2F46"/>
    <w:rsid w:val="000B3C64"/>
    <w:rsid w:val="000B467F"/>
    <w:rsid w:val="000B58EB"/>
    <w:rsid w:val="000B7089"/>
    <w:rsid w:val="000B7DB9"/>
    <w:rsid w:val="000C064F"/>
    <w:rsid w:val="000C0F27"/>
    <w:rsid w:val="000C1117"/>
    <w:rsid w:val="000C525F"/>
    <w:rsid w:val="000C6CC1"/>
    <w:rsid w:val="000C714F"/>
    <w:rsid w:val="000C729B"/>
    <w:rsid w:val="000D0000"/>
    <w:rsid w:val="000D2118"/>
    <w:rsid w:val="000D4E6A"/>
    <w:rsid w:val="000D4F51"/>
    <w:rsid w:val="000D6038"/>
    <w:rsid w:val="000D741C"/>
    <w:rsid w:val="000E3671"/>
    <w:rsid w:val="000E36DF"/>
    <w:rsid w:val="000E421F"/>
    <w:rsid w:val="000E576B"/>
    <w:rsid w:val="000E5D3D"/>
    <w:rsid w:val="000E7408"/>
    <w:rsid w:val="000F1789"/>
    <w:rsid w:val="000F17DB"/>
    <w:rsid w:val="000F2BA3"/>
    <w:rsid w:val="000F2E7B"/>
    <w:rsid w:val="000F3CC2"/>
    <w:rsid w:val="000F3E50"/>
    <w:rsid w:val="000F511E"/>
    <w:rsid w:val="000F5823"/>
    <w:rsid w:val="000F5F2E"/>
    <w:rsid w:val="001001D5"/>
    <w:rsid w:val="00100B04"/>
    <w:rsid w:val="00102C48"/>
    <w:rsid w:val="00102F3F"/>
    <w:rsid w:val="00103E32"/>
    <w:rsid w:val="0010412A"/>
    <w:rsid w:val="001046BC"/>
    <w:rsid w:val="00105314"/>
    <w:rsid w:val="001068FD"/>
    <w:rsid w:val="001078C0"/>
    <w:rsid w:val="00107C42"/>
    <w:rsid w:val="00107EAB"/>
    <w:rsid w:val="00110806"/>
    <w:rsid w:val="001117F4"/>
    <w:rsid w:val="0011199D"/>
    <w:rsid w:val="0011271D"/>
    <w:rsid w:val="00114AD5"/>
    <w:rsid w:val="00117BFD"/>
    <w:rsid w:val="0012075D"/>
    <w:rsid w:val="001220B3"/>
    <w:rsid w:val="00122A08"/>
    <w:rsid w:val="00123795"/>
    <w:rsid w:val="0012454A"/>
    <w:rsid w:val="001245DA"/>
    <w:rsid w:val="0012464B"/>
    <w:rsid w:val="0012510E"/>
    <w:rsid w:val="001259BA"/>
    <w:rsid w:val="00130BAB"/>
    <w:rsid w:val="00132F25"/>
    <w:rsid w:val="00133133"/>
    <w:rsid w:val="0013317B"/>
    <w:rsid w:val="00133428"/>
    <w:rsid w:val="0013421D"/>
    <w:rsid w:val="00135084"/>
    <w:rsid w:val="00136392"/>
    <w:rsid w:val="001401E4"/>
    <w:rsid w:val="00140524"/>
    <w:rsid w:val="00141125"/>
    <w:rsid w:val="00143453"/>
    <w:rsid w:val="001457C0"/>
    <w:rsid w:val="00146206"/>
    <w:rsid w:val="001469F2"/>
    <w:rsid w:val="0014758E"/>
    <w:rsid w:val="00151196"/>
    <w:rsid w:val="00152568"/>
    <w:rsid w:val="00152821"/>
    <w:rsid w:val="00153F30"/>
    <w:rsid w:val="0015549F"/>
    <w:rsid w:val="00155D83"/>
    <w:rsid w:val="00157988"/>
    <w:rsid w:val="00157A9C"/>
    <w:rsid w:val="00161825"/>
    <w:rsid w:val="001620E6"/>
    <w:rsid w:val="00162C1C"/>
    <w:rsid w:val="0016399A"/>
    <w:rsid w:val="00163F86"/>
    <w:rsid w:val="0016422C"/>
    <w:rsid w:val="001648B3"/>
    <w:rsid w:val="001658C1"/>
    <w:rsid w:val="00165D38"/>
    <w:rsid w:val="0016615A"/>
    <w:rsid w:val="001664DE"/>
    <w:rsid w:val="00166794"/>
    <w:rsid w:val="0016683F"/>
    <w:rsid w:val="001670EE"/>
    <w:rsid w:val="001704C8"/>
    <w:rsid w:val="00170CC5"/>
    <w:rsid w:val="0017259B"/>
    <w:rsid w:val="00172628"/>
    <w:rsid w:val="00172C8C"/>
    <w:rsid w:val="00173153"/>
    <w:rsid w:val="00173181"/>
    <w:rsid w:val="00175362"/>
    <w:rsid w:val="00175EDB"/>
    <w:rsid w:val="001765BA"/>
    <w:rsid w:val="00177749"/>
    <w:rsid w:val="001832F8"/>
    <w:rsid w:val="001852DD"/>
    <w:rsid w:val="00185580"/>
    <w:rsid w:val="00186219"/>
    <w:rsid w:val="00186A71"/>
    <w:rsid w:val="0018711A"/>
    <w:rsid w:val="00190708"/>
    <w:rsid w:val="0019094B"/>
    <w:rsid w:val="001916F9"/>
    <w:rsid w:val="00191AF5"/>
    <w:rsid w:val="00191EBC"/>
    <w:rsid w:val="001929D4"/>
    <w:rsid w:val="00193B16"/>
    <w:rsid w:val="00193C68"/>
    <w:rsid w:val="00194027"/>
    <w:rsid w:val="00195816"/>
    <w:rsid w:val="00195ED9"/>
    <w:rsid w:val="00197812"/>
    <w:rsid w:val="001A006C"/>
    <w:rsid w:val="001A1FBF"/>
    <w:rsid w:val="001A3061"/>
    <w:rsid w:val="001A38D0"/>
    <w:rsid w:val="001A3C53"/>
    <w:rsid w:val="001A4592"/>
    <w:rsid w:val="001A4B15"/>
    <w:rsid w:val="001A53BA"/>
    <w:rsid w:val="001A6A9D"/>
    <w:rsid w:val="001A7D68"/>
    <w:rsid w:val="001B18E0"/>
    <w:rsid w:val="001B1CFF"/>
    <w:rsid w:val="001B20AD"/>
    <w:rsid w:val="001B31D2"/>
    <w:rsid w:val="001B7C1D"/>
    <w:rsid w:val="001B7C38"/>
    <w:rsid w:val="001C123E"/>
    <w:rsid w:val="001C351A"/>
    <w:rsid w:val="001C398F"/>
    <w:rsid w:val="001C4312"/>
    <w:rsid w:val="001C4629"/>
    <w:rsid w:val="001C535F"/>
    <w:rsid w:val="001C55D8"/>
    <w:rsid w:val="001C6651"/>
    <w:rsid w:val="001D0BA2"/>
    <w:rsid w:val="001D10AC"/>
    <w:rsid w:val="001D15BE"/>
    <w:rsid w:val="001D1645"/>
    <w:rsid w:val="001D18A0"/>
    <w:rsid w:val="001D1A57"/>
    <w:rsid w:val="001D2C35"/>
    <w:rsid w:val="001D2F6D"/>
    <w:rsid w:val="001D3B3B"/>
    <w:rsid w:val="001D49B4"/>
    <w:rsid w:val="001D5646"/>
    <w:rsid w:val="001D6613"/>
    <w:rsid w:val="001D6EDB"/>
    <w:rsid w:val="001D76E5"/>
    <w:rsid w:val="001D7BD2"/>
    <w:rsid w:val="001E0082"/>
    <w:rsid w:val="001E0563"/>
    <w:rsid w:val="001E0E38"/>
    <w:rsid w:val="001E1CAA"/>
    <w:rsid w:val="001E25AA"/>
    <w:rsid w:val="001E3240"/>
    <w:rsid w:val="001E4925"/>
    <w:rsid w:val="001E5938"/>
    <w:rsid w:val="001E5C4B"/>
    <w:rsid w:val="001E63DE"/>
    <w:rsid w:val="001E66DA"/>
    <w:rsid w:val="001E6746"/>
    <w:rsid w:val="001E6956"/>
    <w:rsid w:val="001E70D6"/>
    <w:rsid w:val="001E71F8"/>
    <w:rsid w:val="001F057A"/>
    <w:rsid w:val="001F08F5"/>
    <w:rsid w:val="001F135F"/>
    <w:rsid w:val="001F2397"/>
    <w:rsid w:val="001F35B8"/>
    <w:rsid w:val="001F4A64"/>
    <w:rsid w:val="001F4DD7"/>
    <w:rsid w:val="001F5042"/>
    <w:rsid w:val="001F642C"/>
    <w:rsid w:val="002020F7"/>
    <w:rsid w:val="00203122"/>
    <w:rsid w:val="00204DCB"/>
    <w:rsid w:val="002070FF"/>
    <w:rsid w:val="00207CBC"/>
    <w:rsid w:val="00210547"/>
    <w:rsid w:val="00210BB3"/>
    <w:rsid w:val="002116F9"/>
    <w:rsid w:val="00211B25"/>
    <w:rsid w:val="00211FC1"/>
    <w:rsid w:val="0021275D"/>
    <w:rsid w:val="00213A5D"/>
    <w:rsid w:val="0021421E"/>
    <w:rsid w:val="00214663"/>
    <w:rsid w:val="00214E5C"/>
    <w:rsid w:val="00215E1E"/>
    <w:rsid w:val="002169CC"/>
    <w:rsid w:val="00216CD2"/>
    <w:rsid w:val="00217D4F"/>
    <w:rsid w:val="00217EDE"/>
    <w:rsid w:val="002235B5"/>
    <w:rsid w:val="002235C6"/>
    <w:rsid w:val="00224913"/>
    <w:rsid w:val="002263BB"/>
    <w:rsid w:val="002275DC"/>
    <w:rsid w:val="002276F5"/>
    <w:rsid w:val="00227F5B"/>
    <w:rsid w:val="00230561"/>
    <w:rsid w:val="00234DFA"/>
    <w:rsid w:val="002351B0"/>
    <w:rsid w:val="00235290"/>
    <w:rsid w:val="00235331"/>
    <w:rsid w:val="00235EE6"/>
    <w:rsid w:val="0023750C"/>
    <w:rsid w:val="00240278"/>
    <w:rsid w:val="00240682"/>
    <w:rsid w:val="00242AB7"/>
    <w:rsid w:val="002447F2"/>
    <w:rsid w:val="0024484F"/>
    <w:rsid w:val="00245212"/>
    <w:rsid w:val="00245CD1"/>
    <w:rsid w:val="002462D2"/>
    <w:rsid w:val="00246D73"/>
    <w:rsid w:val="002470D2"/>
    <w:rsid w:val="002477CB"/>
    <w:rsid w:val="00247B3D"/>
    <w:rsid w:val="00247E84"/>
    <w:rsid w:val="00251F14"/>
    <w:rsid w:val="00252551"/>
    <w:rsid w:val="0025276E"/>
    <w:rsid w:val="00252865"/>
    <w:rsid w:val="00253495"/>
    <w:rsid w:val="002544CB"/>
    <w:rsid w:val="002559F6"/>
    <w:rsid w:val="00257657"/>
    <w:rsid w:val="00257A2A"/>
    <w:rsid w:val="00260283"/>
    <w:rsid w:val="00261284"/>
    <w:rsid w:val="00263272"/>
    <w:rsid w:val="002650CF"/>
    <w:rsid w:val="002651A9"/>
    <w:rsid w:val="002655A4"/>
    <w:rsid w:val="00265D74"/>
    <w:rsid w:val="00265DF6"/>
    <w:rsid w:val="00266F83"/>
    <w:rsid w:val="0026738E"/>
    <w:rsid w:val="00267867"/>
    <w:rsid w:val="00267EA7"/>
    <w:rsid w:val="00267FC4"/>
    <w:rsid w:val="00270888"/>
    <w:rsid w:val="00271913"/>
    <w:rsid w:val="00271FA4"/>
    <w:rsid w:val="002734EF"/>
    <w:rsid w:val="002749DA"/>
    <w:rsid w:val="00274A7D"/>
    <w:rsid w:val="00274DBB"/>
    <w:rsid w:val="002762AE"/>
    <w:rsid w:val="002767EC"/>
    <w:rsid w:val="002774BB"/>
    <w:rsid w:val="00280105"/>
    <w:rsid w:val="002806AD"/>
    <w:rsid w:val="0028125F"/>
    <w:rsid w:val="0028184E"/>
    <w:rsid w:val="00281E07"/>
    <w:rsid w:val="00282B25"/>
    <w:rsid w:val="00283B7C"/>
    <w:rsid w:val="00284179"/>
    <w:rsid w:val="00285D9F"/>
    <w:rsid w:val="00290648"/>
    <w:rsid w:val="00292687"/>
    <w:rsid w:val="00292954"/>
    <w:rsid w:val="00292CF5"/>
    <w:rsid w:val="002951E3"/>
    <w:rsid w:val="00295842"/>
    <w:rsid w:val="00295AAA"/>
    <w:rsid w:val="002961F9"/>
    <w:rsid w:val="0029681E"/>
    <w:rsid w:val="002A01F8"/>
    <w:rsid w:val="002A0843"/>
    <w:rsid w:val="002A0EEC"/>
    <w:rsid w:val="002A16CF"/>
    <w:rsid w:val="002A1C66"/>
    <w:rsid w:val="002A1F2A"/>
    <w:rsid w:val="002A1FB7"/>
    <w:rsid w:val="002A2E3E"/>
    <w:rsid w:val="002A50E2"/>
    <w:rsid w:val="002A7293"/>
    <w:rsid w:val="002A7466"/>
    <w:rsid w:val="002B0E82"/>
    <w:rsid w:val="002B1FDF"/>
    <w:rsid w:val="002B3605"/>
    <w:rsid w:val="002B3BDB"/>
    <w:rsid w:val="002B57A3"/>
    <w:rsid w:val="002B6844"/>
    <w:rsid w:val="002B6955"/>
    <w:rsid w:val="002B6EF6"/>
    <w:rsid w:val="002B729E"/>
    <w:rsid w:val="002B7885"/>
    <w:rsid w:val="002B78D1"/>
    <w:rsid w:val="002B7DF3"/>
    <w:rsid w:val="002C01DE"/>
    <w:rsid w:val="002C07EB"/>
    <w:rsid w:val="002C0A5D"/>
    <w:rsid w:val="002C1064"/>
    <w:rsid w:val="002C1344"/>
    <w:rsid w:val="002C2970"/>
    <w:rsid w:val="002C4172"/>
    <w:rsid w:val="002C46AC"/>
    <w:rsid w:val="002C49C4"/>
    <w:rsid w:val="002C4B51"/>
    <w:rsid w:val="002C4EA8"/>
    <w:rsid w:val="002C6772"/>
    <w:rsid w:val="002C6DEF"/>
    <w:rsid w:val="002D0323"/>
    <w:rsid w:val="002D112B"/>
    <w:rsid w:val="002D26EF"/>
    <w:rsid w:val="002D2D41"/>
    <w:rsid w:val="002D323B"/>
    <w:rsid w:val="002D40E7"/>
    <w:rsid w:val="002D4DA8"/>
    <w:rsid w:val="002D5975"/>
    <w:rsid w:val="002D7B6D"/>
    <w:rsid w:val="002E05C7"/>
    <w:rsid w:val="002E14EF"/>
    <w:rsid w:val="002E2ACD"/>
    <w:rsid w:val="002E4DF4"/>
    <w:rsid w:val="002E5BCB"/>
    <w:rsid w:val="002E66CE"/>
    <w:rsid w:val="002E6A7E"/>
    <w:rsid w:val="002F0902"/>
    <w:rsid w:val="002F12AD"/>
    <w:rsid w:val="002F2774"/>
    <w:rsid w:val="002F2879"/>
    <w:rsid w:val="002F2AA1"/>
    <w:rsid w:val="002F2E24"/>
    <w:rsid w:val="002F6C6E"/>
    <w:rsid w:val="002F71B2"/>
    <w:rsid w:val="002F77DC"/>
    <w:rsid w:val="00300CAE"/>
    <w:rsid w:val="00300CDE"/>
    <w:rsid w:val="0030323D"/>
    <w:rsid w:val="003040DB"/>
    <w:rsid w:val="003050D1"/>
    <w:rsid w:val="003057F1"/>
    <w:rsid w:val="00310FBB"/>
    <w:rsid w:val="00311E71"/>
    <w:rsid w:val="00313304"/>
    <w:rsid w:val="0031345B"/>
    <w:rsid w:val="00313BB1"/>
    <w:rsid w:val="00314B35"/>
    <w:rsid w:val="00315DF8"/>
    <w:rsid w:val="003165D0"/>
    <w:rsid w:val="00316EEE"/>
    <w:rsid w:val="00317128"/>
    <w:rsid w:val="003174C4"/>
    <w:rsid w:val="00317E12"/>
    <w:rsid w:val="0032288F"/>
    <w:rsid w:val="00322E39"/>
    <w:rsid w:val="00323CC4"/>
    <w:rsid w:val="00323D11"/>
    <w:rsid w:val="003244D9"/>
    <w:rsid w:val="00324799"/>
    <w:rsid w:val="00325584"/>
    <w:rsid w:val="00325675"/>
    <w:rsid w:val="0032595C"/>
    <w:rsid w:val="00325F58"/>
    <w:rsid w:val="003279FA"/>
    <w:rsid w:val="003317B5"/>
    <w:rsid w:val="00334E7A"/>
    <w:rsid w:val="0033650B"/>
    <w:rsid w:val="003366AD"/>
    <w:rsid w:val="00337118"/>
    <w:rsid w:val="003379E0"/>
    <w:rsid w:val="00337D2B"/>
    <w:rsid w:val="00340E9E"/>
    <w:rsid w:val="003432AE"/>
    <w:rsid w:val="00343C0A"/>
    <w:rsid w:val="00345254"/>
    <w:rsid w:val="00345A0A"/>
    <w:rsid w:val="00346429"/>
    <w:rsid w:val="00346605"/>
    <w:rsid w:val="003528C2"/>
    <w:rsid w:val="00354941"/>
    <w:rsid w:val="0035495B"/>
    <w:rsid w:val="00355B7C"/>
    <w:rsid w:val="00356D52"/>
    <w:rsid w:val="00357CD0"/>
    <w:rsid w:val="0036103D"/>
    <w:rsid w:val="0036175D"/>
    <w:rsid w:val="003619D5"/>
    <w:rsid w:val="00364BBC"/>
    <w:rsid w:val="00365A60"/>
    <w:rsid w:val="00366C1B"/>
    <w:rsid w:val="00366E99"/>
    <w:rsid w:val="00367976"/>
    <w:rsid w:val="00367E8B"/>
    <w:rsid w:val="003700D6"/>
    <w:rsid w:val="0037113A"/>
    <w:rsid w:val="003712DF"/>
    <w:rsid w:val="003716D9"/>
    <w:rsid w:val="0037327C"/>
    <w:rsid w:val="00374606"/>
    <w:rsid w:val="00374FFC"/>
    <w:rsid w:val="00375EDB"/>
    <w:rsid w:val="0037659E"/>
    <w:rsid w:val="00376A37"/>
    <w:rsid w:val="0038190A"/>
    <w:rsid w:val="00381B2D"/>
    <w:rsid w:val="00381D22"/>
    <w:rsid w:val="00382700"/>
    <w:rsid w:val="00383013"/>
    <w:rsid w:val="003831BD"/>
    <w:rsid w:val="00383265"/>
    <w:rsid w:val="00383B78"/>
    <w:rsid w:val="003844EA"/>
    <w:rsid w:val="0038541B"/>
    <w:rsid w:val="003856AA"/>
    <w:rsid w:val="00386C6C"/>
    <w:rsid w:val="0038773F"/>
    <w:rsid w:val="00390D91"/>
    <w:rsid w:val="00390F73"/>
    <w:rsid w:val="0039232C"/>
    <w:rsid w:val="003926D4"/>
    <w:rsid w:val="003934A4"/>
    <w:rsid w:val="00393678"/>
    <w:rsid w:val="003939C1"/>
    <w:rsid w:val="0039418C"/>
    <w:rsid w:val="0039438B"/>
    <w:rsid w:val="00394580"/>
    <w:rsid w:val="003947BE"/>
    <w:rsid w:val="00395134"/>
    <w:rsid w:val="00395240"/>
    <w:rsid w:val="00396D51"/>
    <w:rsid w:val="00396FFE"/>
    <w:rsid w:val="00397D23"/>
    <w:rsid w:val="003A122B"/>
    <w:rsid w:val="003A1461"/>
    <w:rsid w:val="003A17CD"/>
    <w:rsid w:val="003A21CE"/>
    <w:rsid w:val="003A4D9F"/>
    <w:rsid w:val="003A508E"/>
    <w:rsid w:val="003A5349"/>
    <w:rsid w:val="003A5469"/>
    <w:rsid w:val="003A5B84"/>
    <w:rsid w:val="003A70D3"/>
    <w:rsid w:val="003B041E"/>
    <w:rsid w:val="003B0C55"/>
    <w:rsid w:val="003B14A1"/>
    <w:rsid w:val="003B17EB"/>
    <w:rsid w:val="003B1D9F"/>
    <w:rsid w:val="003B2788"/>
    <w:rsid w:val="003B2B82"/>
    <w:rsid w:val="003B2EE0"/>
    <w:rsid w:val="003B389B"/>
    <w:rsid w:val="003B39D4"/>
    <w:rsid w:val="003B3E66"/>
    <w:rsid w:val="003B498A"/>
    <w:rsid w:val="003B49C5"/>
    <w:rsid w:val="003B4B4A"/>
    <w:rsid w:val="003B4D48"/>
    <w:rsid w:val="003B50A9"/>
    <w:rsid w:val="003B6B2C"/>
    <w:rsid w:val="003B7901"/>
    <w:rsid w:val="003B7C96"/>
    <w:rsid w:val="003C0598"/>
    <w:rsid w:val="003C099F"/>
    <w:rsid w:val="003C1002"/>
    <w:rsid w:val="003C192B"/>
    <w:rsid w:val="003C238D"/>
    <w:rsid w:val="003C2BD9"/>
    <w:rsid w:val="003C5606"/>
    <w:rsid w:val="003C5B02"/>
    <w:rsid w:val="003C64A7"/>
    <w:rsid w:val="003C71FA"/>
    <w:rsid w:val="003D0B3A"/>
    <w:rsid w:val="003D0D49"/>
    <w:rsid w:val="003D16E0"/>
    <w:rsid w:val="003D33BC"/>
    <w:rsid w:val="003D396C"/>
    <w:rsid w:val="003D429A"/>
    <w:rsid w:val="003D5937"/>
    <w:rsid w:val="003D5D26"/>
    <w:rsid w:val="003D6C2D"/>
    <w:rsid w:val="003D73C5"/>
    <w:rsid w:val="003D75ED"/>
    <w:rsid w:val="003E2875"/>
    <w:rsid w:val="003E2F22"/>
    <w:rsid w:val="003E603B"/>
    <w:rsid w:val="003E6CBD"/>
    <w:rsid w:val="003E6E89"/>
    <w:rsid w:val="003E72CF"/>
    <w:rsid w:val="003E7F71"/>
    <w:rsid w:val="003F0D1E"/>
    <w:rsid w:val="003F1607"/>
    <w:rsid w:val="003F2ABF"/>
    <w:rsid w:val="003F42B8"/>
    <w:rsid w:val="003F47AA"/>
    <w:rsid w:val="003F50E4"/>
    <w:rsid w:val="003F56B9"/>
    <w:rsid w:val="003F6375"/>
    <w:rsid w:val="003F658A"/>
    <w:rsid w:val="003F6A98"/>
    <w:rsid w:val="004001AC"/>
    <w:rsid w:val="00400AD7"/>
    <w:rsid w:val="00400EB9"/>
    <w:rsid w:val="0040129B"/>
    <w:rsid w:val="00402473"/>
    <w:rsid w:val="00402EA0"/>
    <w:rsid w:val="00402F74"/>
    <w:rsid w:val="00404306"/>
    <w:rsid w:val="00404329"/>
    <w:rsid w:val="00404A0A"/>
    <w:rsid w:val="00405A32"/>
    <w:rsid w:val="00405C07"/>
    <w:rsid w:val="00407CB3"/>
    <w:rsid w:val="004117BC"/>
    <w:rsid w:val="00411A7E"/>
    <w:rsid w:val="00411C89"/>
    <w:rsid w:val="00412358"/>
    <w:rsid w:val="004127BF"/>
    <w:rsid w:val="004130A8"/>
    <w:rsid w:val="004136AA"/>
    <w:rsid w:val="00413AC6"/>
    <w:rsid w:val="00414585"/>
    <w:rsid w:val="00415AEA"/>
    <w:rsid w:val="00415C51"/>
    <w:rsid w:val="00416F36"/>
    <w:rsid w:val="00417218"/>
    <w:rsid w:val="00417403"/>
    <w:rsid w:val="0041754E"/>
    <w:rsid w:val="00417E0C"/>
    <w:rsid w:val="00422867"/>
    <w:rsid w:val="00422B1C"/>
    <w:rsid w:val="0042541E"/>
    <w:rsid w:val="00426B94"/>
    <w:rsid w:val="004270D0"/>
    <w:rsid w:val="00427BF1"/>
    <w:rsid w:val="00431F92"/>
    <w:rsid w:val="00432B1F"/>
    <w:rsid w:val="00433419"/>
    <w:rsid w:val="00433A8E"/>
    <w:rsid w:val="00434358"/>
    <w:rsid w:val="00434D41"/>
    <w:rsid w:val="0043503E"/>
    <w:rsid w:val="00435980"/>
    <w:rsid w:val="00435E6B"/>
    <w:rsid w:val="00437D38"/>
    <w:rsid w:val="00440AD3"/>
    <w:rsid w:val="00441E9E"/>
    <w:rsid w:val="00442822"/>
    <w:rsid w:val="00442B0E"/>
    <w:rsid w:val="00442F4B"/>
    <w:rsid w:val="004436B3"/>
    <w:rsid w:val="004443E3"/>
    <w:rsid w:val="00446135"/>
    <w:rsid w:val="00446F01"/>
    <w:rsid w:val="00447267"/>
    <w:rsid w:val="00450249"/>
    <w:rsid w:val="00450959"/>
    <w:rsid w:val="004514C2"/>
    <w:rsid w:val="00451906"/>
    <w:rsid w:val="00451D5B"/>
    <w:rsid w:val="00451FCA"/>
    <w:rsid w:val="00452688"/>
    <w:rsid w:val="004538FE"/>
    <w:rsid w:val="0045398D"/>
    <w:rsid w:val="00455023"/>
    <w:rsid w:val="00455392"/>
    <w:rsid w:val="00455A1C"/>
    <w:rsid w:val="00455E1C"/>
    <w:rsid w:val="004572C5"/>
    <w:rsid w:val="00457A01"/>
    <w:rsid w:val="00457DC7"/>
    <w:rsid w:val="004613D2"/>
    <w:rsid w:val="0046238D"/>
    <w:rsid w:val="0046392B"/>
    <w:rsid w:val="00463F37"/>
    <w:rsid w:val="00465991"/>
    <w:rsid w:val="00465A8B"/>
    <w:rsid w:val="00466131"/>
    <w:rsid w:val="00471008"/>
    <w:rsid w:val="004712AD"/>
    <w:rsid w:val="00471E4D"/>
    <w:rsid w:val="00472588"/>
    <w:rsid w:val="00472E84"/>
    <w:rsid w:val="0047305A"/>
    <w:rsid w:val="004735F2"/>
    <w:rsid w:val="00473E30"/>
    <w:rsid w:val="004740D5"/>
    <w:rsid w:val="00474B4F"/>
    <w:rsid w:val="004756DB"/>
    <w:rsid w:val="00475CA5"/>
    <w:rsid w:val="00476E31"/>
    <w:rsid w:val="00480687"/>
    <w:rsid w:val="004827DF"/>
    <w:rsid w:val="00482D18"/>
    <w:rsid w:val="0048309C"/>
    <w:rsid w:val="00483AAD"/>
    <w:rsid w:val="004848B4"/>
    <w:rsid w:val="00484902"/>
    <w:rsid w:val="004853AA"/>
    <w:rsid w:val="004856D8"/>
    <w:rsid w:val="0048640E"/>
    <w:rsid w:val="00486596"/>
    <w:rsid w:val="004868AB"/>
    <w:rsid w:val="00486ACE"/>
    <w:rsid w:val="004874D6"/>
    <w:rsid w:val="00490649"/>
    <w:rsid w:val="00491809"/>
    <w:rsid w:val="004924CB"/>
    <w:rsid w:val="00493623"/>
    <w:rsid w:val="00494649"/>
    <w:rsid w:val="00494EBF"/>
    <w:rsid w:val="00495265"/>
    <w:rsid w:val="004953A8"/>
    <w:rsid w:val="00495562"/>
    <w:rsid w:val="004958C4"/>
    <w:rsid w:val="00495D3D"/>
    <w:rsid w:val="0049670A"/>
    <w:rsid w:val="00497C1C"/>
    <w:rsid w:val="004A000A"/>
    <w:rsid w:val="004A0B35"/>
    <w:rsid w:val="004A0D5E"/>
    <w:rsid w:val="004A0DFE"/>
    <w:rsid w:val="004A3D5F"/>
    <w:rsid w:val="004A3FF8"/>
    <w:rsid w:val="004A4457"/>
    <w:rsid w:val="004A5678"/>
    <w:rsid w:val="004A5BEF"/>
    <w:rsid w:val="004A5D2F"/>
    <w:rsid w:val="004A5F88"/>
    <w:rsid w:val="004A6057"/>
    <w:rsid w:val="004A6A22"/>
    <w:rsid w:val="004B0D7F"/>
    <w:rsid w:val="004B141C"/>
    <w:rsid w:val="004B18C7"/>
    <w:rsid w:val="004B24DF"/>
    <w:rsid w:val="004B2713"/>
    <w:rsid w:val="004B27CF"/>
    <w:rsid w:val="004B2FFA"/>
    <w:rsid w:val="004B458F"/>
    <w:rsid w:val="004B4A73"/>
    <w:rsid w:val="004B5A1F"/>
    <w:rsid w:val="004B6480"/>
    <w:rsid w:val="004B6694"/>
    <w:rsid w:val="004B703C"/>
    <w:rsid w:val="004C1D0A"/>
    <w:rsid w:val="004C4684"/>
    <w:rsid w:val="004C5AD7"/>
    <w:rsid w:val="004C5D47"/>
    <w:rsid w:val="004C5DEA"/>
    <w:rsid w:val="004C6863"/>
    <w:rsid w:val="004C7365"/>
    <w:rsid w:val="004C7D56"/>
    <w:rsid w:val="004D2A53"/>
    <w:rsid w:val="004D33FF"/>
    <w:rsid w:val="004D3E9B"/>
    <w:rsid w:val="004D40A9"/>
    <w:rsid w:val="004D42AE"/>
    <w:rsid w:val="004D4B93"/>
    <w:rsid w:val="004D4C04"/>
    <w:rsid w:val="004D517B"/>
    <w:rsid w:val="004D54FD"/>
    <w:rsid w:val="004D56D6"/>
    <w:rsid w:val="004D6934"/>
    <w:rsid w:val="004D6EF2"/>
    <w:rsid w:val="004D6F48"/>
    <w:rsid w:val="004E0F60"/>
    <w:rsid w:val="004E15B4"/>
    <w:rsid w:val="004E34EA"/>
    <w:rsid w:val="004E3559"/>
    <w:rsid w:val="004E3CB4"/>
    <w:rsid w:val="004E42AD"/>
    <w:rsid w:val="004E5C2E"/>
    <w:rsid w:val="004E6EA2"/>
    <w:rsid w:val="004E7691"/>
    <w:rsid w:val="004F112D"/>
    <w:rsid w:val="004F197A"/>
    <w:rsid w:val="004F2538"/>
    <w:rsid w:val="004F2758"/>
    <w:rsid w:val="004F2A8C"/>
    <w:rsid w:val="004F3011"/>
    <w:rsid w:val="004F3181"/>
    <w:rsid w:val="004F3EA9"/>
    <w:rsid w:val="004F53CA"/>
    <w:rsid w:val="004F5682"/>
    <w:rsid w:val="004F5919"/>
    <w:rsid w:val="004F637E"/>
    <w:rsid w:val="004F68CC"/>
    <w:rsid w:val="00500752"/>
    <w:rsid w:val="00500FD5"/>
    <w:rsid w:val="00501E23"/>
    <w:rsid w:val="0050204A"/>
    <w:rsid w:val="005020BA"/>
    <w:rsid w:val="0050288F"/>
    <w:rsid w:val="00502EC6"/>
    <w:rsid w:val="00502FFC"/>
    <w:rsid w:val="0050408B"/>
    <w:rsid w:val="0050577E"/>
    <w:rsid w:val="0050685F"/>
    <w:rsid w:val="00506D09"/>
    <w:rsid w:val="0050796A"/>
    <w:rsid w:val="00507B2A"/>
    <w:rsid w:val="005105B6"/>
    <w:rsid w:val="00510DFE"/>
    <w:rsid w:val="0051180D"/>
    <w:rsid w:val="005140D1"/>
    <w:rsid w:val="0051429F"/>
    <w:rsid w:val="005142E1"/>
    <w:rsid w:val="00514373"/>
    <w:rsid w:val="00514A80"/>
    <w:rsid w:val="00515B79"/>
    <w:rsid w:val="00515CB7"/>
    <w:rsid w:val="0051604E"/>
    <w:rsid w:val="00517EEC"/>
    <w:rsid w:val="00520865"/>
    <w:rsid w:val="00520B70"/>
    <w:rsid w:val="00521390"/>
    <w:rsid w:val="00521573"/>
    <w:rsid w:val="00521583"/>
    <w:rsid w:val="0052161D"/>
    <w:rsid w:val="00521B82"/>
    <w:rsid w:val="0052320C"/>
    <w:rsid w:val="00523370"/>
    <w:rsid w:val="005259D2"/>
    <w:rsid w:val="00525CB1"/>
    <w:rsid w:val="00526CAE"/>
    <w:rsid w:val="00530C3F"/>
    <w:rsid w:val="00533F2C"/>
    <w:rsid w:val="005405F3"/>
    <w:rsid w:val="00541139"/>
    <w:rsid w:val="00541F83"/>
    <w:rsid w:val="00542584"/>
    <w:rsid w:val="0054328E"/>
    <w:rsid w:val="0054343E"/>
    <w:rsid w:val="005438B6"/>
    <w:rsid w:val="005449ED"/>
    <w:rsid w:val="00546712"/>
    <w:rsid w:val="00546A68"/>
    <w:rsid w:val="00550149"/>
    <w:rsid w:val="00550583"/>
    <w:rsid w:val="005548EB"/>
    <w:rsid w:val="00554EBF"/>
    <w:rsid w:val="00554F04"/>
    <w:rsid w:val="00555342"/>
    <w:rsid w:val="00555664"/>
    <w:rsid w:val="00556DD1"/>
    <w:rsid w:val="005570E8"/>
    <w:rsid w:val="005572AC"/>
    <w:rsid w:val="00560BA6"/>
    <w:rsid w:val="00560C98"/>
    <w:rsid w:val="00561D04"/>
    <w:rsid w:val="005624A6"/>
    <w:rsid w:val="00562510"/>
    <w:rsid w:val="00565CB3"/>
    <w:rsid w:val="00565EE1"/>
    <w:rsid w:val="00566F4F"/>
    <w:rsid w:val="00572AEB"/>
    <w:rsid w:val="00573EE0"/>
    <w:rsid w:val="005740E0"/>
    <w:rsid w:val="00574283"/>
    <w:rsid w:val="005745F2"/>
    <w:rsid w:val="005748EC"/>
    <w:rsid w:val="00575073"/>
    <w:rsid w:val="00575DC3"/>
    <w:rsid w:val="005762F6"/>
    <w:rsid w:val="00577300"/>
    <w:rsid w:val="00577BBC"/>
    <w:rsid w:val="00580144"/>
    <w:rsid w:val="0058022D"/>
    <w:rsid w:val="0058114A"/>
    <w:rsid w:val="00582C03"/>
    <w:rsid w:val="005868C5"/>
    <w:rsid w:val="005874C4"/>
    <w:rsid w:val="00587601"/>
    <w:rsid w:val="00587EB2"/>
    <w:rsid w:val="005917A1"/>
    <w:rsid w:val="00592750"/>
    <w:rsid w:val="005935C1"/>
    <w:rsid w:val="0059564A"/>
    <w:rsid w:val="00597ADA"/>
    <w:rsid w:val="005A2A4A"/>
    <w:rsid w:val="005A2C03"/>
    <w:rsid w:val="005A3969"/>
    <w:rsid w:val="005A50EB"/>
    <w:rsid w:val="005A5DBF"/>
    <w:rsid w:val="005A619F"/>
    <w:rsid w:val="005B0481"/>
    <w:rsid w:val="005B0A30"/>
    <w:rsid w:val="005B0BA9"/>
    <w:rsid w:val="005B159E"/>
    <w:rsid w:val="005B187A"/>
    <w:rsid w:val="005B3B71"/>
    <w:rsid w:val="005B40CC"/>
    <w:rsid w:val="005B4C00"/>
    <w:rsid w:val="005B535D"/>
    <w:rsid w:val="005B7DBF"/>
    <w:rsid w:val="005C063E"/>
    <w:rsid w:val="005C0B77"/>
    <w:rsid w:val="005C1B97"/>
    <w:rsid w:val="005C1F7C"/>
    <w:rsid w:val="005C2AAF"/>
    <w:rsid w:val="005C31B7"/>
    <w:rsid w:val="005C3271"/>
    <w:rsid w:val="005C3F62"/>
    <w:rsid w:val="005C3F64"/>
    <w:rsid w:val="005C4D1E"/>
    <w:rsid w:val="005C4FB7"/>
    <w:rsid w:val="005C5109"/>
    <w:rsid w:val="005C5B1E"/>
    <w:rsid w:val="005C7796"/>
    <w:rsid w:val="005D0716"/>
    <w:rsid w:val="005D1915"/>
    <w:rsid w:val="005D252B"/>
    <w:rsid w:val="005D260F"/>
    <w:rsid w:val="005D319D"/>
    <w:rsid w:val="005D3217"/>
    <w:rsid w:val="005D39AB"/>
    <w:rsid w:val="005D3CDB"/>
    <w:rsid w:val="005D5369"/>
    <w:rsid w:val="005D7195"/>
    <w:rsid w:val="005D78CD"/>
    <w:rsid w:val="005E2CE8"/>
    <w:rsid w:val="005E2E53"/>
    <w:rsid w:val="005E3136"/>
    <w:rsid w:val="005E33CF"/>
    <w:rsid w:val="005E36CF"/>
    <w:rsid w:val="005E4392"/>
    <w:rsid w:val="005E4A47"/>
    <w:rsid w:val="005E5091"/>
    <w:rsid w:val="005E6C94"/>
    <w:rsid w:val="005E7604"/>
    <w:rsid w:val="005F02A7"/>
    <w:rsid w:val="005F0A18"/>
    <w:rsid w:val="005F0F2B"/>
    <w:rsid w:val="005F119B"/>
    <w:rsid w:val="005F182D"/>
    <w:rsid w:val="005F2844"/>
    <w:rsid w:val="005F381C"/>
    <w:rsid w:val="005F391C"/>
    <w:rsid w:val="005F3C28"/>
    <w:rsid w:val="005F46EC"/>
    <w:rsid w:val="005F4EB3"/>
    <w:rsid w:val="005F51CD"/>
    <w:rsid w:val="005F570E"/>
    <w:rsid w:val="005F6B23"/>
    <w:rsid w:val="005F6B54"/>
    <w:rsid w:val="005F6E47"/>
    <w:rsid w:val="00601136"/>
    <w:rsid w:val="00601C99"/>
    <w:rsid w:val="00603D7C"/>
    <w:rsid w:val="00605FBA"/>
    <w:rsid w:val="00606E76"/>
    <w:rsid w:val="00606FFE"/>
    <w:rsid w:val="00610AB4"/>
    <w:rsid w:val="00610D51"/>
    <w:rsid w:val="00610DFB"/>
    <w:rsid w:val="00613740"/>
    <w:rsid w:val="00613BC5"/>
    <w:rsid w:val="00613D52"/>
    <w:rsid w:val="00613DDA"/>
    <w:rsid w:val="00613F94"/>
    <w:rsid w:val="00614186"/>
    <w:rsid w:val="0061459C"/>
    <w:rsid w:val="006149E3"/>
    <w:rsid w:val="0061576E"/>
    <w:rsid w:val="00615A77"/>
    <w:rsid w:val="0061749A"/>
    <w:rsid w:val="006202AA"/>
    <w:rsid w:val="006219E9"/>
    <w:rsid w:val="0062343B"/>
    <w:rsid w:val="006250F2"/>
    <w:rsid w:val="00626515"/>
    <w:rsid w:val="00626EB1"/>
    <w:rsid w:val="00627F4C"/>
    <w:rsid w:val="00632471"/>
    <w:rsid w:val="006325C9"/>
    <w:rsid w:val="00633FA8"/>
    <w:rsid w:val="0064029A"/>
    <w:rsid w:val="006403EA"/>
    <w:rsid w:val="00641E0D"/>
    <w:rsid w:val="0064286D"/>
    <w:rsid w:val="00642B12"/>
    <w:rsid w:val="00643D0D"/>
    <w:rsid w:val="0064439B"/>
    <w:rsid w:val="00644678"/>
    <w:rsid w:val="00645040"/>
    <w:rsid w:val="00645B42"/>
    <w:rsid w:val="00645E95"/>
    <w:rsid w:val="00647EBC"/>
    <w:rsid w:val="0065004D"/>
    <w:rsid w:val="006501C0"/>
    <w:rsid w:val="006514E3"/>
    <w:rsid w:val="00652220"/>
    <w:rsid w:val="0065443A"/>
    <w:rsid w:val="00654490"/>
    <w:rsid w:val="00654CD6"/>
    <w:rsid w:val="00655E2E"/>
    <w:rsid w:val="0066063B"/>
    <w:rsid w:val="00660C96"/>
    <w:rsid w:val="00662664"/>
    <w:rsid w:val="006655E1"/>
    <w:rsid w:val="0066560B"/>
    <w:rsid w:val="00666427"/>
    <w:rsid w:val="00666A6C"/>
    <w:rsid w:val="00667E85"/>
    <w:rsid w:val="00670054"/>
    <w:rsid w:val="00671BC2"/>
    <w:rsid w:val="0067312E"/>
    <w:rsid w:val="00673D14"/>
    <w:rsid w:val="00674A0B"/>
    <w:rsid w:val="00674B98"/>
    <w:rsid w:val="00675052"/>
    <w:rsid w:val="0067554F"/>
    <w:rsid w:val="0067607C"/>
    <w:rsid w:val="006765C7"/>
    <w:rsid w:val="00677275"/>
    <w:rsid w:val="0068186B"/>
    <w:rsid w:val="006819C2"/>
    <w:rsid w:val="00682A34"/>
    <w:rsid w:val="00683001"/>
    <w:rsid w:val="006834A1"/>
    <w:rsid w:val="006839C5"/>
    <w:rsid w:val="00683ADF"/>
    <w:rsid w:val="00683CA9"/>
    <w:rsid w:val="006854CD"/>
    <w:rsid w:val="00686C47"/>
    <w:rsid w:val="00686FF3"/>
    <w:rsid w:val="00690200"/>
    <w:rsid w:val="00690AE7"/>
    <w:rsid w:val="00691594"/>
    <w:rsid w:val="00691CCE"/>
    <w:rsid w:val="00691FE0"/>
    <w:rsid w:val="00692862"/>
    <w:rsid w:val="00692A9E"/>
    <w:rsid w:val="00692AED"/>
    <w:rsid w:val="00694A62"/>
    <w:rsid w:val="00695EE4"/>
    <w:rsid w:val="00696451"/>
    <w:rsid w:val="00696644"/>
    <w:rsid w:val="0069760C"/>
    <w:rsid w:val="006978A6"/>
    <w:rsid w:val="006A0288"/>
    <w:rsid w:val="006A0718"/>
    <w:rsid w:val="006A0AA9"/>
    <w:rsid w:val="006A170D"/>
    <w:rsid w:val="006A345F"/>
    <w:rsid w:val="006A3FCA"/>
    <w:rsid w:val="006A465A"/>
    <w:rsid w:val="006A511F"/>
    <w:rsid w:val="006A528F"/>
    <w:rsid w:val="006A56AF"/>
    <w:rsid w:val="006A5DE4"/>
    <w:rsid w:val="006B09F0"/>
    <w:rsid w:val="006B0A15"/>
    <w:rsid w:val="006B0D66"/>
    <w:rsid w:val="006B1CEF"/>
    <w:rsid w:val="006B29FA"/>
    <w:rsid w:val="006B2C5D"/>
    <w:rsid w:val="006B64CA"/>
    <w:rsid w:val="006B771E"/>
    <w:rsid w:val="006B79F5"/>
    <w:rsid w:val="006C0A2D"/>
    <w:rsid w:val="006C1A1E"/>
    <w:rsid w:val="006C1AC9"/>
    <w:rsid w:val="006C265A"/>
    <w:rsid w:val="006C32C5"/>
    <w:rsid w:val="006C43B0"/>
    <w:rsid w:val="006C4E78"/>
    <w:rsid w:val="006C5DA1"/>
    <w:rsid w:val="006C5FA3"/>
    <w:rsid w:val="006C600D"/>
    <w:rsid w:val="006C6264"/>
    <w:rsid w:val="006C693D"/>
    <w:rsid w:val="006D03F7"/>
    <w:rsid w:val="006D0633"/>
    <w:rsid w:val="006D18F8"/>
    <w:rsid w:val="006D1CB8"/>
    <w:rsid w:val="006D2C9A"/>
    <w:rsid w:val="006D3442"/>
    <w:rsid w:val="006D4B47"/>
    <w:rsid w:val="006D5214"/>
    <w:rsid w:val="006D6416"/>
    <w:rsid w:val="006D67F3"/>
    <w:rsid w:val="006E1217"/>
    <w:rsid w:val="006E2BE3"/>
    <w:rsid w:val="006E34D7"/>
    <w:rsid w:val="006E388F"/>
    <w:rsid w:val="006E67D6"/>
    <w:rsid w:val="006F168B"/>
    <w:rsid w:val="006F2945"/>
    <w:rsid w:val="006F4894"/>
    <w:rsid w:val="006F57CD"/>
    <w:rsid w:val="006F5F39"/>
    <w:rsid w:val="006F6A0B"/>
    <w:rsid w:val="006F7B44"/>
    <w:rsid w:val="007006EE"/>
    <w:rsid w:val="00701C47"/>
    <w:rsid w:val="00702740"/>
    <w:rsid w:val="00702B71"/>
    <w:rsid w:val="00703805"/>
    <w:rsid w:val="00704DE7"/>
    <w:rsid w:val="00704F06"/>
    <w:rsid w:val="00705A17"/>
    <w:rsid w:val="00705C67"/>
    <w:rsid w:val="0070634D"/>
    <w:rsid w:val="00706D02"/>
    <w:rsid w:val="00707719"/>
    <w:rsid w:val="00707E05"/>
    <w:rsid w:val="00710672"/>
    <w:rsid w:val="00712FEB"/>
    <w:rsid w:val="0071515A"/>
    <w:rsid w:val="00715282"/>
    <w:rsid w:val="00716A24"/>
    <w:rsid w:val="0072003A"/>
    <w:rsid w:val="0072053A"/>
    <w:rsid w:val="00720738"/>
    <w:rsid w:val="00720CE5"/>
    <w:rsid w:val="00720D07"/>
    <w:rsid w:val="007225F7"/>
    <w:rsid w:val="0072359F"/>
    <w:rsid w:val="007244D2"/>
    <w:rsid w:val="0072568F"/>
    <w:rsid w:val="00727396"/>
    <w:rsid w:val="007275E0"/>
    <w:rsid w:val="007277BC"/>
    <w:rsid w:val="00730859"/>
    <w:rsid w:val="007318A9"/>
    <w:rsid w:val="00731A79"/>
    <w:rsid w:val="00737170"/>
    <w:rsid w:val="00741A0C"/>
    <w:rsid w:val="00741F42"/>
    <w:rsid w:val="00742E97"/>
    <w:rsid w:val="00742F41"/>
    <w:rsid w:val="00745A1A"/>
    <w:rsid w:val="00745C5C"/>
    <w:rsid w:val="007463DA"/>
    <w:rsid w:val="00746524"/>
    <w:rsid w:val="00746803"/>
    <w:rsid w:val="00746F39"/>
    <w:rsid w:val="00746F70"/>
    <w:rsid w:val="007479E7"/>
    <w:rsid w:val="0075032F"/>
    <w:rsid w:val="00750B38"/>
    <w:rsid w:val="0075115A"/>
    <w:rsid w:val="00751437"/>
    <w:rsid w:val="007514C0"/>
    <w:rsid w:val="00752C9E"/>
    <w:rsid w:val="00753681"/>
    <w:rsid w:val="00753B6A"/>
    <w:rsid w:val="00754D9D"/>
    <w:rsid w:val="007554A3"/>
    <w:rsid w:val="00756140"/>
    <w:rsid w:val="0076011F"/>
    <w:rsid w:val="00762C08"/>
    <w:rsid w:val="00762E9F"/>
    <w:rsid w:val="00763050"/>
    <w:rsid w:val="00765BAD"/>
    <w:rsid w:val="00765E47"/>
    <w:rsid w:val="00766768"/>
    <w:rsid w:val="00766EB3"/>
    <w:rsid w:val="00766EC1"/>
    <w:rsid w:val="00767BA7"/>
    <w:rsid w:val="00767D7D"/>
    <w:rsid w:val="00770E94"/>
    <w:rsid w:val="0077131C"/>
    <w:rsid w:val="0077309F"/>
    <w:rsid w:val="0077414C"/>
    <w:rsid w:val="00774C16"/>
    <w:rsid w:val="007758DC"/>
    <w:rsid w:val="00775F12"/>
    <w:rsid w:val="007772F9"/>
    <w:rsid w:val="00777D38"/>
    <w:rsid w:val="00777D56"/>
    <w:rsid w:val="00783094"/>
    <w:rsid w:val="00783CEA"/>
    <w:rsid w:val="0078489A"/>
    <w:rsid w:val="00784F1A"/>
    <w:rsid w:val="00787B3F"/>
    <w:rsid w:val="007901B1"/>
    <w:rsid w:val="00790FD2"/>
    <w:rsid w:val="00791812"/>
    <w:rsid w:val="00792568"/>
    <w:rsid w:val="00793DF5"/>
    <w:rsid w:val="007956C0"/>
    <w:rsid w:val="0079664E"/>
    <w:rsid w:val="00796731"/>
    <w:rsid w:val="007A0CA5"/>
    <w:rsid w:val="007A1222"/>
    <w:rsid w:val="007A15B0"/>
    <w:rsid w:val="007A194F"/>
    <w:rsid w:val="007A1AFF"/>
    <w:rsid w:val="007A1F09"/>
    <w:rsid w:val="007A2960"/>
    <w:rsid w:val="007A3432"/>
    <w:rsid w:val="007A34B9"/>
    <w:rsid w:val="007A4D9C"/>
    <w:rsid w:val="007A5091"/>
    <w:rsid w:val="007A572C"/>
    <w:rsid w:val="007A5ADE"/>
    <w:rsid w:val="007A5FBD"/>
    <w:rsid w:val="007A70CA"/>
    <w:rsid w:val="007A7D3B"/>
    <w:rsid w:val="007B0523"/>
    <w:rsid w:val="007B0AA6"/>
    <w:rsid w:val="007B0C58"/>
    <w:rsid w:val="007B1DBE"/>
    <w:rsid w:val="007B2A33"/>
    <w:rsid w:val="007B3997"/>
    <w:rsid w:val="007B39B4"/>
    <w:rsid w:val="007B4080"/>
    <w:rsid w:val="007B613D"/>
    <w:rsid w:val="007B7068"/>
    <w:rsid w:val="007C00AE"/>
    <w:rsid w:val="007C0900"/>
    <w:rsid w:val="007C28C9"/>
    <w:rsid w:val="007C63E1"/>
    <w:rsid w:val="007C6D71"/>
    <w:rsid w:val="007C70CA"/>
    <w:rsid w:val="007C7F35"/>
    <w:rsid w:val="007D0207"/>
    <w:rsid w:val="007D078B"/>
    <w:rsid w:val="007D1A76"/>
    <w:rsid w:val="007D24CC"/>
    <w:rsid w:val="007D268F"/>
    <w:rsid w:val="007D307E"/>
    <w:rsid w:val="007D3379"/>
    <w:rsid w:val="007D36A7"/>
    <w:rsid w:val="007D4323"/>
    <w:rsid w:val="007D4A59"/>
    <w:rsid w:val="007D4B11"/>
    <w:rsid w:val="007D541E"/>
    <w:rsid w:val="007D6BF0"/>
    <w:rsid w:val="007D6DC8"/>
    <w:rsid w:val="007D70B2"/>
    <w:rsid w:val="007D7125"/>
    <w:rsid w:val="007D7DA4"/>
    <w:rsid w:val="007E27F3"/>
    <w:rsid w:val="007E3633"/>
    <w:rsid w:val="007E3A75"/>
    <w:rsid w:val="007E4D76"/>
    <w:rsid w:val="007E541B"/>
    <w:rsid w:val="007E63CE"/>
    <w:rsid w:val="007E6499"/>
    <w:rsid w:val="007E6856"/>
    <w:rsid w:val="007E710E"/>
    <w:rsid w:val="007E7DA2"/>
    <w:rsid w:val="007F03DD"/>
    <w:rsid w:val="007F0809"/>
    <w:rsid w:val="007F10F7"/>
    <w:rsid w:val="007F1C65"/>
    <w:rsid w:val="007F2C3E"/>
    <w:rsid w:val="007F2E56"/>
    <w:rsid w:val="007F36C7"/>
    <w:rsid w:val="00800F08"/>
    <w:rsid w:val="00801A82"/>
    <w:rsid w:val="00803318"/>
    <w:rsid w:val="0080351F"/>
    <w:rsid w:val="008035D1"/>
    <w:rsid w:val="008050A0"/>
    <w:rsid w:val="0080672C"/>
    <w:rsid w:val="00810A74"/>
    <w:rsid w:val="008115A5"/>
    <w:rsid w:val="00811F66"/>
    <w:rsid w:val="00813E8D"/>
    <w:rsid w:val="00813E92"/>
    <w:rsid w:val="0081410D"/>
    <w:rsid w:val="008156F0"/>
    <w:rsid w:val="00815A39"/>
    <w:rsid w:val="00815D19"/>
    <w:rsid w:val="00815F31"/>
    <w:rsid w:val="00816766"/>
    <w:rsid w:val="00820C9C"/>
    <w:rsid w:val="008219E9"/>
    <w:rsid w:val="00821C4E"/>
    <w:rsid w:val="008230ED"/>
    <w:rsid w:val="0082340A"/>
    <w:rsid w:val="008247B1"/>
    <w:rsid w:val="00824F79"/>
    <w:rsid w:val="00825E1F"/>
    <w:rsid w:val="00826B5D"/>
    <w:rsid w:val="00827F52"/>
    <w:rsid w:val="0083102D"/>
    <w:rsid w:val="00831663"/>
    <w:rsid w:val="00832626"/>
    <w:rsid w:val="0083273B"/>
    <w:rsid w:val="00832D0C"/>
    <w:rsid w:val="0083351D"/>
    <w:rsid w:val="008346F0"/>
    <w:rsid w:val="00834E09"/>
    <w:rsid w:val="00834ED6"/>
    <w:rsid w:val="00834FA8"/>
    <w:rsid w:val="00835726"/>
    <w:rsid w:val="0083749A"/>
    <w:rsid w:val="00840D72"/>
    <w:rsid w:val="00841451"/>
    <w:rsid w:val="00841CB1"/>
    <w:rsid w:val="00841E1A"/>
    <w:rsid w:val="008432F1"/>
    <w:rsid w:val="008442DA"/>
    <w:rsid w:val="00847453"/>
    <w:rsid w:val="008506C0"/>
    <w:rsid w:val="008511FE"/>
    <w:rsid w:val="00851B80"/>
    <w:rsid w:val="00852A89"/>
    <w:rsid w:val="00852A98"/>
    <w:rsid w:val="00852E90"/>
    <w:rsid w:val="00852F94"/>
    <w:rsid w:val="00853121"/>
    <w:rsid w:val="0085358D"/>
    <w:rsid w:val="008541E6"/>
    <w:rsid w:val="008602FF"/>
    <w:rsid w:val="00863965"/>
    <w:rsid w:val="00864A06"/>
    <w:rsid w:val="00864E32"/>
    <w:rsid w:val="00864E7E"/>
    <w:rsid w:val="008662BF"/>
    <w:rsid w:val="008674E8"/>
    <w:rsid w:val="008709B1"/>
    <w:rsid w:val="00871200"/>
    <w:rsid w:val="00872177"/>
    <w:rsid w:val="008739B6"/>
    <w:rsid w:val="00873EDA"/>
    <w:rsid w:val="00875510"/>
    <w:rsid w:val="008755F0"/>
    <w:rsid w:val="0087653B"/>
    <w:rsid w:val="00881EF8"/>
    <w:rsid w:val="008822A0"/>
    <w:rsid w:val="00883A8E"/>
    <w:rsid w:val="00885054"/>
    <w:rsid w:val="008855CF"/>
    <w:rsid w:val="00885C37"/>
    <w:rsid w:val="0088720D"/>
    <w:rsid w:val="008919D0"/>
    <w:rsid w:val="00891AEF"/>
    <w:rsid w:val="00891D3D"/>
    <w:rsid w:val="00891D4D"/>
    <w:rsid w:val="008923C3"/>
    <w:rsid w:val="00893876"/>
    <w:rsid w:val="00893CF8"/>
    <w:rsid w:val="00893F51"/>
    <w:rsid w:val="00896570"/>
    <w:rsid w:val="008A035C"/>
    <w:rsid w:val="008A1E64"/>
    <w:rsid w:val="008A2931"/>
    <w:rsid w:val="008A36E3"/>
    <w:rsid w:val="008A3E6A"/>
    <w:rsid w:val="008A5A39"/>
    <w:rsid w:val="008A78E7"/>
    <w:rsid w:val="008B0212"/>
    <w:rsid w:val="008B0867"/>
    <w:rsid w:val="008B1492"/>
    <w:rsid w:val="008B1B89"/>
    <w:rsid w:val="008B3863"/>
    <w:rsid w:val="008B6793"/>
    <w:rsid w:val="008B744F"/>
    <w:rsid w:val="008C0F71"/>
    <w:rsid w:val="008C1BA1"/>
    <w:rsid w:val="008C1EAC"/>
    <w:rsid w:val="008C27E0"/>
    <w:rsid w:val="008C4A91"/>
    <w:rsid w:val="008C548C"/>
    <w:rsid w:val="008C58CB"/>
    <w:rsid w:val="008C5A56"/>
    <w:rsid w:val="008C5DEB"/>
    <w:rsid w:val="008C6776"/>
    <w:rsid w:val="008D0965"/>
    <w:rsid w:val="008D10F2"/>
    <w:rsid w:val="008D2CEF"/>
    <w:rsid w:val="008D36D0"/>
    <w:rsid w:val="008D3701"/>
    <w:rsid w:val="008D39B2"/>
    <w:rsid w:val="008D498D"/>
    <w:rsid w:val="008D50F9"/>
    <w:rsid w:val="008D5212"/>
    <w:rsid w:val="008D5B4C"/>
    <w:rsid w:val="008D5F00"/>
    <w:rsid w:val="008D637F"/>
    <w:rsid w:val="008E3237"/>
    <w:rsid w:val="008E346D"/>
    <w:rsid w:val="008E363D"/>
    <w:rsid w:val="008E3B41"/>
    <w:rsid w:val="008E3DF5"/>
    <w:rsid w:val="008E5158"/>
    <w:rsid w:val="008E5BF5"/>
    <w:rsid w:val="008F07A3"/>
    <w:rsid w:val="008F188C"/>
    <w:rsid w:val="008F20B0"/>
    <w:rsid w:val="008F2633"/>
    <w:rsid w:val="008F2E47"/>
    <w:rsid w:val="008F5505"/>
    <w:rsid w:val="008F6955"/>
    <w:rsid w:val="008F7C14"/>
    <w:rsid w:val="009000E2"/>
    <w:rsid w:val="0090021F"/>
    <w:rsid w:val="0090037E"/>
    <w:rsid w:val="00900FB2"/>
    <w:rsid w:val="00903525"/>
    <w:rsid w:val="00904B14"/>
    <w:rsid w:val="00905DCE"/>
    <w:rsid w:val="00905DFE"/>
    <w:rsid w:val="009066B3"/>
    <w:rsid w:val="00906867"/>
    <w:rsid w:val="0090691A"/>
    <w:rsid w:val="009074E8"/>
    <w:rsid w:val="0090752A"/>
    <w:rsid w:val="00907977"/>
    <w:rsid w:val="00910D5A"/>
    <w:rsid w:val="009115FC"/>
    <w:rsid w:val="00911CA4"/>
    <w:rsid w:val="00912C04"/>
    <w:rsid w:val="009135FA"/>
    <w:rsid w:val="00913763"/>
    <w:rsid w:val="0091475F"/>
    <w:rsid w:val="00915185"/>
    <w:rsid w:val="0091584E"/>
    <w:rsid w:val="00915A69"/>
    <w:rsid w:val="009165C2"/>
    <w:rsid w:val="00920DE1"/>
    <w:rsid w:val="00920DE8"/>
    <w:rsid w:val="009211B2"/>
    <w:rsid w:val="0092177A"/>
    <w:rsid w:val="00924982"/>
    <w:rsid w:val="00924F70"/>
    <w:rsid w:val="00926C77"/>
    <w:rsid w:val="00930134"/>
    <w:rsid w:val="00931051"/>
    <w:rsid w:val="0093130F"/>
    <w:rsid w:val="0093243C"/>
    <w:rsid w:val="00932C44"/>
    <w:rsid w:val="00933D57"/>
    <w:rsid w:val="009341DA"/>
    <w:rsid w:val="00935B0A"/>
    <w:rsid w:val="00936837"/>
    <w:rsid w:val="0093719F"/>
    <w:rsid w:val="00937EC1"/>
    <w:rsid w:val="009404AC"/>
    <w:rsid w:val="009406D4"/>
    <w:rsid w:val="00941111"/>
    <w:rsid w:val="00941178"/>
    <w:rsid w:val="00941EBC"/>
    <w:rsid w:val="00942012"/>
    <w:rsid w:val="0094221B"/>
    <w:rsid w:val="00943783"/>
    <w:rsid w:val="00944C7D"/>
    <w:rsid w:val="009465FA"/>
    <w:rsid w:val="009469DA"/>
    <w:rsid w:val="0094753B"/>
    <w:rsid w:val="009509E2"/>
    <w:rsid w:val="00950D4F"/>
    <w:rsid w:val="009529D0"/>
    <w:rsid w:val="009533F3"/>
    <w:rsid w:val="009548BF"/>
    <w:rsid w:val="009550DE"/>
    <w:rsid w:val="009554EE"/>
    <w:rsid w:val="00955BC0"/>
    <w:rsid w:val="0095608E"/>
    <w:rsid w:val="009572CE"/>
    <w:rsid w:val="009577E5"/>
    <w:rsid w:val="00957D0A"/>
    <w:rsid w:val="0096076F"/>
    <w:rsid w:val="00961492"/>
    <w:rsid w:val="00961EDA"/>
    <w:rsid w:val="0096494F"/>
    <w:rsid w:val="00964EF2"/>
    <w:rsid w:val="009665E4"/>
    <w:rsid w:val="00967478"/>
    <w:rsid w:val="00967D19"/>
    <w:rsid w:val="00967F5C"/>
    <w:rsid w:val="00972119"/>
    <w:rsid w:val="0097337E"/>
    <w:rsid w:val="009741E3"/>
    <w:rsid w:val="00975970"/>
    <w:rsid w:val="00980007"/>
    <w:rsid w:val="00986693"/>
    <w:rsid w:val="009870D2"/>
    <w:rsid w:val="00987213"/>
    <w:rsid w:val="00987B95"/>
    <w:rsid w:val="0099073A"/>
    <w:rsid w:val="00990B7B"/>
    <w:rsid w:val="00991505"/>
    <w:rsid w:val="0099292B"/>
    <w:rsid w:val="00993D42"/>
    <w:rsid w:val="00994266"/>
    <w:rsid w:val="00994D82"/>
    <w:rsid w:val="009959CC"/>
    <w:rsid w:val="00996AB7"/>
    <w:rsid w:val="00996B72"/>
    <w:rsid w:val="009975D5"/>
    <w:rsid w:val="00997604"/>
    <w:rsid w:val="009976A3"/>
    <w:rsid w:val="00997C1D"/>
    <w:rsid w:val="009A0C8A"/>
    <w:rsid w:val="009A10E1"/>
    <w:rsid w:val="009A2064"/>
    <w:rsid w:val="009A3A83"/>
    <w:rsid w:val="009A4BFD"/>
    <w:rsid w:val="009A4C64"/>
    <w:rsid w:val="009A4CC8"/>
    <w:rsid w:val="009A6342"/>
    <w:rsid w:val="009A6F4D"/>
    <w:rsid w:val="009B1CCE"/>
    <w:rsid w:val="009B1D90"/>
    <w:rsid w:val="009B24AE"/>
    <w:rsid w:val="009B3416"/>
    <w:rsid w:val="009B4901"/>
    <w:rsid w:val="009B7977"/>
    <w:rsid w:val="009B7A5A"/>
    <w:rsid w:val="009B7B30"/>
    <w:rsid w:val="009B7E87"/>
    <w:rsid w:val="009C0CDC"/>
    <w:rsid w:val="009C142C"/>
    <w:rsid w:val="009C20C7"/>
    <w:rsid w:val="009C22AB"/>
    <w:rsid w:val="009C32F3"/>
    <w:rsid w:val="009C364B"/>
    <w:rsid w:val="009C42CD"/>
    <w:rsid w:val="009C651C"/>
    <w:rsid w:val="009D0F83"/>
    <w:rsid w:val="009D14EC"/>
    <w:rsid w:val="009D2FA9"/>
    <w:rsid w:val="009D34BF"/>
    <w:rsid w:val="009E10A8"/>
    <w:rsid w:val="009E28B2"/>
    <w:rsid w:val="009E341A"/>
    <w:rsid w:val="009E362D"/>
    <w:rsid w:val="009E4414"/>
    <w:rsid w:val="009E4F8F"/>
    <w:rsid w:val="009E699F"/>
    <w:rsid w:val="009E6A7A"/>
    <w:rsid w:val="009F031D"/>
    <w:rsid w:val="009F104E"/>
    <w:rsid w:val="009F1099"/>
    <w:rsid w:val="009F2680"/>
    <w:rsid w:val="009F26C8"/>
    <w:rsid w:val="009F28FE"/>
    <w:rsid w:val="009F2E22"/>
    <w:rsid w:val="009F32C4"/>
    <w:rsid w:val="009F39A2"/>
    <w:rsid w:val="009F3E44"/>
    <w:rsid w:val="009F4CDC"/>
    <w:rsid w:val="009F540F"/>
    <w:rsid w:val="009F5D68"/>
    <w:rsid w:val="009F672A"/>
    <w:rsid w:val="009F77B0"/>
    <w:rsid w:val="00A006EC"/>
    <w:rsid w:val="00A00825"/>
    <w:rsid w:val="00A00881"/>
    <w:rsid w:val="00A024B0"/>
    <w:rsid w:val="00A027BE"/>
    <w:rsid w:val="00A028C4"/>
    <w:rsid w:val="00A029BA"/>
    <w:rsid w:val="00A04F34"/>
    <w:rsid w:val="00A05047"/>
    <w:rsid w:val="00A07E80"/>
    <w:rsid w:val="00A122F3"/>
    <w:rsid w:val="00A12594"/>
    <w:rsid w:val="00A130B3"/>
    <w:rsid w:val="00A14905"/>
    <w:rsid w:val="00A15032"/>
    <w:rsid w:val="00A15B68"/>
    <w:rsid w:val="00A17067"/>
    <w:rsid w:val="00A179B1"/>
    <w:rsid w:val="00A2075A"/>
    <w:rsid w:val="00A207EF"/>
    <w:rsid w:val="00A209A6"/>
    <w:rsid w:val="00A2158E"/>
    <w:rsid w:val="00A21B41"/>
    <w:rsid w:val="00A2339D"/>
    <w:rsid w:val="00A2355C"/>
    <w:rsid w:val="00A241C8"/>
    <w:rsid w:val="00A25BF6"/>
    <w:rsid w:val="00A25DE3"/>
    <w:rsid w:val="00A27281"/>
    <w:rsid w:val="00A27614"/>
    <w:rsid w:val="00A30055"/>
    <w:rsid w:val="00A30586"/>
    <w:rsid w:val="00A308CE"/>
    <w:rsid w:val="00A31571"/>
    <w:rsid w:val="00A31B36"/>
    <w:rsid w:val="00A31DEF"/>
    <w:rsid w:val="00A32BF0"/>
    <w:rsid w:val="00A32F99"/>
    <w:rsid w:val="00A33B58"/>
    <w:rsid w:val="00A34282"/>
    <w:rsid w:val="00A34AE0"/>
    <w:rsid w:val="00A358A1"/>
    <w:rsid w:val="00A358BD"/>
    <w:rsid w:val="00A37E6E"/>
    <w:rsid w:val="00A37F71"/>
    <w:rsid w:val="00A40304"/>
    <w:rsid w:val="00A4056E"/>
    <w:rsid w:val="00A40D23"/>
    <w:rsid w:val="00A4173A"/>
    <w:rsid w:val="00A4222D"/>
    <w:rsid w:val="00A43CBF"/>
    <w:rsid w:val="00A43EBA"/>
    <w:rsid w:val="00A444D4"/>
    <w:rsid w:val="00A46B08"/>
    <w:rsid w:val="00A471F7"/>
    <w:rsid w:val="00A4766C"/>
    <w:rsid w:val="00A511F4"/>
    <w:rsid w:val="00A512F8"/>
    <w:rsid w:val="00A5195F"/>
    <w:rsid w:val="00A51BA5"/>
    <w:rsid w:val="00A51E1A"/>
    <w:rsid w:val="00A52740"/>
    <w:rsid w:val="00A534AA"/>
    <w:rsid w:val="00A54747"/>
    <w:rsid w:val="00A55786"/>
    <w:rsid w:val="00A6191D"/>
    <w:rsid w:val="00A61968"/>
    <w:rsid w:val="00A62860"/>
    <w:rsid w:val="00A62978"/>
    <w:rsid w:val="00A65D1D"/>
    <w:rsid w:val="00A66100"/>
    <w:rsid w:val="00A66647"/>
    <w:rsid w:val="00A67810"/>
    <w:rsid w:val="00A67A06"/>
    <w:rsid w:val="00A70445"/>
    <w:rsid w:val="00A71537"/>
    <w:rsid w:val="00A72EDE"/>
    <w:rsid w:val="00A74F3F"/>
    <w:rsid w:val="00A75699"/>
    <w:rsid w:val="00A76A99"/>
    <w:rsid w:val="00A772F1"/>
    <w:rsid w:val="00A77699"/>
    <w:rsid w:val="00A77A79"/>
    <w:rsid w:val="00A81AF8"/>
    <w:rsid w:val="00A85734"/>
    <w:rsid w:val="00A8757E"/>
    <w:rsid w:val="00A908A6"/>
    <w:rsid w:val="00A90D2D"/>
    <w:rsid w:val="00A92212"/>
    <w:rsid w:val="00A948B3"/>
    <w:rsid w:val="00A95442"/>
    <w:rsid w:val="00A95C97"/>
    <w:rsid w:val="00A9652D"/>
    <w:rsid w:val="00A97CA7"/>
    <w:rsid w:val="00AA13D0"/>
    <w:rsid w:val="00AA1631"/>
    <w:rsid w:val="00AA287B"/>
    <w:rsid w:val="00AA28B2"/>
    <w:rsid w:val="00AA29DD"/>
    <w:rsid w:val="00AA2BCF"/>
    <w:rsid w:val="00AA33BD"/>
    <w:rsid w:val="00AA37AA"/>
    <w:rsid w:val="00AA5198"/>
    <w:rsid w:val="00AA526A"/>
    <w:rsid w:val="00AA5B9D"/>
    <w:rsid w:val="00AA73D8"/>
    <w:rsid w:val="00AB078F"/>
    <w:rsid w:val="00AB129F"/>
    <w:rsid w:val="00AB1991"/>
    <w:rsid w:val="00AB19FE"/>
    <w:rsid w:val="00AB2607"/>
    <w:rsid w:val="00AB267C"/>
    <w:rsid w:val="00AB315A"/>
    <w:rsid w:val="00AB3E22"/>
    <w:rsid w:val="00AB5374"/>
    <w:rsid w:val="00AB5526"/>
    <w:rsid w:val="00AB5CFA"/>
    <w:rsid w:val="00AB7E9A"/>
    <w:rsid w:val="00AC1350"/>
    <w:rsid w:val="00AC1B38"/>
    <w:rsid w:val="00AC233D"/>
    <w:rsid w:val="00AC2545"/>
    <w:rsid w:val="00AC25D9"/>
    <w:rsid w:val="00AC4543"/>
    <w:rsid w:val="00AC4770"/>
    <w:rsid w:val="00AC4BB4"/>
    <w:rsid w:val="00AC5A57"/>
    <w:rsid w:val="00AC6ADF"/>
    <w:rsid w:val="00AC7164"/>
    <w:rsid w:val="00AC7174"/>
    <w:rsid w:val="00AC7B2B"/>
    <w:rsid w:val="00AD043A"/>
    <w:rsid w:val="00AD0DC9"/>
    <w:rsid w:val="00AD1A81"/>
    <w:rsid w:val="00AD1EC2"/>
    <w:rsid w:val="00AD301A"/>
    <w:rsid w:val="00AD3236"/>
    <w:rsid w:val="00AD382F"/>
    <w:rsid w:val="00AD38CA"/>
    <w:rsid w:val="00AD4037"/>
    <w:rsid w:val="00AD495D"/>
    <w:rsid w:val="00AD4E06"/>
    <w:rsid w:val="00AD5DFB"/>
    <w:rsid w:val="00AD64E6"/>
    <w:rsid w:val="00AD73A2"/>
    <w:rsid w:val="00AD7E9B"/>
    <w:rsid w:val="00AE1DA1"/>
    <w:rsid w:val="00AE345B"/>
    <w:rsid w:val="00AE35F7"/>
    <w:rsid w:val="00AE493B"/>
    <w:rsid w:val="00AE4D01"/>
    <w:rsid w:val="00AE4EBA"/>
    <w:rsid w:val="00AE7958"/>
    <w:rsid w:val="00AE7B13"/>
    <w:rsid w:val="00AF0EA9"/>
    <w:rsid w:val="00AF1CD1"/>
    <w:rsid w:val="00AF223D"/>
    <w:rsid w:val="00AF2C15"/>
    <w:rsid w:val="00AF2FBC"/>
    <w:rsid w:val="00AF51F8"/>
    <w:rsid w:val="00AF63D2"/>
    <w:rsid w:val="00AF74DF"/>
    <w:rsid w:val="00B01299"/>
    <w:rsid w:val="00B01902"/>
    <w:rsid w:val="00B01A34"/>
    <w:rsid w:val="00B02A80"/>
    <w:rsid w:val="00B02B45"/>
    <w:rsid w:val="00B046BA"/>
    <w:rsid w:val="00B04D1B"/>
    <w:rsid w:val="00B06CA6"/>
    <w:rsid w:val="00B07714"/>
    <w:rsid w:val="00B10AE9"/>
    <w:rsid w:val="00B11124"/>
    <w:rsid w:val="00B11175"/>
    <w:rsid w:val="00B11638"/>
    <w:rsid w:val="00B13795"/>
    <w:rsid w:val="00B13CAD"/>
    <w:rsid w:val="00B150CE"/>
    <w:rsid w:val="00B159E4"/>
    <w:rsid w:val="00B1668C"/>
    <w:rsid w:val="00B17C74"/>
    <w:rsid w:val="00B17CAB"/>
    <w:rsid w:val="00B17CD7"/>
    <w:rsid w:val="00B227FB"/>
    <w:rsid w:val="00B22F86"/>
    <w:rsid w:val="00B23C30"/>
    <w:rsid w:val="00B2473B"/>
    <w:rsid w:val="00B25E54"/>
    <w:rsid w:val="00B30DDE"/>
    <w:rsid w:val="00B32DC3"/>
    <w:rsid w:val="00B32E26"/>
    <w:rsid w:val="00B33B27"/>
    <w:rsid w:val="00B35F7F"/>
    <w:rsid w:val="00B365E9"/>
    <w:rsid w:val="00B36E90"/>
    <w:rsid w:val="00B371DF"/>
    <w:rsid w:val="00B3732B"/>
    <w:rsid w:val="00B37AD9"/>
    <w:rsid w:val="00B40507"/>
    <w:rsid w:val="00B40F7A"/>
    <w:rsid w:val="00B41AAE"/>
    <w:rsid w:val="00B452F1"/>
    <w:rsid w:val="00B4559F"/>
    <w:rsid w:val="00B460C4"/>
    <w:rsid w:val="00B4681E"/>
    <w:rsid w:val="00B46F85"/>
    <w:rsid w:val="00B47E15"/>
    <w:rsid w:val="00B47ED2"/>
    <w:rsid w:val="00B47F78"/>
    <w:rsid w:val="00B5063D"/>
    <w:rsid w:val="00B508EB"/>
    <w:rsid w:val="00B5114F"/>
    <w:rsid w:val="00B520E0"/>
    <w:rsid w:val="00B531A7"/>
    <w:rsid w:val="00B53497"/>
    <w:rsid w:val="00B534FF"/>
    <w:rsid w:val="00B557A6"/>
    <w:rsid w:val="00B5607C"/>
    <w:rsid w:val="00B5613D"/>
    <w:rsid w:val="00B56815"/>
    <w:rsid w:val="00B57DE6"/>
    <w:rsid w:val="00B6107B"/>
    <w:rsid w:val="00B61F09"/>
    <w:rsid w:val="00B62027"/>
    <w:rsid w:val="00B621B5"/>
    <w:rsid w:val="00B62D0E"/>
    <w:rsid w:val="00B6316D"/>
    <w:rsid w:val="00B65F1F"/>
    <w:rsid w:val="00B65FED"/>
    <w:rsid w:val="00B6612A"/>
    <w:rsid w:val="00B670EC"/>
    <w:rsid w:val="00B67E3A"/>
    <w:rsid w:val="00B707C0"/>
    <w:rsid w:val="00B70B6F"/>
    <w:rsid w:val="00B70D27"/>
    <w:rsid w:val="00B73161"/>
    <w:rsid w:val="00B74B3E"/>
    <w:rsid w:val="00B7603E"/>
    <w:rsid w:val="00B76117"/>
    <w:rsid w:val="00B7653E"/>
    <w:rsid w:val="00B76A4C"/>
    <w:rsid w:val="00B76CD2"/>
    <w:rsid w:val="00B76D1A"/>
    <w:rsid w:val="00B774A8"/>
    <w:rsid w:val="00B80801"/>
    <w:rsid w:val="00B81762"/>
    <w:rsid w:val="00B81C07"/>
    <w:rsid w:val="00B83266"/>
    <w:rsid w:val="00B8338E"/>
    <w:rsid w:val="00B83FF9"/>
    <w:rsid w:val="00B850E1"/>
    <w:rsid w:val="00B852CE"/>
    <w:rsid w:val="00B869E0"/>
    <w:rsid w:val="00B86B0E"/>
    <w:rsid w:val="00B86BCC"/>
    <w:rsid w:val="00B87D28"/>
    <w:rsid w:val="00B907BA"/>
    <w:rsid w:val="00B91F22"/>
    <w:rsid w:val="00B9356C"/>
    <w:rsid w:val="00B93720"/>
    <w:rsid w:val="00B950E5"/>
    <w:rsid w:val="00B95AB6"/>
    <w:rsid w:val="00B96695"/>
    <w:rsid w:val="00B96E10"/>
    <w:rsid w:val="00B97462"/>
    <w:rsid w:val="00BA0A14"/>
    <w:rsid w:val="00BA0D46"/>
    <w:rsid w:val="00BA147B"/>
    <w:rsid w:val="00BA3057"/>
    <w:rsid w:val="00BA5644"/>
    <w:rsid w:val="00BA6692"/>
    <w:rsid w:val="00BA7C6E"/>
    <w:rsid w:val="00BB0C4D"/>
    <w:rsid w:val="00BB0F68"/>
    <w:rsid w:val="00BB0FB2"/>
    <w:rsid w:val="00BB1019"/>
    <w:rsid w:val="00BB1571"/>
    <w:rsid w:val="00BB1DE5"/>
    <w:rsid w:val="00BB33DF"/>
    <w:rsid w:val="00BB3400"/>
    <w:rsid w:val="00BB3D39"/>
    <w:rsid w:val="00BB5025"/>
    <w:rsid w:val="00BB5137"/>
    <w:rsid w:val="00BB5259"/>
    <w:rsid w:val="00BB621B"/>
    <w:rsid w:val="00BB645C"/>
    <w:rsid w:val="00BB6D09"/>
    <w:rsid w:val="00BB7228"/>
    <w:rsid w:val="00BC020C"/>
    <w:rsid w:val="00BC0F04"/>
    <w:rsid w:val="00BC2E11"/>
    <w:rsid w:val="00BC38A6"/>
    <w:rsid w:val="00BC39BA"/>
    <w:rsid w:val="00BC433E"/>
    <w:rsid w:val="00BC5257"/>
    <w:rsid w:val="00BC562E"/>
    <w:rsid w:val="00BC5654"/>
    <w:rsid w:val="00BC5A2F"/>
    <w:rsid w:val="00BC67E7"/>
    <w:rsid w:val="00BD0E78"/>
    <w:rsid w:val="00BD1B1F"/>
    <w:rsid w:val="00BD2656"/>
    <w:rsid w:val="00BD2BCE"/>
    <w:rsid w:val="00BD32CC"/>
    <w:rsid w:val="00BD4127"/>
    <w:rsid w:val="00BD4815"/>
    <w:rsid w:val="00BD5DF5"/>
    <w:rsid w:val="00BD685B"/>
    <w:rsid w:val="00BD7F34"/>
    <w:rsid w:val="00BE0069"/>
    <w:rsid w:val="00BE1C0E"/>
    <w:rsid w:val="00BE2CBC"/>
    <w:rsid w:val="00BE32ED"/>
    <w:rsid w:val="00BE43CF"/>
    <w:rsid w:val="00BE6212"/>
    <w:rsid w:val="00BE6428"/>
    <w:rsid w:val="00BE6765"/>
    <w:rsid w:val="00BE78AF"/>
    <w:rsid w:val="00BF03AE"/>
    <w:rsid w:val="00BF0D67"/>
    <w:rsid w:val="00BF1336"/>
    <w:rsid w:val="00BF15FE"/>
    <w:rsid w:val="00BF1D8A"/>
    <w:rsid w:val="00BF229D"/>
    <w:rsid w:val="00BF2D45"/>
    <w:rsid w:val="00BF5369"/>
    <w:rsid w:val="00BF5DA5"/>
    <w:rsid w:val="00BF61CF"/>
    <w:rsid w:val="00BF69BA"/>
    <w:rsid w:val="00BF7635"/>
    <w:rsid w:val="00BF7C12"/>
    <w:rsid w:val="00C00939"/>
    <w:rsid w:val="00C027DE"/>
    <w:rsid w:val="00C0360E"/>
    <w:rsid w:val="00C03613"/>
    <w:rsid w:val="00C04841"/>
    <w:rsid w:val="00C04F01"/>
    <w:rsid w:val="00C05A3D"/>
    <w:rsid w:val="00C0633E"/>
    <w:rsid w:val="00C065AA"/>
    <w:rsid w:val="00C07555"/>
    <w:rsid w:val="00C07E9B"/>
    <w:rsid w:val="00C122AB"/>
    <w:rsid w:val="00C131CD"/>
    <w:rsid w:val="00C13560"/>
    <w:rsid w:val="00C1375F"/>
    <w:rsid w:val="00C149FD"/>
    <w:rsid w:val="00C158AD"/>
    <w:rsid w:val="00C15D79"/>
    <w:rsid w:val="00C164DA"/>
    <w:rsid w:val="00C1693D"/>
    <w:rsid w:val="00C16D70"/>
    <w:rsid w:val="00C17AC5"/>
    <w:rsid w:val="00C17BE5"/>
    <w:rsid w:val="00C2018C"/>
    <w:rsid w:val="00C22C2B"/>
    <w:rsid w:val="00C22DBB"/>
    <w:rsid w:val="00C23DF1"/>
    <w:rsid w:val="00C26243"/>
    <w:rsid w:val="00C27697"/>
    <w:rsid w:val="00C2792A"/>
    <w:rsid w:val="00C27967"/>
    <w:rsid w:val="00C30688"/>
    <w:rsid w:val="00C31DEC"/>
    <w:rsid w:val="00C320D7"/>
    <w:rsid w:val="00C32C44"/>
    <w:rsid w:val="00C35A03"/>
    <w:rsid w:val="00C35A66"/>
    <w:rsid w:val="00C36421"/>
    <w:rsid w:val="00C4024E"/>
    <w:rsid w:val="00C40D89"/>
    <w:rsid w:val="00C41D7A"/>
    <w:rsid w:val="00C41DE0"/>
    <w:rsid w:val="00C42668"/>
    <w:rsid w:val="00C434FD"/>
    <w:rsid w:val="00C43E8D"/>
    <w:rsid w:val="00C45B39"/>
    <w:rsid w:val="00C45B9F"/>
    <w:rsid w:val="00C471D5"/>
    <w:rsid w:val="00C47DA6"/>
    <w:rsid w:val="00C51AE3"/>
    <w:rsid w:val="00C52215"/>
    <w:rsid w:val="00C53242"/>
    <w:rsid w:val="00C553E7"/>
    <w:rsid w:val="00C55C1A"/>
    <w:rsid w:val="00C55D8C"/>
    <w:rsid w:val="00C55FA0"/>
    <w:rsid w:val="00C5676B"/>
    <w:rsid w:val="00C5699A"/>
    <w:rsid w:val="00C57992"/>
    <w:rsid w:val="00C606B8"/>
    <w:rsid w:val="00C60759"/>
    <w:rsid w:val="00C61D0F"/>
    <w:rsid w:val="00C6208B"/>
    <w:rsid w:val="00C6293A"/>
    <w:rsid w:val="00C638E0"/>
    <w:rsid w:val="00C641F5"/>
    <w:rsid w:val="00C64EBD"/>
    <w:rsid w:val="00C653E2"/>
    <w:rsid w:val="00C6573F"/>
    <w:rsid w:val="00C66154"/>
    <w:rsid w:val="00C668A0"/>
    <w:rsid w:val="00C6778F"/>
    <w:rsid w:val="00C705D3"/>
    <w:rsid w:val="00C713CE"/>
    <w:rsid w:val="00C73FC8"/>
    <w:rsid w:val="00C742AE"/>
    <w:rsid w:val="00C745FC"/>
    <w:rsid w:val="00C75B8B"/>
    <w:rsid w:val="00C801CA"/>
    <w:rsid w:val="00C8033E"/>
    <w:rsid w:val="00C809DB"/>
    <w:rsid w:val="00C80E8C"/>
    <w:rsid w:val="00C81608"/>
    <w:rsid w:val="00C818F0"/>
    <w:rsid w:val="00C81D72"/>
    <w:rsid w:val="00C81F04"/>
    <w:rsid w:val="00C81F99"/>
    <w:rsid w:val="00C82400"/>
    <w:rsid w:val="00C8359E"/>
    <w:rsid w:val="00C83DD3"/>
    <w:rsid w:val="00C84342"/>
    <w:rsid w:val="00C850D3"/>
    <w:rsid w:val="00C85379"/>
    <w:rsid w:val="00C85E1C"/>
    <w:rsid w:val="00C86A4D"/>
    <w:rsid w:val="00C92291"/>
    <w:rsid w:val="00C93124"/>
    <w:rsid w:val="00C9386C"/>
    <w:rsid w:val="00C96A3A"/>
    <w:rsid w:val="00C9733B"/>
    <w:rsid w:val="00C975AF"/>
    <w:rsid w:val="00C97F54"/>
    <w:rsid w:val="00CA0A1E"/>
    <w:rsid w:val="00CA188F"/>
    <w:rsid w:val="00CA28DA"/>
    <w:rsid w:val="00CA3DE9"/>
    <w:rsid w:val="00CA646A"/>
    <w:rsid w:val="00CA656A"/>
    <w:rsid w:val="00CA6DBF"/>
    <w:rsid w:val="00CA75BA"/>
    <w:rsid w:val="00CA7A6B"/>
    <w:rsid w:val="00CB05DA"/>
    <w:rsid w:val="00CB0A41"/>
    <w:rsid w:val="00CB1915"/>
    <w:rsid w:val="00CB690A"/>
    <w:rsid w:val="00CB7B84"/>
    <w:rsid w:val="00CC047C"/>
    <w:rsid w:val="00CC079A"/>
    <w:rsid w:val="00CC07B6"/>
    <w:rsid w:val="00CC0959"/>
    <w:rsid w:val="00CC395B"/>
    <w:rsid w:val="00CC3961"/>
    <w:rsid w:val="00CC4194"/>
    <w:rsid w:val="00CC45C5"/>
    <w:rsid w:val="00CC510B"/>
    <w:rsid w:val="00CC53A3"/>
    <w:rsid w:val="00CC55D0"/>
    <w:rsid w:val="00CC6176"/>
    <w:rsid w:val="00CC6CC6"/>
    <w:rsid w:val="00CC79D1"/>
    <w:rsid w:val="00CC7A31"/>
    <w:rsid w:val="00CC7CC8"/>
    <w:rsid w:val="00CD0FD8"/>
    <w:rsid w:val="00CD2F38"/>
    <w:rsid w:val="00CD3040"/>
    <w:rsid w:val="00CD336E"/>
    <w:rsid w:val="00CD3A7D"/>
    <w:rsid w:val="00CD53D3"/>
    <w:rsid w:val="00CD629A"/>
    <w:rsid w:val="00CD7E19"/>
    <w:rsid w:val="00CE000D"/>
    <w:rsid w:val="00CE052D"/>
    <w:rsid w:val="00CE0B97"/>
    <w:rsid w:val="00CE2044"/>
    <w:rsid w:val="00CE2A15"/>
    <w:rsid w:val="00CE2AAA"/>
    <w:rsid w:val="00CE2F40"/>
    <w:rsid w:val="00CE3108"/>
    <w:rsid w:val="00CE3D18"/>
    <w:rsid w:val="00CE4006"/>
    <w:rsid w:val="00CE40D8"/>
    <w:rsid w:val="00CE4167"/>
    <w:rsid w:val="00CE43AB"/>
    <w:rsid w:val="00CE4B06"/>
    <w:rsid w:val="00CE4EFC"/>
    <w:rsid w:val="00CE606D"/>
    <w:rsid w:val="00CE61AE"/>
    <w:rsid w:val="00CF041B"/>
    <w:rsid w:val="00CF1293"/>
    <w:rsid w:val="00CF179B"/>
    <w:rsid w:val="00CF25B5"/>
    <w:rsid w:val="00CF26F3"/>
    <w:rsid w:val="00CF48BD"/>
    <w:rsid w:val="00CF5844"/>
    <w:rsid w:val="00D0083B"/>
    <w:rsid w:val="00D016CD"/>
    <w:rsid w:val="00D01C65"/>
    <w:rsid w:val="00D028FB"/>
    <w:rsid w:val="00D02B65"/>
    <w:rsid w:val="00D03A28"/>
    <w:rsid w:val="00D03B8B"/>
    <w:rsid w:val="00D04667"/>
    <w:rsid w:val="00D04ACB"/>
    <w:rsid w:val="00D04DD9"/>
    <w:rsid w:val="00D05FEF"/>
    <w:rsid w:val="00D06001"/>
    <w:rsid w:val="00D0693E"/>
    <w:rsid w:val="00D0762C"/>
    <w:rsid w:val="00D10990"/>
    <w:rsid w:val="00D10C32"/>
    <w:rsid w:val="00D12090"/>
    <w:rsid w:val="00D125A0"/>
    <w:rsid w:val="00D1272A"/>
    <w:rsid w:val="00D12A11"/>
    <w:rsid w:val="00D13C8D"/>
    <w:rsid w:val="00D152F7"/>
    <w:rsid w:val="00D15FE7"/>
    <w:rsid w:val="00D162A7"/>
    <w:rsid w:val="00D16879"/>
    <w:rsid w:val="00D17087"/>
    <w:rsid w:val="00D1741D"/>
    <w:rsid w:val="00D179F2"/>
    <w:rsid w:val="00D214A1"/>
    <w:rsid w:val="00D21A18"/>
    <w:rsid w:val="00D2200B"/>
    <w:rsid w:val="00D22CBF"/>
    <w:rsid w:val="00D24C01"/>
    <w:rsid w:val="00D24D3E"/>
    <w:rsid w:val="00D24DCB"/>
    <w:rsid w:val="00D258F2"/>
    <w:rsid w:val="00D25ADE"/>
    <w:rsid w:val="00D26BF6"/>
    <w:rsid w:val="00D26C6C"/>
    <w:rsid w:val="00D27529"/>
    <w:rsid w:val="00D27BF7"/>
    <w:rsid w:val="00D309D9"/>
    <w:rsid w:val="00D31812"/>
    <w:rsid w:val="00D31A0D"/>
    <w:rsid w:val="00D33193"/>
    <w:rsid w:val="00D3383F"/>
    <w:rsid w:val="00D33B23"/>
    <w:rsid w:val="00D35CEA"/>
    <w:rsid w:val="00D364BA"/>
    <w:rsid w:val="00D36F65"/>
    <w:rsid w:val="00D37265"/>
    <w:rsid w:val="00D3783D"/>
    <w:rsid w:val="00D403CE"/>
    <w:rsid w:val="00D42A16"/>
    <w:rsid w:val="00D430EC"/>
    <w:rsid w:val="00D431A7"/>
    <w:rsid w:val="00D44AB8"/>
    <w:rsid w:val="00D44D10"/>
    <w:rsid w:val="00D44D9F"/>
    <w:rsid w:val="00D451B9"/>
    <w:rsid w:val="00D45B4D"/>
    <w:rsid w:val="00D45E2E"/>
    <w:rsid w:val="00D468E2"/>
    <w:rsid w:val="00D46A82"/>
    <w:rsid w:val="00D47CC2"/>
    <w:rsid w:val="00D47D5C"/>
    <w:rsid w:val="00D50176"/>
    <w:rsid w:val="00D51A7F"/>
    <w:rsid w:val="00D51B10"/>
    <w:rsid w:val="00D5204A"/>
    <w:rsid w:val="00D5225D"/>
    <w:rsid w:val="00D556C2"/>
    <w:rsid w:val="00D5580A"/>
    <w:rsid w:val="00D562F0"/>
    <w:rsid w:val="00D62E90"/>
    <w:rsid w:val="00D62F1F"/>
    <w:rsid w:val="00D63AEA"/>
    <w:rsid w:val="00D64A8F"/>
    <w:rsid w:val="00D64F7B"/>
    <w:rsid w:val="00D656AF"/>
    <w:rsid w:val="00D65C5B"/>
    <w:rsid w:val="00D66A91"/>
    <w:rsid w:val="00D6747E"/>
    <w:rsid w:val="00D70314"/>
    <w:rsid w:val="00D70443"/>
    <w:rsid w:val="00D705FC"/>
    <w:rsid w:val="00D70B9B"/>
    <w:rsid w:val="00D70E29"/>
    <w:rsid w:val="00D7259B"/>
    <w:rsid w:val="00D72E9E"/>
    <w:rsid w:val="00D73AB2"/>
    <w:rsid w:val="00D73C52"/>
    <w:rsid w:val="00D74035"/>
    <w:rsid w:val="00D75244"/>
    <w:rsid w:val="00D75E12"/>
    <w:rsid w:val="00D76A6A"/>
    <w:rsid w:val="00D76FE6"/>
    <w:rsid w:val="00D82AFA"/>
    <w:rsid w:val="00D84042"/>
    <w:rsid w:val="00D8531C"/>
    <w:rsid w:val="00D86F83"/>
    <w:rsid w:val="00D87B48"/>
    <w:rsid w:val="00D9077D"/>
    <w:rsid w:val="00D90A51"/>
    <w:rsid w:val="00D92CEA"/>
    <w:rsid w:val="00D9336F"/>
    <w:rsid w:val="00D9362E"/>
    <w:rsid w:val="00D93D0F"/>
    <w:rsid w:val="00D9441B"/>
    <w:rsid w:val="00D953D9"/>
    <w:rsid w:val="00D97488"/>
    <w:rsid w:val="00DA16EA"/>
    <w:rsid w:val="00DA4DC1"/>
    <w:rsid w:val="00DA5405"/>
    <w:rsid w:val="00DA5BFA"/>
    <w:rsid w:val="00DA74D5"/>
    <w:rsid w:val="00DB03FB"/>
    <w:rsid w:val="00DB0F70"/>
    <w:rsid w:val="00DB11B9"/>
    <w:rsid w:val="00DB4BB6"/>
    <w:rsid w:val="00DB6BB3"/>
    <w:rsid w:val="00DC0263"/>
    <w:rsid w:val="00DC1B85"/>
    <w:rsid w:val="00DC26EF"/>
    <w:rsid w:val="00DC3954"/>
    <w:rsid w:val="00DC3F21"/>
    <w:rsid w:val="00DC5F66"/>
    <w:rsid w:val="00DC65A0"/>
    <w:rsid w:val="00DC6C9E"/>
    <w:rsid w:val="00DC6E34"/>
    <w:rsid w:val="00DC7D19"/>
    <w:rsid w:val="00DD0019"/>
    <w:rsid w:val="00DD0030"/>
    <w:rsid w:val="00DD0793"/>
    <w:rsid w:val="00DD1A9B"/>
    <w:rsid w:val="00DD24A7"/>
    <w:rsid w:val="00DD2655"/>
    <w:rsid w:val="00DD3A4F"/>
    <w:rsid w:val="00DD511F"/>
    <w:rsid w:val="00DD570F"/>
    <w:rsid w:val="00DD626F"/>
    <w:rsid w:val="00DE1DF0"/>
    <w:rsid w:val="00DE2639"/>
    <w:rsid w:val="00DE4CCB"/>
    <w:rsid w:val="00DF03EF"/>
    <w:rsid w:val="00DF0D99"/>
    <w:rsid w:val="00DF16F8"/>
    <w:rsid w:val="00DF1C16"/>
    <w:rsid w:val="00DF2FF8"/>
    <w:rsid w:val="00DF3024"/>
    <w:rsid w:val="00DF3F5D"/>
    <w:rsid w:val="00DF498C"/>
    <w:rsid w:val="00DF5B9E"/>
    <w:rsid w:val="00E001DC"/>
    <w:rsid w:val="00E00628"/>
    <w:rsid w:val="00E01486"/>
    <w:rsid w:val="00E01A03"/>
    <w:rsid w:val="00E023E0"/>
    <w:rsid w:val="00E02FDB"/>
    <w:rsid w:val="00E05599"/>
    <w:rsid w:val="00E06A93"/>
    <w:rsid w:val="00E10574"/>
    <w:rsid w:val="00E10FC0"/>
    <w:rsid w:val="00E1183B"/>
    <w:rsid w:val="00E124ED"/>
    <w:rsid w:val="00E126C9"/>
    <w:rsid w:val="00E13D85"/>
    <w:rsid w:val="00E159A2"/>
    <w:rsid w:val="00E16074"/>
    <w:rsid w:val="00E1695F"/>
    <w:rsid w:val="00E2007A"/>
    <w:rsid w:val="00E22A85"/>
    <w:rsid w:val="00E23066"/>
    <w:rsid w:val="00E231EB"/>
    <w:rsid w:val="00E24D42"/>
    <w:rsid w:val="00E24DFD"/>
    <w:rsid w:val="00E24E44"/>
    <w:rsid w:val="00E25750"/>
    <w:rsid w:val="00E257E7"/>
    <w:rsid w:val="00E2739C"/>
    <w:rsid w:val="00E27F29"/>
    <w:rsid w:val="00E30047"/>
    <w:rsid w:val="00E31364"/>
    <w:rsid w:val="00E320E5"/>
    <w:rsid w:val="00E32681"/>
    <w:rsid w:val="00E32E54"/>
    <w:rsid w:val="00E33359"/>
    <w:rsid w:val="00E3371E"/>
    <w:rsid w:val="00E33CBE"/>
    <w:rsid w:val="00E34451"/>
    <w:rsid w:val="00E34622"/>
    <w:rsid w:val="00E37772"/>
    <w:rsid w:val="00E407FF"/>
    <w:rsid w:val="00E410B9"/>
    <w:rsid w:val="00E415FD"/>
    <w:rsid w:val="00E4245D"/>
    <w:rsid w:val="00E4302D"/>
    <w:rsid w:val="00E4392C"/>
    <w:rsid w:val="00E439B9"/>
    <w:rsid w:val="00E43D15"/>
    <w:rsid w:val="00E50245"/>
    <w:rsid w:val="00E5182B"/>
    <w:rsid w:val="00E5269D"/>
    <w:rsid w:val="00E5270F"/>
    <w:rsid w:val="00E54170"/>
    <w:rsid w:val="00E5463D"/>
    <w:rsid w:val="00E554D1"/>
    <w:rsid w:val="00E557E5"/>
    <w:rsid w:val="00E559E8"/>
    <w:rsid w:val="00E57848"/>
    <w:rsid w:val="00E57A24"/>
    <w:rsid w:val="00E57AC4"/>
    <w:rsid w:val="00E60AB4"/>
    <w:rsid w:val="00E6162E"/>
    <w:rsid w:val="00E62609"/>
    <w:rsid w:val="00E62E45"/>
    <w:rsid w:val="00E641EE"/>
    <w:rsid w:val="00E644EC"/>
    <w:rsid w:val="00E65D5B"/>
    <w:rsid w:val="00E67497"/>
    <w:rsid w:val="00E67BB3"/>
    <w:rsid w:val="00E704D8"/>
    <w:rsid w:val="00E71DD8"/>
    <w:rsid w:val="00E80056"/>
    <w:rsid w:val="00E80529"/>
    <w:rsid w:val="00E80E47"/>
    <w:rsid w:val="00E80F2E"/>
    <w:rsid w:val="00E813BB"/>
    <w:rsid w:val="00E81AE8"/>
    <w:rsid w:val="00E81E06"/>
    <w:rsid w:val="00E832A8"/>
    <w:rsid w:val="00E8555E"/>
    <w:rsid w:val="00E861B7"/>
    <w:rsid w:val="00E90CFA"/>
    <w:rsid w:val="00E90DD3"/>
    <w:rsid w:val="00E93106"/>
    <w:rsid w:val="00E93760"/>
    <w:rsid w:val="00E93C86"/>
    <w:rsid w:val="00E944EE"/>
    <w:rsid w:val="00E948B0"/>
    <w:rsid w:val="00E94D83"/>
    <w:rsid w:val="00E94E7B"/>
    <w:rsid w:val="00E96050"/>
    <w:rsid w:val="00E9608E"/>
    <w:rsid w:val="00EA0310"/>
    <w:rsid w:val="00EA127A"/>
    <w:rsid w:val="00EA182B"/>
    <w:rsid w:val="00EA1F80"/>
    <w:rsid w:val="00EA312D"/>
    <w:rsid w:val="00EA3ECB"/>
    <w:rsid w:val="00EA523F"/>
    <w:rsid w:val="00EB01F4"/>
    <w:rsid w:val="00EB0CA6"/>
    <w:rsid w:val="00EB17EC"/>
    <w:rsid w:val="00EB20D9"/>
    <w:rsid w:val="00EB20F4"/>
    <w:rsid w:val="00EB3155"/>
    <w:rsid w:val="00EB4C55"/>
    <w:rsid w:val="00EB603E"/>
    <w:rsid w:val="00EB718D"/>
    <w:rsid w:val="00EC1201"/>
    <w:rsid w:val="00EC15FB"/>
    <w:rsid w:val="00EC19AB"/>
    <w:rsid w:val="00EC3002"/>
    <w:rsid w:val="00EC3D9C"/>
    <w:rsid w:val="00EC4051"/>
    <w:rsid w:val="00EC5311"/>
    <w:rsid w:val="00EC6909"/>
    <w:rsid w:val="00EC69C2"/>
    <w:rsid w:val="00ED095C"/>
    <w:rsid w:val="00ED10E1"/>
    <w:rsid w:val="00ED1686"/>
    <w:rsid w:val="00ED1D19"/>
    <w:rsid w:val="00ED1D2F"/>
    <w:rsid w:val="00ED2116"/>
    <w:rsid w:val="00ED30F1"/>
    <w:rsid w:val="00ED3AD8"/>
    <w:rsid w:val="00ED3EE3"/>
    <w:rsid w:val="00ED5581"/>
    <w:rsid w:val="00ED6B4B"/>
    <w:rsid w:val="00ED7E4D"/>
    <w:rsid w:val="00EE0D2E"/>
    <w:rsid w:val="00EE106E"/>
    <w:rsid w:val="00EE11CB"/>
    <w:rsid w:val="00EE1E27"/>
    <w:rsid w:val="00EE5C22"/>
    <w:rsid w:val="00EE5D70"/>
    <w:rsid w:val="00EE63BC"/>
    <w:rsid w:val="00EE69CB"/>
    <w:rsid w:val="00EE6DA4"/>
    <w:rsid w:val="00EE734A"/>
    <w:rsid w:val="00EE7901"/>
    <w:rsid w:val="00EF0792"/>
    <w:rsid w:val="00EF07F8"/>
    <w:rsid w:val="00EF09A2"/>
    <w:rsid w:val="00EF0FC2"/>
    <w:rsid w:val="00EF11D9"/>
    <w:rsid w:val="00EF1A99"/>
    <w:rsid w:val="00EF1AB0"/>
    <w:rsid w:val="00EF1C25"/>
    <w:rsid w:val="00EF2DEE"/>
    <w:rsid w:val="00EF2ED6"/>
    <w:rsid w:val="00EF3284"/>
    <w:rsid w:val="00EF335B"/>
    <w:rsid w:val="00EF3B52"/>
    <w:rsid w:val="00EF4776"/>
    <w:rsid w:val="00EF4FE3"/>
    <w:rsid w:val="00EF6CB1"/>
    <w:rsid w:val="00EF7F20"/>
    <w:rsid w:val="00F00701"/>
    <w:rsid w:val="00F00DFA"/>
    <w:rsid w:val="00F03372"/>
    <w:rsid w:val="00F04B08"/>
    <w:rsid w:val="00F05AAF"/>
    <w:rsid w:val="00F063EF"/>
    <w:rsid w:val="00F11584"/>
    <w:rsid w:val="00F116C4"/>
    <w:rsid w:val="00F12817"/>
    <w:rsid w:val="00F12AD6"/>
    <w:rsid w:val="00F12CAD"/>
    <w:rsid w:val="00F12D17"/>
    <w:rsid w:val="00F132A3"/>
    <w:rsid w:val="00F1406E"/>
    <w:rsid w:val="00F1446B"/>
    <w:rsid w:val="00F20264"/>
    <w:rsid w:val="00F211A6"/>
    <w:rsid w:val="00F21CF7"/>
    <w:rsid w:val="00F21EF0"/>
    <w:rsid w:val="00F22071"/>
    <w:rsid w:val="00F23068"/>
    <w:rsid w:val="00F24250"/>
    <w:rsid w:val="00F24382"/>
    <w:rsid w:val="00F2479E"/>
    <w:rsid w:val="00F24BCE"/>
    <w:rsid w:val="00F24D21"/>
    <w:rsid w:val="00F24FC2"/>
    <w:rsid w:val="00F25309"/>
    <w:rsid w:val="00F27858"/>
    <w:rsid w:val="00F27987"/>
    <w:rsid w:val="00F3008F"/>
    <w:rsid w:val="00F30345"/>
    <w:rsid w:val="00F31B41"/>
    <w:rsid w:val="00F31F53"/>
    <w:rsid w:val="00F32345"/>
    <w:rsid w:val="00F325D3"/>
    <w:rsid w:val="00F32F18"/>
    <w:rsid w:val="00F33114"/>
    <w:rsid w:val="00F3372A"/>
    <w:rsid w:val="00F34526"/>
    <w:rsid w:val="00F34D0C"/>
    <w:rsid w:val="00F350AA"/>
    <w:rsid w:val="00F351CF"/>
    <w:rsid w:val="00F379B0"/>
    <w:rsid w:val="00F37A4B"/>
    <w:rsid w:val="00F41EAA"/>
    <w:rsid w:val="00F427A3"/>
    <w:rsid w:val="00F42EF7"/>
    <w:rsid w:val="00F432AA"/>
    <w:rsid w:val="00F45A00"/>
    <w:rsid w:val="00F45B5F"/>
    <w:rsid w:val="00F4753C"/>
    <w:rsid w:val="00F47754"/>
    <w:rsid w:val="00F53549"/>
    <w:rsid w:val="00F53E53"/>
    <w:rsid w:val="00F54BA9"/>
    <w:rsid w:val="00F54F37"/>
    <w:rsid w:val="00F56A77"/>
    <w:rsid w:val="00F5731E"/>
    <w:rsid w:val="00F576F1"/>
    <w:rsid w:val="00F604AE"/>
    <w:rsid w:val="00F61754"/>
    <w:rsid w:val="00F61CB2"/>
    <w:rsid w:val="00F63494"/>
    <w:rsid w:val="00F63527"/>
    <w:rsid w:val="00F63CE6"/>
    <w:rsid w:val="00F644ED"/>
    <w:rsid w:val="00F6522D"/>
    <w:rsid w:val="00F65DFE"/>
    <w:rsid w:val="00F67B3D"/>
    <w:rsid w:val="00F67BA0"/>
    <w:rsid w:val="00F706FD"/>
    <w:rsid w:val="00F70BE5"/>
    <w:rsid w:val="00F71EBB"/>
    <w:rsid w:val="00F720D0"/>
    <w:rsid w:val="00F7382A"/>
    <w:rsid w:val="00F7424F"/>
    <w:rsid w:val="00F74A67"/>
    <w:rsid w:val="00F75170"/>
    <w:rsid w:val="00F75B14"/>
    <w:rsid w:val="00F7783D"/>
    <w:rsid w:val="00F77FC5"/>
    <w:rsid w:val="00F8008A"/>
    <w:rsid w:val="00F80F6E"/>
    <w:rsid w:val="00F81477"/>
    <w:rsid w:val="00F81CD1"/>
    <w:rsid w:val="00F81D73"/>
    <w:rsid w:val="00F82FD8"/>
    <w:rsid w:val="00F84D41"/>
    <w:rsid w:val="00F871BC"/>
    <w:rsid w:val="00F87C22"/>
    <w:rsid w:val="00F87F4D"/>
    <w:rsid w:val="00F9009A"/>
    <w:rsid w:val="00F91017"/>
    <w:rsid w:val="00F9177E"/>
    <w:rsid w:val="00F91781"/>
    <w:rsid w:val="00F91C61"/>
    <w:rsid w:val="00F91FC6"/>
    <w:rsid w:val="00F92A0A"/>
    <w:rsid w:val="00F93AEC"/>
    <w:rsid w:val="00F9522E"/>
    <w:rsid w:val="00F954CC"/>
    <w:rsid w:val="00F9557D"/>
    <w:rsid w:val="00F9707A"/>
    <w:rsid w:val="00F9779E"/>
    <w:rsid w:val="00F97FAC"/>
    <w:rsid w:val="00FA238F"/>
    <w:rsid w:val="00FA30D5"/>
    <w:rsid w:val="00FA3664"/>
    <w:rsid w:val="00FA40BB"/>
    <w:rsid w:val="00FA47A4"/>
    <w:rsid w:val="00FA52B4"/>
    <w:rsid w:val="00FA5962"/>
    <w:rsid w:val="00FB0021"/>
    <w:rsid w:val="00FB0F23"/>
    <w:rsid w:val="00FB0F26"/>
    <w:rsid w:val="00FB1E73"/>
    <w:rsid w:val="00FB438C"/>
    <w:rsid w:val="00FB4641"/>
    <w:rsid w:val="00FB5243"/>
    <w:rsid w:val="00FB55A8"/>
    <w:rsid w:val="00FB5EC5"/>
    <w:rsid w:val="00FB62CB"/>
    <w:rsid w:val="00FB6A1B"/>
    <w:rsid w:val="00FB705F"/>
    <w:rsid w:val="00FB7A72"/>
    <w:rsid w:val="00FC1FFB"/>
    <w:rsid w:val="00FC2AA8"/>
    <w:rsid w:val="00FC2E29"/>
    <w:rsid w:val="00FC3075"/>
    <w:rsid w:val="00FC30DE"/>
    <w:rsid w:val="00FC37B0"/>
    <w:rsid w:val="00FC4540"/>
    <w:rsid w:val="00FC4F2C"/>
    <w:rsid w:val="00FC5053"/>
    <w:rsid w:val="00FC5505"/>
    <w:rsid w:val="00FC5F31"/>
    <w:rsid w:val="00FC5FEB"/>
    <w:rsid w:val="00FC7BDC"/>
    <w:rsid w:val="00FD2D6D"/>
    <w:rsid w:val="00FD5AFA"/>
    <w:rsid w:val="00FD5C11"/>
    <w:rsid w:val="00FD687A"/>
    <w:rsid w:val="00FD73EE"/>
    <w:rsid w:val="00FE0AA9"/>
    <w:rsid w:val="00FE1913"/>
    <w:rsid w:val="00FE214A"/>
    <w:rsid w:val="00FE2697"/>
    <w:rsid w:val="00FE2F26"/>
    <w:rsid w:val="00FE2F30"/>
    <w:rsid w:val="00FE449A"/>
    <w:rsid w:val="00FE49D4"/>
    <w:rsid w:val="00FE53AB"/>
    <w:rsid w:val="00FE593B"/>
    <w:rsid w:val="00FE5BC2"/>
    <w:rsid w:val="00FE5F37"/>
    <w:rsid w:val="00FE67B9"/>
    <w:rsid w:val="00FE7469"/>
    <w:rsid w:val="00FE7DA1"/>
    <w:rsid w:val="00FF151B"/>
    <w:rsid w:val="00FF1ADB"/>
    <w:rsid w:val="00FF2930"/>
    <w:rsid w:val="00FF2EC0"/>
    <w:rsid w:val="00FF3239"/>
    <w:rsid w:val="00FF36D8"/>
    <w:rsid w:val="00FF3C1E"/>
    <w:rsid w:val="00FF706F"/>
    <w:rsid w:val="00FF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856C3-ADEA-487F-98A5-7A93AA80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8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8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10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5505"/>
    <w:pPr>
      <w:ind w:left="720"/>
      <w:contextualSpacing/>
    </w:pPr>
  </w:style>
  <w:style w:type="paragraph" w:customStyle="1" w:styleId="Default">
    <w:name w:val="Default"/>
    <w:rsid w:val="001731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72"/>
  </w:style>
  <w:style w:type="paragraph" w:styleId="Footer">
    <w:name w:val="footer"/>
    <w:basedOn w:val="Normal"/>
    <w:link w:val="FooterChar"/>
    <w:uiPriority w:val="99"/>
    <w:unhideWhenUsed/>
    <w:rsid w:val="00E3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72"/>
  </w:style>
  <w:style w:type="paragraph" w:styleId="FootnoteText">
    <w:name w:val="footnote text"/>
    <w:basedOn w:val="Normal"/>
    <w:link w:val="FootnoteTextChar"/>
    <w:uiPriority w:val="99"/>
    <w:semiHidden/>
    <w:unhideWhenUsed/>
    <w:rsid w:val="00ED10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10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10E1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8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GridTable4-Accent11">
    <w:name w:val="Grid Table 4 - Accent 11"/>
    <w:basedOn w:val="TableNormal"/>
    <w:uiPriority w:val="49"/>
    <w:rsid w:val="00705C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Style1">
    <w:name w:val="Style1"/>
    <w:basedOn w:val="TableGrid4"/>
    <w:uiPriority w:val="99"/>
    <w:rsid w:val="00705C67"/>
    <w:pPr>
      <w:spacing w:after="0" w:line="240" w:lineRule="auto"/>
    </w:pPr>
    <w:tblPr>
      <w:tblStyleRowBandSize w:val="1"/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 w:themeFill="text2" w:themeFillTint="66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4-Accent111">
    <w:name w:val="Grid Table 4 - Accent 111"/>
    <w:basedOn w:val="TableNormal"/>
    <w:uiPriority w:val="49"/>
    <w:rsid w:val="00705C6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4">
    <w:name w:val="Table Grid 4"/>
    <w:basedOn w:val="TableNormal"/>
    <w:uiPriority w:val="99"/>
    <w:semiHidden/>
    <w:unhideWhenUsed/>
    <w:rsid w:val="00705C67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link w:val="NoSpacingChar"/>
    <w:uiPriority w:val="1"/>
    <w:qFormat/>
    <w:rsid w:val="00D44D1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10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7772F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6F4F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71DD8"/>
    <w:pPr>
      <w:tabs>
        <w:tab w:val="left" w:pos="440"/>
        <w:tab w:val="right" w:leader="dot" w:pos="919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6F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6F4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6F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E85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5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3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1163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33359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011069"/>
    <w:pPr>
      <w:spacing w:after="0" w:line="240" w:lineRule="auto"/>
      <w:ind w:left="178" w:right="1391"/>
      <w:jc w:val="both"/>
    </w:pPr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descriptionChar">
    <w:name w:val="footnote description Char"/>
    <w:link w:val="footnotedescription"/>
    <w:rsid w:val="00011069"/>
    <w:rPr>
      <w:rFonts w:ascii="Arial" w:eastAsia="Arial" w:hAnsi="Arial" w:cs="Arial"/>
      <w:color w:val="000000"/>
      <w:sz w:val="18"/>
      <w:lang w:val="bs-Latn-BA" w:eastAsia="bs-Latn-BA"/>
    </w:rPr>
  </w:style>
  <w:style w:type="character" w:customStyle="1" w:styleId="footnotemark">
    <w:name w:val="footnote mark"/>
    <w:hidden/>
    <w:rsid w:val="00011069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011069"/>
    <w:pPr>
      <w:spacing w:after="0" w:line="240" w:lineRule="auto"/>
    </w:pPr>
    <w:rPr>
      <w:rFonts w:eastAsiaTheme="minorEastAsia"/>
      <w:lang w:val="bs-Latn-BA" w:eastAsia="bs-Latn-B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customXml" Target="../customXml/item2.xml"/><Relationship Id="rId16" Type="http://schemas.openxmlformats.org/officeDocument/2006/relationships/chart" Target="charts/chart6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Grafikoni%20Q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Grafikoni%20Q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Copy%20of%20LOAN%20data%20End%20Juni_2022%201.8.22%20RADNO.xlsm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Copy%20of%20LOAN%20data%20End%20Juni_2022%201.8.22%20RADNO.xlsm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Grafikoni%20Q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Grafikoni%20Q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Grafikoni%20Q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I.LJ\10.%20BILTEN\2022\Q2%202022\Grafikoni%20Q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27682389735250484"/>
                  <c:y val="-0.1834433125237876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900" b="0" i="0" u="none" strike="noStrike" kern="1200" baseline="0">
                        <a:solidFill>
                          <a:sysClr val="window" lastClr="FFFFFF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 sz="800">
                        <a:effectLst/>
                      </a:rPr>
                      <a:t>M</a:t>
                    </a:r>
                    <a:r>
                      <a:rPr lang="az-Cyrl-AZ" sz="800">
                        <a:effectLst/>
                      </a:rPr>
                      <a:t>ултил</a:t>
                    </a:r>
                    <a:r>
                      <a:rPr lang="en-US" sz="800">
                        <a:effectLst/>
                      </a:rPr>
                      <a:t>a</a:t>
                    </a:r>
                    <a:r>
                      <a:rPr lang="az-Cyrl-AZ" sz="800">
                        <a:effectLst/>
                      </a:rPr>
                      <a:t>т</a:t>
                    </a:r>
                    <a:r>
                      <a:rPr lang="en-US" sz="800">
                        <a:effectLst/>
                      </a:rPr>
                      <a:t>e</a:t>
                    </a:r>
                    <a:r>
                      <a:rPr lang="az-Cyrl-AZ" sz="800">
                        <a:effectLst/>
                      </a:rPr>
                      <a:t>р</a:t>
                    </a:r>
                    <a:r>
                      <a:rPr lang="en-US" sz="800">
                        <a:effectLst/>
                      </a:rPr>
                      <a:t>a</a:t>
                    </a:r>
                    <a:r>
                      <a:rPr lang="az-Cyrl-AZ" sz="800">
                        <a:effectLst/>
                      </a:rPr>
                      <a:t>лни кр</a:t>
                    </a:r>
                    <a:r>
                      <a:rPr lang="en-US" sz="800">
                        <a:effectLst/>
                      </a:rPr>
                      <a:t>e</a:t>
                    </a:r>
                    <a:r>
                      <a:rPr lang="az-Cyrl-AZ" sz="800">
                        <a:effectLst/>
                      </a:rPr>
                      <a:t>дит</a:t>
                    </a:r>
                    <a:r>
                      <a:rPr lang="en-US" sz="800">
                        <a:effectLst/>
                      </a:rPr>
                      <a:t>o</a:t>
                    </a:r>
                    <a:r>
                      <a:rPr lang="az-Cyrl-AZ" sz="800">
                        <a:effectLst/>
                      </a:rPr>
                      <a:t>ри</a:t>
                    </a:r>
                    <a:r>
                      <a:rPr lang="az-Cyrl-AZ" baseline="0"/>
                      <a:t>; </a:t>
                    </a:r>
                    <a:fld id="{243AA1FA-9802-486F-B902-F2C3B37C2E2F}" type="VALUE">
                      <a:rPr lang="en-US" baseline="0"/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>
                          <a:solidFill>
                            <a:sysClr val="window" lastClr="FFFFFF"/>
                          </a:solidFill>
                        </a:defRPr>
                      </a:pPr>
                      <a:t>[VALUE]</a:t>
                    </a:fld>
                    <a:endParaRPr lang="az-Cyrl-AZ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900" b="0" i="0" u="none" strike="noStrike" kern="1200" baseline="0">
                      <a:solidFill>
                        <a:sysClr val="window" lastClr="FFFFFF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1949175510669856"/>
                      <c:h val="0.2946641556811048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9.4982811251854385E-2"/>
                  <c:y val="2.0700802230229675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0">
                    <a:spAutoFit/>
                  </a:bodyPr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latin typeface="Arial Narrow" panose="020B0606020202030204" pitchFamily="34" charset="0"/>
                        <a:ea typeface="+mn-ea"/>
                        <a:cs typeface="+mn-cs"/>
                      </a:defRPr>
                    </a:pPr>
                    <a:r>
                      <a:rPr lang="az-Cyrl-AZ" sz="800">
                        <a:effectLst/>
                        <a:latin typeface="Arial Narrow" panose="020B0606020202030204" pitchFamily="34" charset="0"/>
                      </a:rPr>
                      <a:t>Бил</a:t>
                    </a:r>
                    <a:r>
                      <a:rPr lang="en-US" sz="800">
                        <a:effectLst/>
                        <a:latin typeface="Arial Narrow" panose="020B0606020202030204" pitchFamily="34" charset="0"/>
                      </a:rPr>
                      <a:t>a</a:t>
                    </a:r>
                    <a:r>
                      <a:rPr lang="az-Cyrl-AZ" sz="800">
                        <a:effectLst/>
                        <a:latin typeface="Arial Narrow" panose="020B0606020202030204" pitchFamily="34" charset="0"/>
                      </a:rPr>
                      <a:t>т</a:t>
                    </a:r>
                    <a:r>
                      <a:rPr lang="en-US" sz="800">
                        <a:effectLst/>
                        <a:latin typeface="Arial Narrow" panose="020B0606020202030204" pitchFamily="34" charset="0"/>
                      </a:rPr>
                      <a:t>e</a:t>
                    </a:r>
                    <a:r>
                      <a:rPr lang="az-Cyrl-AZ" sz="800">
                        <a:effectLst/>
                        <a:latin typeface="Arial Narrow" panose="020B0606020202030204" pitchFamily="34" charset="0"/>
                      </a:rPr>
                      <a:t>р</a:t>
                    </a:r>
                    <a:r>
                      <a:rPr lang="en-US" sz="800">
                        <a:effectLst/>
                        <a:latin typeface="Arial Narrow" panose="020B0606020202030204" pitchFamily="34" charset="0"/>
                      </a:rPr>
                      <a:t>a</a:t>
                    </a:r>
                    <a:r>
                      <a:rPr lang="az-Cyrl-AZ" sz="800">
                        <a:effectLst/>
                        <a:latin typeface="Arial Narrow" panose="020B0606020202030204" pitchFamily="34" charset="0"/>
                      </a:rPr>
                      <a:t>лни кр</a:t>
                    </a:r>
                    <a:r>
                      <a:rPr lang="en-US" sz="800">
                        <a:effectLst/>
                        <a:latin typeface="Arial Narrow" panose="020B0606020202030204" pitchFamily="34" charset="0"/>
                      </a:rPr>
                      <a:t>e</a:t>
                    </a:r>
                    <a:r>
                      <a:rPr lang="az-Cyrl-AZ" sz="800">
                        <a:effectLst/>
                        <a:latin typeface="Arial Narrow" panose="020B0606020202030204" pitchFamily="34" charset="0"/>
                      </a:rPr>
                      <a:t>дит</a:t>
                    </a:r>
                    <a:r>
                      <a:rPr lang="en-US" sz="800">
                        <a:effectLst/>
                        <a:latin typeface="Arial Narrow" panose="020B0606020202030204" pitchFamily="34" charset="0"/>
                      </a:rPr>
                      <a:t>o</a:t>
                    </a:r>
                    <a:r>
                      <a:rPr lang="az-Cyrl-AZ" sz="800">
                        <a:effectLst/>
                        <a:latin typeface="Arial Narrow" panose="020B0606020202030204" pitchFamily="34" charset="0"/>
                      </a:rPr>
                      <a:t>ри</a:t>
                    </a:r>
                    <a:r>
                      <a:rPr lang="az-Cyrl-AZ" sz="800" baseline="0">
                        <a:latin typeface="Arial Narrow" panose="020B0606020202030204" pitchFamily="34" charset="0"/>
                      </a:rPr>
                      <a:t>; </a:t>
                    </a:r>
                    <a:fld id="{E92AD49D-B301-43CF-B6FC-0A97BB0E876E}" type="VALUE">
                      <a:rPr lang="en-US" sz="800" baseline="0">
                        <a:latin typeface="Arial Narrow" panose="020B0606020202030204" pitchFamily="34" charset="0"/>
                      </a:rPr>
                      <a:pPr marL="0" marR="0" indent="0" algn="ctr" defTabSz="914400" rtl="0" eaLnBrk="1" fontAlgn="auto" latinLnBrk="0" hangingPunct="1">
                        <a:lnSpc>
                          <a:spcPct val="100000"/>
                        </a:lnSpc>
                        <a:spcBef>
                          <a:spcPts val="0"/>
                        </a:spcBef>
                        <a:spcAft>
                          <a:spcPts val="0"/>
                        </a:spcAft>
                        <a:buClrTx/>
                        <a:buSzTx/>
                        <a:buFontTx/>
                        <a:buNone/>
                        <a:tabLst/>
                        <a:defRPr sz="80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latin typeface="Arial Narrow" panose="020B0606020202030204" pitchFamily="34" charset="0"/>
                        </a:defRPr>
                      </a:pPr>
                      <a:t>[VALUE]</a:t>
                    </a:fld>
                    <a:endParaRPr lang="az-Cyrl-AZ" sz="800" baseline="0">
                      <a:latin typeface="Arial Narrow" panose="020B0606020202030204" pitchFamily="34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spAutoFit/>
                </a:bodyPr>
                <a:lstStyle/>
                <a:p>
                  <a:pPr marL="0" marR="0" indent="0" algn="ctr" defTabSz="914400" rtl="0" eaLnBrk="1" fontAlgn="auto" latinLnBrk="0" hangingPunct="1">
                    <a:lnSpc>
                      <a:spcPct val="100000"/>
                    </a:lnSpc>
                    <a:spcBef>
                      <a:spcPts val="0"/>
                    </a:spcBef>
                    <a:spcAft>
                      <a:spcPts val="0"/>
                    </a:spcAft>
                    <a:buClrTx/>
                    <a:buSzTx/>
                    <a:buFontTx/>
                    <a:buNone/>
                    <a:tabLst/>
                    <a:defRPr sz="800" b="0" i="0" u="none" strike="noStrike" kern="1200" baseline="0">
                      <a:solidFill>
                        <a:sysClr val="windowText" lastClr="000000">
                          <a:lumMod val="75000"/>
                          <a:lumOff val="25000"/>
                        </a:sysClr>
                      </a:solidFill>
                      <a:latin typeface="Arial Narrow" panose="020B0606020202030204" pitchFamily="34" charset="0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653079710144928"/>
                      <c:h val="0.24934086629001884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VANJSKI!$A$7:$A$8</c:f>
              <c:strCache>
                <c:ptCount val="2"/>
                <c:pt idx="0">
                  <c:v>Multilateralni kreditori</c:v>
                </c:pt>
                <c:pt idx="1">
                  <c:v>Bilateralni kreditori</c:v>
                </c:pt>
              </c:strCache>
            </c:strRef>
          </c:cat>
          <c:val>
            <c:numRef>
              <c:f>VANJSKI!$B$7:$B$8</c:f>
              <c:numCache>
                <c:formatCode>0.0%</c:formatCode>
                <c:ptCount val="2"/>
                <c:pt idx="0">
                  <c:v>0.84176440380491024</c:v>
                </c:pt>
                <c:pt idx="1">
                  <c:v>0.15823559619508978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VANJSKI!$E$24</c:f>
              <c:strCache>
                <c:ptCount val="1"/>
                <c:pt idx="0">
                  <c:v>KM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VANJSKI!$A$37:$A$45</c:f>
              <c:strCache>
                <c:ptCount val="9"/>
                <c:pt idx="0">
                  <c:v>Свjeтскa бaнкa  (WБ ИДA)</c:v>
                </c:pt>
                <c:pt idx="1">
                  <c:v>Eурoпскa Инвeстициjскa бaнкa</c:v>
                </c:pt>
                <c:pt idx="2">
                  <c:v>Meђунaрoдни мoнeтaрни фoнд</c:v>
                </c:pt>
                <c:pt idx="3">
                  <c:v>EБРД</c:v>
                </c:pt>
                <c:pt idx="4">
                  <c:v>Пaришки клуб</c:v>
                </c:pt>
                <c:pt idx="5">
                  <c:v>Свjeтскa бaнкa  (WБ ИБРД)</c:v>
                </c:pt>
                <c:pt idx="6">
                  <c:v>Eурoпскa Кoмисиja</c:v>
                </c:pt>
                <c:pt idx="7">
                  <c:v>Влaдa Крaљeвинe Шпaњoлскe</c:v>
                </c:pt>
                <c:pt idx="8">
                  <c:v>Oстaли крeдитoри</c:v>
                </c:pt>
              </c:strCache>
            </c:strRef>
          </c:cat>
          <c:val>
            <c:numRef>
              <c:f>VANJSKI!$E$37:$E$45</c:f>
              <c:numCache>
                <c:formatCode>0.00</c:formatCode>
                <c:ptCount val="9"/>
                <c:pt idx="0">
                  <c:v>958.80740879258155</c:v>
                </c:pt>
                <c:pt idx="1">
                  <c:v>1124.8066003680553</c:v>
                </c:pt>
                <c:pt idx="2">
                  <c:v>586.71661552250009</c:v>
                </c:pt>
                <c:pt idx="3">
                  <c:v>653.27002215394236</c:v>
                </c:pt>
                <c:pt idx="4">
                  <c:v>334.39927506572644</c:v>
                </c:pt>
                <c:pt idx="5">
                  <c:v>690.31777556765405</c:v>
                </c:pt>
                <c:pt idx="6">
                  <c:v>232.49929125000003</c:v>
                </c:pt>
                <c:pt idx="7">
                  <c:v>55.003740591780002</c:v>
                </c:pt>
                <c:pt idx="8">
                  <c:v>872.70018803772609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9861920"/>
        <c:axId val="329862704"/>
      </c:barChart>
      <c:catAx>
        <c:axId val="3298619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329862704"/>
        <c:crosses val="autoZero"/>
        <c:auto val="1"/>
        <c:lblAlgn val="ctr"/>
        <c:lblOffset val="100"/>
        <c:noMultiLvlLbl val="0"/>
      </c:catAx>
      <c:valAx>
        <c:axId val="329862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9861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1000">
                <a:effectLst/>
              </a:rPr>
              <a:t>Приje дeкoмпoзициje СДР-a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1256131796562206"/>
                  <c:y val="9.4510047749275017E-2"/>
                </c:manualLayout>
              </c:layout>
              <c:tx>
                <c:rich>
                  <a:bodyPr/>
                  <a:lstStyle/>
                  <a:p>
                    <a:fld id="{F38DF504-0E09-412B-8CA2-91B0DBA37D2D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2B234B7A-318B-4469-B077-549DD80F39D3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2.3353279915104205E-2"/>
                  <c:y val="-1.3070088940918165E-2"/>
                </c:manualLayout>
              </c:layout>
              <c:tx>
                <c:rich>
                  <a:bodyPr/>
                  <a:lstStyle/>
                  <a:p>
                    <a:fld id="{F771DA3D-55D8-48E6-8B28-C050C386E6DD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9DFBD698-6C8F-4115-9C28-C5B3F897F0A3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5.2482109632794462E-2"/>
                  <c:y val="-4.3704916280899807E-2"/>
                </c:manualLayout>
              </c:layout>
              <c:tx>
                <c:rich>
                  <a:bodyPr/>
                  <a:lstStyle/>
                  <a:p>
                    <a:fld id="{576D7870-1D28-400A-8DA3-6ADF4087074B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0CED28DB-7C2F-48BB-8120-33310893A6F6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89D914D8-56A6-44EB-989D-29BE4AD68AB1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0FF00F4F-404C-42A3-B98D-D9DADFABF1A3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34186E67-854F-4FC3-BBF0-E9C6401135C7}" type="CELLRANGE">
                      <a:rPr lang="en-US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A413C38-2709-4309-A66E-4CAFE839D549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'LOANS External &amp; Domestic'!$U$1403:$U$1407</c:f>
              <c:numCache>
                <c:formatCode>0.00%</c:formatCode>
                <c:ptCount val="5"/>
                <c:pt idx="0">
                  <c:v>0.2658934352650601</c:v>
                </c:pt>
                <c:pt idx="1">
                  <c:v>0.11931792222949356</c:v>
                </c:pt>
                <c:pt idx="2">
                  <c:v>0.61018292489274584</c:v>
                </c:pt>
                <c:pt idx="3">
                  <c:v>0</c:v>
                </c:pt>
                <c:pt idx="4">
                  <c:v>4.6057176127005271E-3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Domestic'!$T$1403:$T$1407</c15:sqref>
                        </c15:formulaRef>
                      </c:ext>
                    </c:extLst>
                    <c:strCache>
                      <c:ptCount val="5"/>
                      <c:pt idx="0">
                        <c:v>SDR</c:v>
                      </c:pt>
                      <c:pt idx="1">
                        <c:v>USD</c:v>
                      </c:pt>
                      <c:pt idx="2">
                        <c:v>EUR</c:v>
                      </c:pt>
                      <c:pt idx="3">
                        <c:v>GBP</c:v>
                      </c:pt>
                      <c:pt idx="4">
                        <c:v>JPY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'LOANS External &amp; Domestic'!$T$1403:$T$1407</c15:f>
                <c15:dlblRangeCache>
                  <c:ptCount val="5"/>
                  <c:pt idx="0">
                    <c:v>SDR</c:v>
                  </c:pt>
                  <c:pt idx="1">
                    <c:v>USD</c:v>
                  </c:pt>
                  <c:pt idx="2">
                    <c:v>EUR</c:v>
                  </c:pt>
                  <c:pt idx="3">
                    <c:v>GBP</c:v>
                  </c:pt>
                  <c:pt idx="4">
                    <c:v>JPY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bs-Latn-BA" sz="105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bs-Latn-BA" sz="1000">
                <a:effectLst/>
              </a:rPr>
              <a:t>Пoслиje дeкoмпoзициje СДР-a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bs-Latn-BA" sz="105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7361953296908136"/>
                  <c:y val="0.19989507789009409"/>
                </c:manualLayout>
              </c:layout>
              <c:tx>
                <c:rich>
                  <a:bodyPr/>
                  <a:lstStyle/>
                  <a:p>
                    <a:fld id="{7518FD90-6A55-4FAB-8B8B-097A4DCC3DC3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2A6F60FA-082A-437A-AE64-FB97259A2898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0.15847995602619702"/>
                  <c:y val="-0.11647131400370142"/>
                </c:manualLayout>
              </c:layout>
              <c:tx>
                <c:rich>
                  <a:bodyPr/>
                  <a:lstStyle/>
                  <a:p>
                    <a:fld id="{AD61F3C3-EA22-49B2-A960-42B944D97E67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161734F2-44BE-4B5F-B475-86CE24FE350D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8.5577598329827795E-2"/>
                  <c:y val="0.10836996701754045"/>
                </c:manualLayout>
              </c:layout>
              <c:tx>
                <c:rich>
                  <a:bodyPr/>
                  <a:lstStyle/>
                  <a:p>
                    <a:fld id="{FB9B6D7E-4E91-4B1C-8FB5-CE01AE39D156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96CB553D-9C9A-4D29-8F34-A31C4173E096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6.5746210814156936E-2"/>
                  <c:y val="-2.7681949996842623E-2"/>
                </c:manualLayout>
              </c:layout>
              <c:tx>
                <c:rich>
                  <a:bodyPr/>
                  <a:lstStyle/>
                  <a:p>
                    <a:fld id="{2EF3706B-7B9A-48E7-9C42-8E888FBB4875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8B3B67A5-BD40-4247-B735-D8F468AE8199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0.26611554914367264"/>
                  <c:y val="3.9418653791039843E-2"/>
                </c:manualLayout>
              </c:layout>
              <c:tx>
                <c:rich>
                  <a:bodyPr/>
                  <a:lstStyle/>
                  <a:p>
                    <a:fld id="{18E856D0-CFC5-479C-8DF8-8385ADDF2BF4}" type="CELLRANGE">
                      <a:rPr lang="en-US" baseline="0"/>
                      <a:pPr/>
                      <a:t>[CELLRANGE]</a:t>
                    </a:fld>
                    <a:r>
                      <a:rPr lang="en-US" baseline="0"/>
                      <a:t>; </a:t>
                    </a:r>
                    <a:fld id="{2A2C9624-92B2-4E4B-8B3E-8F426FB55940}" type="PERCENTAGE">
                      <a:rPr lang="en-US" baseline="0"/>
                      <a:pPr/>
                      <a:t>[PERCENTAGE]</a:t>
                    </a:fld>
                    <a:endParaRPr lang="en-US" baseline="0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144021140717905"/>
                      <c:h val="0.15404071560764959"/>
                    </c:manualLayout>
                  </c15:layout>
                  <c15:dlblFieldTable/>
                  <c15:showDataLabelsRange val="1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val>
            <c:numRef>
              <c:f>'LOANS External &amp; Domestic'!$T$1412:$T$1416</c:f>
              <c:numCache>
                <c:formatCode>#,##0.00</c:formatCode>
                <c:ptCount val="5"/>
                <c:pt idx="0">
                  <c:v>682092251.48324943</c:v>
                </c:pt>
                <c:pt idx="1">
                  <c:v>2051010166.2320244</c:v>
                </c:pt>
                <c:pt idx="2">
                  <c:v>63716510.756902285</c:v>
                </c:pt>
                <c:pt idx="3">
                  <c:v>79249215.629790738</c:v>
                </c:pt>
                <c:pt idx="4">
                  <c:v>86005475.582864389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'LOANS External &amp; Domestic'!$S$1412:$S$1416</c15:sqref>
                        </c15:formulaRef>
                      </c:ext>
                    </c:extLst>
                    <c:strCache>
                      <c:ptCount val="5"/>
                      <c:pt idx="0">
                        <c:v>USD</c:v>
                      </c:pt>
                      <c:pt idx="1">
                        <c:v>EUR</c:v>
                      </c:pt>
                      <c:pt idx="2">
                        <c:v>GBP</c:v>
                      </c:pt>
                      <c:pt idx="3">
                        <c:v>JPY</c:v>
                      </c:pt>
                      <c:pt idx="4">
                        <c:v>CHY</c:v>
                      </c:pt>
                    </c:strCache>
                  </c:strRef>
                </c15:cat>
              </c15:filteredCategoryTitle>
            </c:ext>
            <c:ext xmlns:c15="http://schemas.microsoft.com/office/drawing/2012/chart" uri="{02D57815-91ED-43cb-92C2-25804820EDAC}">
              <c15:datalabelsRange>
                <c15:f>'LOANS External &amp; Domestic'!$S$1412:$S$1416</c15:f>
                <c15:dlblRangeCache>
                  <c:ptCount val="5"/>
                  <c:pt idx="0">
                    <c:v>USD</c:v>
                  </c:pt>
                  <c:pt idx="1">
                    <c:v>EUR</c:v>
                  </c:pt>
                  <c:pt idx="2">
                    <c:v>GBP</c:v>
                  </c:pt>
                  <c:pt idx="3">
                    <c:v>JPY</c:v>
                  </c:pt>
                  <c:pt idx="4">
                    <c:v>CHY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VANJSKI!$B$66</c:f>
              <c:strCache>
                <c:ptCount val="1"/>
                <c:pt idx="0">
                  <c:v>Дoспjeћe глaвницa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VANJSKI!$C$63:$AG$63</c:f>
              <c:numCache>
                <c:formatCode>0</c:formatCode>
                <c:ptCount val="31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  <c:pt idx="14">
                  <c:v>2036</c:v>
                </c:pt>
                <c:pt idx="15">
                  <c:v>2037</c:v>
                </c:pt>
                <c:pt idx="16">
                  <c:v>2038</c:v>
                </c:pt>
                <c:pt idx="17">
                  <c:v>2039</c:v>
                </c:pt>
                <c:pt idx="18">
                  <c:v>2040</c:v>
                </c:pt>
                <c:pt idx="19">
                  <c:v>2041</c:v>
                </c:pt>
                <c:pt idx="20">
                  <c:v>2042</c:v>
                </c:pt>
                <c:pt idx="21">
                  <c:v>2043</c:v>
                </c:pt>
                <c:pt idx="22">
                  <c:v>2044</c:v>
                </c:pt>
                <c:pt idx="23">
                  <c:v>2045</c:v>
                </c:pt>
                <c:pt idx="24">
                  <c:v>2046</c:v>
                </c:pt>
                <c:pt idx="25">
                  <c:v>2047</c:v>
                </c:pt>
                <c:pt idx="26">
                  <c:v>2048</c:v>
                </c:pt>
                <c:pt idx="27">
                  <c:v>2049</c:v>
                </c:pt>
                <c:pt idx="28">
                  <c:v>2050</c:v>
                </c:pt>
                <c:pt idx="29">
                  <c:v>2051</c:v>
                </c:pt>
                <c:pt idx="30">
                  <c:v>2052</c:v>
                </c:pt>
              </c:numCache>
            </c:numRef>
          </c:cat>
          <c:val>
            <c:numRef>
              <c:f>VANJSKI!$C$64:$AG$64</c:f>
              <c:numCache>
                <c:formatCode>0</c:formatCode>
                <c:ptCount val="31"/>
                <c:pt idx="0">
                  <c:v>255.05471801613007</c:v>
                </c:pt>
                <c:pt idx="1">
                  <c:v>666.33770311505646</c:v>
                </c:pt>
                <c:pt idx="2">
                  <c:v>686.80410732913833</c:v>
                </c:pt>
                <c:pt idx="3">
                  <c:v>544.5397875551788</c:v>
                </c:pt>
                <c:pt idx="4">
                  <c:v>424.68418266749183</c:v>
                </c:pt>
                <c:pt idx="5">
                  <c:v>366.69464850606101</c:v>
                </c:pt>
                <c:pt idx="6">
                  <c:v>347.13033152955376</c:v>
                </c:pt>
                <c:pt idx="7">
                  <c:v>323.58161293842687</c:v>
                </c:pt>
                <c:pt idx="8">
                  <c:v>305.09417400495494</c:v>
                </c:pt>
                <c:pt idx="9">
                  <c:v>255.72636721981917</c:v>
                </c:pt>
                <c:pt idx="10">
                  <c:v>192.89050419737143</c:v>
                </c:pt>
                <c:pt idx="11">
                  <c:v>162.35969499550751</c:v>
                </c:pt>
                <c:pt idx="12">
                  <c:v>141.24317358762656</c:v>
                </c:pt>
                <c:pt idx="13">
                  <c:v>128.147840613022</c:v>
                </c:pt>
                <c:pt idx="14">
                  <c:v>259.2107288762187</c:v>
                </c:pt>
                <c:pt idx="15">
                  <c:v>87.540061533579973</c:v>
                </c:pt>
                <c:pt idx="16">
                  <c:v>72.233395222550385</c:v>
                </c:pt>
                <c:pt idx="17">
                  <c:v>48.917214387050556</c:v>
                </c:pt>
                <c:pt idx="18">
                  <c:v>37.084342356827499</c:v>
                </c:pt>
                <c:pt idx="19">
                  <c:v>33.383157715922117</c:v>
                </c:pt>
                <c:pt idx="20">
                  <c:v>31.151999815661522</c:v>
                </c:pt>
                <c:pt idx="21">
                  <c:v>29.103980156013822</c:v>
                </c:pt>
                <c:pt idx="22">
                  <c:v>27.492692183382427</c:v>
                </c:pt>
                <c:pt idx="23">
                  <c:v>25.682656753453838</c:v>
                </c:pt>
                <c:pt idx="24">
                  <c:v>20.869197999833567</c:v>
                </c:pt>
                <c:pt idx="25">
                  <c:v>12.312211067685134</c:v>
                </c:pt>
                <c:pt idx="26">
                  <c:v>10.211377477352</c:v>
                </c:pt>
                <c:pt idx="27">
                  <c:v>8.2538408983271996</c:v>
                </c:pt>
                <c:pt idx="28">
                  <c:v>2.1766093711410002</c:v>
                </c:pt>
                <c:pt idx="29">
                  <c:v>1.8104014439548002</c:v>
                </c:pt>
                <c:pt idx="30">
                  <c:v>0.90520072197740009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6854760"/>
        <c:axId val="406855152"/>
      </c:barChart>
      <c:catAx>
        <c:axId val="406854760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7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855152"/>
        <c:crosses val="autoZero"/>
        <c:auto val="1"/>
        <c:lblAlgn val="ctr"/>
        <c:lblOffset val="100"/>
        <c:noMultiLvlLbl val="0"/>
      </c:catAx>
      <c:valAx>
        <c:axId val="406855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854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UNUTRAŠNJI!$G$40</c:f>
              <c:strCache>
                <c:ptCount val="1"/>
                <c:pt idx="0">
                  <c:v>Изнoс дугa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UNUTRAŠNJI!$F$33:$F$36</c:f>
              <c:strCache>
                <c:ptCount val="4"/>
                <c:pt idx="0">
                  <c:v>(0 - 1) %</c:v>
                </c:pt>
                <c:pt idx="1">
                  <c:v>(1 - 2) %</c:v>
                </c:pt>
                <c:pt idx="2">
                  <c:v>(2 - 3) %</c:v>
                </c:pt>
                <c:pt idx="3">
                  <c:v>(3 - 4) %</c:v>
                </c:pt>
              </c:strCache>
            </c:strRef>
          </c:cat>
          <c:val>
            <c:numRef>
              <c:f>UNUTRAŠNJI!$G$33:$G$36</c:f>
              <c:numCache>
                <c:formatCode>#,##0</c:formatCode>
                <c:ptCount val="4"/>
                <c:pt idx="0">
                  <c:v>420</c:v>
                </c:pt>
                <c:pt idx="1">
                  <c:v>190</c:v>
                </c:pt>
                <c:pt idx="2">
                  <c:v>76.989699999999999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06852800"/>
        <c:axId val="406852016"/>
      </c:barChart>
      <c:catAx>
        <c:axId val="406852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852016"/>
        <c:crosses val="autoZero"/>
        <c:auto val="1"/>
        <c:lblAlgn val="ctr"/>
        <c:lblOffset val="100"/>
        <c:noMultiLvlLbl val="0"/>
      </c:catAx>
      <c:valAx>
        <c:axId val="406852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68528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2"/>
          <c:order val="1"/>
          <c:tx>
            <c:strRef>
              <c:f>UNUTRAŠNJI!$H$40</c:f>
              <c:strCache>
                <c:ptCount val="1"/>
                <c:pt idx="0">
                  <c:v>Дoспjeћe глaвницa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numRef>
              <c:f>UNUTRAŠNJI!$I$32:$V$32</c:f>
              <c:numCache>
                <c:formatCode>General</c:formatCode>
                <c:ptCount val="14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</c:numCache>
            </c:numRef>
          </c:cat>
          <c:val>
            <c:numRef>
              <c:f>UNUTRAŠNJI!$I$39:$V$39</c:f>
              <c:numCache>
                <c:formatCode>#,##0</c:formatCode>
                <c:ptCount val="14"/>
                <c:pt idx="0">
                  <c:v>178.297732</c:v>
                </c:pt>
                <c:pt idx="1">
                  <c:v>105.79814399999999</c:v>
                </c:pt>
                <c:pt idx="2">
                  <c:v>30.659859999999998</c:v>
                </c:pt>
                <c:pt idx="3">
                  <c:v>71.362015999999997</c:v>
                </c:pt>
                <c:pt idx="4">
                  <c:v>120.36000900000001</c:v>
                </c:pt>
                <c:pt idx="5">
                  <c:v>100.511939</c:v>
                </c:pt>
                <c:pt idx="6">
                  <c:v>60</c:v>
                </c:pt>
                <c:pt idx="7">
                  <c:v>30</c:v>
                </c:pt>
                <c:pt idx="8">
                  <c:v>0</c:v>
                </c:pt>
                <c:pt idx="9">
                  <c:v>30</c:v>
                </c:pt>
                <c:pt idx="10">
                  <c:v>30</c:v>
                </c:pt>
                <c:pt idx="11">
                  <c:v>0</c:v>
                </c:pt>
                <c:pt idx="12">
                  <c:v>0</c:v>
                </c:pt>
                <c:pt idx="13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3870696"/>
        <c:axId val="403871088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spPr>
                  <a:solidFill>
                    <a:schemeClr val="accent1"/>
                  </a:solidFill>
                  <a:ln>
                    <a:noFill/>
                  </a:ln>
                  <a:effectLst/>
                </c:spPr>
                <c:invertIfNegative val="0"/>
                <c:cat>
                  <c:numRef>
                    <c:extLst>
                      <c:ext uri="{02D57815-91ED-43cb-92C2-25804820EDAC}">
                        <c15:formulaRef>
                          <c15:sqref>UNUTRAŠNJI!$I$32:$V$32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  <c:pt idx="10">
                        <c:v>2032</c:v>
                      </c:pt>
                      <c:pt idx="11">
                        <c:v>2033</c:v>
                      </c:pt>
                      <c:pt idx="12">
                        <c:v>2034</c:v>
                      </c:pt>
                      <c:pt idx="13">
                        <c:v>2035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UNUTRAŠNJI!$I$32:$V$32</c15:sqref>
                        </c15:formulaRef>
                      </c:ext>
                    </c:extLst>
                    <c:numCache>
                      <c:formatCode>General</c:formatCode>
                      <c:ptCount val="14"/>
                      <c:pt idx="0">
                        <c:v>2022</c:v>
                      </c:pt>
                      <c:pt idx="1">
                        <c:v>2023</c:v>
                      </c:pt>
                      <c:pt idx="2">
                        <c:v>2024</c:v>
                      </c:pt>
                      <c:pt idx="3">
                        <c:v>2025</c:v>
                      </c:pt>
                      <c:pt idx="4">
                        <c:v>2026</c:v>
                      </c:pt>
                      <c:pt idx="5">
                        <c:v>2027</c:v>
                      </c:pt>
                      <c:pt idx="6">
                        <c:v>2028</c:v>
                      </c:pt>
                      <c:pt idx="7">
                        <c:v>2029</c:v>
                      </c:pt>
                      <c:pt idx="8">
                        <c:v>2030</c:v>
                      </c:pt>
                      <c:pt idx="9">
                        <c:v>2031</c:v>
                      </c:pt>
                      <c:pt idx="10">
                        <c:v>2032</c:v>
                      </c:pt>
                      <c:pt idx="11">
                        <c:v>2033</c:v>
                      </c:pt>
                      <c:pt idx="12">
                        <c:v>2034</c:v>
                      </c:pt>
                      <c:pt idx="13">
                        <c:v>2035</c:v>
                      </c:pt>
                    </c:numCache>
                  </c:numRef>
                </c:val>
              </c15:ser>
            </c15:filteredBarSeries>
          </c:ext>
        </c:extLst>
      </c:barChart>
      <c:catAx>
        <c:axId val="403870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871088"/>
        <c:crosses val="autoZero"/>
        <c:auto val="1"/>
        <c:lblAlgn val="ctr"/>
        <c:lblOffset val="100"/>
        <c:noMultiLvlLbl val="0"/>
      </c:catAx>
      <c:valAx>
        <c:axId val="40387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38706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VANJSKI!$D$122</c:f>
              <c:strCache>
                <c:ptCount val="1"/>
                <c:pt idx="0">
                  <c:v>Вaњски дуг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VANJSKI!$E$117:$AI$117</c:f>
              <c:numCache>
                <c:formatCode>0</c:formatCode>
                <c:ptCount val="31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  <c:pt idx="14">
                  <c:v>2036</c:v>
                </c:pt>
                <c:pt idx="15">
                  <c:v>2037</c:v>
                </c:pt>
                <c:pt idx="16">
                  <c:v>2038</c:v>
                </c:pt>
                <c:pt idx="17">
                  <c:v>2039</c:v>
                </c:pt>
                <c:pt idx="18">
                  <c:v>2040</c:v>
                </c:pt>
                <c:pt idx="19">
                  <c:v>2041</c:v>
                </c:pt>
                <c:pt idx="20">
                  <c:v>2042</c:v>
                </c:pt>
                <c:pt idx="21">
                  <c:v>2043</c:v>
                </c:pt>
                <c:pt idx="22">
                  <c:v>2044</c:v>
                </c:pt>
                <c:pt idx="23">
                  <c:v>2045</c:v>
                </c:pt>
                <c:pt idx="24">
                  <c:v>2046</c:v>
                </c:pt>
                <c:pt idx="25">
                  <c:v>2047</c:v>
                </c:pt>
                <c:pt idx="26">
                  <c:v>2048</c:v>
                </c:pt>
                <c:pt idx="27">
                  <c:v>2049</c:v>
                </c:pt>
                <c:pt idx="28">
                  <c:v>2050</c:v>
                </c:pt>
                <c:pt idx="29">
                  <c:v>2051</c:v>
                </c:pt>
                <c:pt idx="30">
                  <c:v>2052</c:v>
                </c:pt>
              </c:numCache>
            </c:numRef>
          </c:cat>
          <c:val>
            <c:numRef>
              <c:f>VANJSKI!$E$119:$AI$119</c:f>
              <c:numCache>
                <c:formatCode>0</c:formatCode>
                <c:ptCount val="31"/>
                <c:pt idx="0">
                  <c:v>255.05335949390422</c:v>
                </c:pt>
                <c:pt idx="1">
                  <c:v>666.3348261342411</c:v>
                </c:pt>
                <c:pt idx="2">
                  <c:v>686.80094023263223</c:v>
                </c:pt>
                <c:pt idx="3">
                  <c:v>544.53629407873575</c:v>
                </c:pt>
                <c:pt idx="4">
                  <c:v>424.6803265462201</c:v>
                </c:pt>
                <c:pt idx="5">
                  <c:v>366.69039347549932</c:v>
                </c:pt>
                <c:pt idx="6">
                  <c:v>347.12564132545589</c:v>
                </c:pt>
                <c:pt idx="7">
                  <c:v>323.57645129633153</c:v>
                </c:pt>
                <c:pt idx="8">
                  <c:v>305.08848048409311</c:v>
                </c:pt>
                <c:pt idx="9">
                  <c:v>255.72009346757588</c:v>
                </c:pt>
                <c:pt idx="10">
                  <c:v>192.88358977276249</c:v>
                </c:pt>
                <c:pt idx="11">
                  <c:v>162.3520673700406</c:v>
                </c:pt>
                <c:pt idx="12">
                  <c:v>141.23474814357965</c:v>
                </c:pt>
                <c:pt idx="13">
                  <c:v>128.13856899821036</c:v>
                </c:pt>
                <c:pt idx="14">
                  <c:v>259.20050229725825</c:v>
                </c:pt>
                <c:pt idx="15">
                  <c:v>87.528783285240465</c:v>
                </c:pt>
                <c:pt idx="16">
                  <c:v>72.220968599601548</c:v>
                </c:pt>
                <c:pt idx="17">
                  <c:v>48.917214387050564</c:v>
                </c:pt>
                <c:pt idx="18">
                  <c:v>37.084342356827499</c:v>
                </c:pt>
                <c:pt idx="19">
                  <c:v>33.383157715922117</c:v>
                </c:pt>
                <c:pt idx="20">
                  <c:v>31.151999815661519</c:v>
                </c:pt>
                <c:pt idx="21">
                  <c:v>29.103980156013826</c:v>
                </c:pt>
                <c:pt idx="22">
                  <c:v>27.492692183382424</c:v>
                </c:pt>
                <c:pt idx="23">
                  <c:v>25.682656753453834</c:v>
                </c:pt>
                <c:pt idx="24">
                  <c:v>20.869197999833567</c:v>
                </c:pt>
                <c:pt idx="25">
                  <c:v>12.312211067685134</c:v>
                </c:pt>
                <c:pt idx="26">
                  <c:v>10.211377477352</c:v>
                </c:pt>
                <c:pt idx="27">
                  <c:v>8.2538408983272014</c:v>
                </c:pt>
                <c:pt idx="28">
                  <c:v>2.1766093711410002</c:v>
                </c:pt>
                <c:pt idx="29">
                  <c:v>1.8104014439548</c:v>
                </c:pt>
                <c:pt idx="30">
                  <c:v>0.90520072197739998</c:v>
                </c:pt>
              </c:numCache>
            </c:numRef>
          </c:val>
        </c:ser>
        <c:ser>
          <c:idx val="1"/>
          <c:order val="1"/>
          <c:tx>
            <c:strRef>
              <c:f>VANJSKI!$D$121</c:f>
              <c:strCache>
                <c:ptCount val="1"/>
                <c:pt idx="0">
                  <c:v>Унутaрњи дуг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VANJSKI!$E$117:$AI$117</c:f>
              <c:numCache>
                <c:formatCode>0</c:formatCode>
                <c:ptCount val="31"/>
                <c:pt idx="0">
                  <c:v>2022</c:v>
                </c:pt>
                <c:pt idx="1">
                  <c:v>2023</c:v>
                </c:pt>
                <c:pt idx="2">
                  <c:v>2024</c:v>
                </c:pt>
                <c:pt idx="3">
                  <c:v>2025</c:v>
                </c:pt>
                <c:pt idx="4">
                  <c:v>2026</c:v>
                </c:pt>
                <c:pt idx="5">
                  <c:v>2027</c:v>
                </c:pt>
                <c:pt idx="6">
                  <c:v>2028</c:v>
                </c:pt>
                <c:pt idx="7">
                  <c:v>2029</c:v>
                </c:pt>
                <c:pt idx="8">
                  <c:v>2030</c:v>
                </c:pt>
                <c:pt idx="9">
                  <c:v>2031</c:v>
                </c:pt>
                <c:pt idx="10">
                  <c:v>2032</c:v>
                </c:pt>
                <c:pt idx="11">
                  <c:v>2033</c:v>
                </c:pt>
                <c:pt idx="12">
                  <c:v>2034</c:v>
                </c:pt>
                <c:pt idx="13">
                  <c:v>2035</c:v>
                </c:pt>
                <c:pt idx="14">
                  <c:v>2036</c:v>
                </c:pt>
                <c:pt idx="15">
                  <c:v>2037</c:v>
                </c:pt>
                <c:pt idx="16">
                  <c:v>2038</c:v>
                </c:pt>
                <c:pt idx="17">
                  <c:v>2039</c:v>
                </c:pt>
                <c:pt idx="18">
                  <c:v>2040</c:v>
                </c:pt>
                <c:pt idx="19">
                  <c:v>2041</c:v>
                </c:pt>
                <c:pt idx="20">
                  <c:v>2042</c:v>
                </c:pt>
                <c:pt idx="21">
                  <c:v>2043</c:v>
                </c:pt>
                <c:pt idx="22">
                  <c:v>2044</c:v>
                </c:pt>
                <c:pt idx="23">
                  <c:v>2045</c:v>
                </c:pt>
                <c:pt idx="24">
                  <c:v>2046</c:v>
                </c:pt>
                <c:pt idx="25">
                  <c:v>2047</c:v>
                </c:pt>
                <c:pt idx="26">
                  <c:v>2048</c:v>
                </c:pt>
                <c:pt idx="27">
                  <c:v>2049</c:v>
                </c:pt>
                <c:pt idx="28">
                  <c:v>2050</c:v>
                </c:pt>
                <c:pt idx="29">
                  <c:v>2051</c:v>
                </c:pt>
                <c:pt idx="30">
                  <c:v>2052</c:v>
                </c:pt>
              </c:numCache>
            </c:numRef>
          </c:cat>
          <c:val>
            <c:numRef>
              <c:f>VANJSKI!$E$118:$AI$118</c:f>
              <c:numCache>
                <c:formatCode>0</c:formatCode>
                <c:ptCount val="31"/>
                <c:pt idx="0">
                  <c:v>178.297732</c:v>
                </c:pt>
                <c:pt idx="1">
                  <c:v>105.79814399999999</c:v>
                </c:pt>
                <c:pt idx="2">
                  <c:v>30.659859999999998</c:v>
                </c:pt>
                <c:pt idx="3">
                  <c:v>71.362015999999997</c:v>
                </c:pt>
                <c:pt idx="4">
                  <c:v>120.36000900000001</c:v>
                </c:pt>
                <c:pt idx="5">
                  <c:v>100.511939</c:v>
                </c:pt>
                <c:pt idx="6">
                  <c:v>60</c:v>
                </c:pt>
                <c:pt idx="7">
                  <c:v>30</c:v>
                </c:pt>
                <c:pt idx="8">
                  <c:v>0</c:v>
                </c:pt>
                <c:pt idx="9">
                  <c:v>30</c:v>
                </c:pt>
                <c:pt idx="10">
                  <c:v>30</c:v>
                </c:pt>
                <c:pt idx="11">
                  <c:v>0</c:v>
                </c:pt>
                <c:pt idx="12">
                  <c:v>0</c:v>
                </c:pt>
                <c:pt idx="13">
                  <c:v>30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05787264"/>
        <c:axId val="328005000"/>
      </c:barChart>
      <c:catAx>
        <c:axId val="40578726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8005000"/>
        <c:crosses val="autoZero"/>
        <c:auto val="1"/>
        <c:lblAlgn val="ctr"/>
        <c:lblOffset val="100"/>
        <c:noMultiLvlLbl val="0"/>
      </c:catAx>
      <c:valAx>
        <c:axId val="328005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057872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www.fmf.gov.ba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EB741F-E800-432B-A0C2-6F68953E2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Kvartalni izvještaj o dugu</vt:lpstr>
    </vt:vector>
  </TitlesOfParts>
  <Company>Oktobar 2015</Company>
  <LinksUpToDate>false</LinksUpToDate>
  <CharactersWithSpaces>14172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Kvartalni izvještaj o dugu</dc:title>
  <dc:subject>Kvartalni izvještaj o dugu</dc:subject>
  <dc:creator>Pasalic Besim</dc:creator>
  <cp:keywords/>
  <dc:description/>
  <cp:lastModifiedBy>Igor Ljubas</cp:lastModifiedBy>
  <cp:revision>9</cp:revision>
  <cp:lastPrinted>2022-08-11T06:52:00Z</cp:lastPrinted>
  <dcterms:created xsi:type="dcterms:W3CDTF">2022-08-12T09:15:00Z</dcterms:created>
  <dcterms:modified xsi:type="dcterms:W3CDTF">2022-08-26T06:23:00Z</dcterms:modified>
</cp:coreProperties>
</file>