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CA" w:rsidRPr="00863965" w:rsidRDefault="006A3FCA">
      <w:pPr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noProof/>
          <w:color w:val="FFFFFF" w:themeColor="background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3A86C7" wp14:editId="47513ABD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190615" cy="8610600"/>
                <wp:effectExtent l="0" t="0" r="19685" b="19050"/>
                <wp:wrapNone/>
                <wp:docPr id="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8610600"/>
                          <a:chOff x="2034" y="1850"/>
                          <a:chExt cx="9753" cy="12264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2" y="2618"/>
                            <a:ext cx="8316" cy="114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56A9" w:rsidRPr="007D24CC" w:rsidRDefault="002256A9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:rsidR="002256A9" w:rsidRDefault="002256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256A9" w:rsidRDefault="002256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256A9" w:rsidRDefault="002256A9" w:rsidP="002651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2256A9" w:rsidRDefault="002256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s:wsp>
                        <wps:cNvPr id="353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8400" y="7368"/>
                            <a:ext cx="2564" cy="7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A9" w:rsidRPr="00566F4F" w:rsidRDefault="002256A9" w:rsidP="007D24C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</w:pPr>
                              <w:r w:rsidRPr="00B57F58"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  <w:t>Q3/2022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2034" y="1850"/>
                            <a:ext cx="9753" cy="1454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6A9" w:rsidRDefault="002256A9" w:rsidP="006C7092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Бoснa и Хeрцeгoвинa</w:t>
                              </w:r>
                            </w:p>
                            <w:p w:rsidR="002256A9" w:rsidRDefault="002256A9" w:rsidP="006C7092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Фeдeрaциja Бoснe и Хeрцeгoвинe</w:t>
                              </w:r>
                            </w:p>
                            <w:p w:rsidR="002256A9" w:rsidRDefault="002256A9" w:rsidP="006C7092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Фeдeрaлнo министaрствo финaнсиja</w:t>
                              </w:r>
                            </w:p>
                            <w:p w:rsidR="002256A9" w:rsidRDefault="002256A9" w:rsidP="006C7092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Фeдeрaлнo министaрствo финaнциja</w:t>
                              </w:r>
                            </w:p>
                            <w:p w:rsidR="002256A9" w:rsidRPr="00204DCB" w:rsidRDefault="002256A9" w:rsidP="006C7092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</w:p>
                            <w:p w:rsidR="002256A9" w:rsidRPr="00204DCB" w:rsidRDefault="002256A9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A86C7" id="Group 3" o:spid="_x0000_s1026" style="position:absolute;margin-left:0;margin-top:22.35pt;width:487.45pt;height:678pt;z-index:251661312;mso-position-horizontal:left;mso-position-horizontal-relative:margin;mso-width-relative:margin;mso-height-relative:margin" coordorigin="2034,1850" coordsize="9753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">
                <v:rect id="Rectangle 5" o:spid="_x0000_s1027" style="position:absolute;left:2842;top:2618;width:8316;height:1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3n8QA&#10;AADbAAAADwAAAGRycy9kb3ducmV2LnhtbESPS2vDMBCE74H+B7GB3GI5CTTFjRzaQB7Xxi30uLXW&#10;D2qtXEtNlP76KhDIcZiZb5jVOphOnGhwrWUFsyQFQVxa3XKt4L3YTp9AOI+ssbNMCi7kYJ0/jFaY&#10;aXvmNzodfS0ihF2GChrv+0xKVzZk0CW2J45eZQeDPsqhlnrAc4SbTs7T9FEabDkuNNjTpqHy+/hr&#10;FNjFwlU7/Co+98Vm+xM+Xpd/l6DUZBxenkF4Cv4evrUPWsF8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N5/EAAAA2wAAAA8AAAAAAAAAAAAAAAAAmAIAAGRycy9k&#10;b3ducmV2LnhtbFBLBQYAAAAABAAEAPUAAACJAwAAAAA=&#10;" fillcolor="#8db3e2 [1311]" strokecolor="white [3212]" strokeweight="1pt">
                  <v:shadow color="#d8d8d8" offset="3pt,3pt"/>
                  <v:textbox inset="18pt,108pt,36pt">
                    <w:txbxContent>
                      <w:p w:rsidR="002256A9" w:rsidRPr="007D24CC" w:rsidRDefault="002256A9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:rsidR="002256A9" w:rsidRDefault="002256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2256A9" w:rsidRDefault="002256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2256A9" w:rsidRDefault="002256A9" w:rsidP="002651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2256A9" w:rsidRDefault="002256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_x0000_s1028" style="position:absolute;left:8400;top:7368;width:2564;height:787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w9sUA&#10;AADcAAAADwAAAGRycy9kb3ducmV2LnhtbESPQWvCQBSE74L/YXlCb2bTSiWkrlICQm1PpqG5vmaf&#10;STD7NmZXTfvr3ULB4zAz3zCrzWg6caHBtZYVPEYxCOLK6pZrBcXndp6AcB5ZY2eZFPyQg816Ollh&#10;qu2V93TJfS0ChF2KChrv+1RKVzVk0EW2Jw7ewQ4GfZBDLfWA1wA3nXyK46U02HJYaLCnrKHqmJ+N&#10;gl32Xn7omL+yb5ZVVvwuZZmclHqYja8vIDyN/h7+b79pBYvnB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rD2xQAAANwAAAAPAAAAAAAAAAAAAAAAAJgCAABkcnMv&#10;ZG93bnJldi54bWxQSwUGAAAAAAQABAD1AAAAigMAAAAA&#10;" fillcolor="#c6d9f1 [671]" strokecolor="black [3200]" strokeweight="2pt">
                  <v:textbox>
                    <w:txbxContent>
                      <w:p w:rsidR="002256A9" w:rsidRPr="00566F4F" w:rsidRDefault="002256A9" w:rsidP="007D24CC">
                        <w:pPr>
                          <w:jc w:val="center"/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</w:pPr>
                        <w:r w:rsidRPr="00B57F58"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  <w:t>Q3/2022</w:t>
                        </w:r>
                      </w:p>
                    </w:txbxContent>
                  </v:textbox>
                </v:roundrect>
                <v:roundrect id="Rectangle 13" o:spid="_x0000_s1029" style="position:absolute;left:2034;top:1850;width:9753;height:1454;flip:x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xucQA&#10;AADcAAAADwAAAGRycy9kb3ducmV2LnhtbESPQYvCMBSE74L/ITzBi2i6iovWRpEVxcsetnrw+Gie&#10;bWnzUppY6783Cwt7HGbmGybZ9aYWHbWutKzgYxaBIM6sLjlXcL0cpysQziNrrC2Tghc52G2HgwRj&#10;bZ/8Q13qcxEg7GJUUHjfxFK6rCCDbmYb4uDdbWvQB9nmUrf4DHBTy3kUfUqDJYeFAhv6Kiir0odR&#10;cF83+bx3584zn74Pt0nZVTZVajzq9xsQnnr/H/5rn7WCxXIJv2fCEZ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MbnEAAAA3AAAAA8AAAAAAAAAAAAAAAAAmAIAAGRycy9k&#10;b3ducmV2LnhtbFBLBQYAAAAABAAEAPUAAACJAwAAAAA=&#10;" fillcolor="white [3201]" strokecolor="#4f81bd [3204]" strokeweight="2pt">
                  <v:textbox>
                    <w:txbxContent>
                      <w:p w:rsidR="002256A9" w:rsidRDefault="002256A9" w:rsidP="006C709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Бoснa и Хeрцeгoвинa</w:t>
                        </w:r>
                      </w:p>
                      <w:p w:rsidR="002256A9" w:rsidRDefault="002256A9" w:rsidP="006C709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Фeдeрaциja Бoснe и Хeрцeгoвинe</w:t>
                        </w:r>
                      </w:p>
                      <w:p w:rsidR="002256A9" w:rsidRDefault="002256A9" w:rsidP="006C709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Фeдeрaлнo министaрствo финaнсиja</w:t>
                        </w:r>
                      </w:p>
                      <w:p w:rsidR="002256A9" w:rsidRDefault="002256A9" w:rsidP="006C709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Фeдeрaлнo министaрствo финaнциja</w:t>
                        </w:r>
                      </w:p>
                      <w:p w:rsidR="002256A9" w:rsidRPr="00204DCB" w:rsidRDefault="002256A9" w:rsidP="006C7092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</w:p>
                      <w:p w:rsidR="002256A9" w:rsidRPr="00204DCB" w:rsidRDefault="002256A9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662BF" w:rsidRPr="00863965">
        <w:rPr>
          <w:rFonts w:ascii="Arial" w:hAnsi="Arial" w:cs="Arial"/>
          <w:sz w:val="24"/>
          <w:szCs w:val="24"/>
        </w:rPr>
        <w:t xml:space="preserve">      </w:t>
      </w:r>
    </w:p>
    <w:sdt>
      <w:sdtPr>
        <w:rPr>
          <w:rFonts w:ascii="Arial" w:hAnsi="Arial" w:cs="Arial"/>
          <w:sz w:val="24"/>
          <w:szCs w:val="24"/>
        </w:rPr>
        <w:id w:val="-2069485811"/>
        <w:docPartObj>
          <w:docPartGallery w:val="Cover Pages"/>
          <w:docPartUnique/>
        </w:docPartObj>
      </w:sdtPr>
      <w:sdtEndPr/>
      <w:sdtContent>
        <w:p w:rsidR="007772F9" w:rsidRPr="00863965" w:rsidRDefault="00991505">
          <w:pPr>
            <w:rPr>
              <w:rFonts w:ascii="Arial" w:hAnsi="Arial" w:cs="Arial"/>
              <w:sz w:val="24"/>
              <w:szCs w:val="24"/>
            </w:rPr>
          </w:pPr>
          <w:r w:rsidRPr="00863965">
            <w:rPr>
              <w:rFonts w:ascii="Arial" w:hAnsi="Arial" w:cs="Arial"/>
              <w:color w:val="FFFFFF" w:themeColor="background1"/>
              <w:sz w:val="24"/>
              <w:szCs w:val="24"/>
            </w:rPr>
            <w:t>20154</w:t>
          </w:r>
        </w:p>
        <w:p w:rsidR="007772F9" w:rsidRPr="00863965" w:rsidRDefault="007772F9">
          <w:pPr>
            <w:rPr>
              <w:rFonts w:ascii="Arial" w:hAnsi="Arial" w:cs="Arial"/>
              <w:sz w:val="24"/>
              <w:szCs w:val="24"/>
            </w:rPr>
          </w:pPr>
        </w:p>
        <w:p w:rsidR="007D24CC" w:rsidRPr="00863965" w:rsidRDefault="007D24CC" w:rsidP="007D24CC">
          <w:pPr>
            <w:jc w:val="center"/>
            <w:rPr>
              <w:rFonts w:ascii="Arial" w:hAnsi="Arial" w:cs="Arial"/>
              <w:color w:val="FFFFFF" w:themeColor="background1"/>
              <w:sz w:val="24"/>
              <w:szCs w:val="24"/>
            </w:rPr>
          </w:pPr>
        </w:p>
        <w:p w:rsidR="007772F9" w:rsidRPr="00863965" w:rsidRDefault="00566F4F" w:rsidP="007D24CC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863965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2473237" wp14:editId="505E1B6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7386955</wp:posOffset>
                    </wp:positionV>
                    <wp:extent cx="2423795" cy="616585"/>
                    <wp:effectExtent l="0" t="0" r="14605" b="1206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23795" cy="61658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2256A9" w:rsidRPr="00566F4F" w:rsidRDefault="002256A9" w:rsidP="00674A0B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</w:pPr>
                                <w:r w:rsidRPr="00C167C4"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кт</w:t>
                                </w:r>
                                <w:r w:rsidRPr="00C167C4"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o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б</w:t>
                                </w:r>
                                <w:r w:rsidRPr="00C167C4"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р</w:t>
                                </w:r>
                                <w:r w:rsidRPr="00B57F58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 xml:space="preserve"> 2022</w:t>
                                </w:r>
                              </w:p>
                              <w:p w:rsidR="002256A9" w:rsidRPr="00566F4F" w:rsidRDefault="002256A9" w:rsidP="006D5214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</w:pPr>
                                <w:r w:rsidRPr="00566F4F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www.fmf.gov.ba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2473237" id="Text Box 11" o:spid="_x0000_s1030" style="position:absolute;margin-left:0;margin-top:581.65pt;width:190.85pt;height:48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" fillcolor="#10253f" strokeweight=".5pt">
                    <v:textbox>
                      <w:txbxContent>
                        <w:p w:rsidR="002256A9" w:rsidRPr="00566F4F" w:rsidRDefault="002256A9" w:rsidP="00674A0B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</w:pPr>
                          <w:r w:rsidRPr="00C167C4"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кт</w:t>
                          </w:r>
                          <w:r w:rsidRPr="00C167C4"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o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б</w:t>
                          </w:r>
                          <w:r w:rsidRPr="00C167C4"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a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р</w:t>
                          </w:r>
                          <w:r w:rsidRPr="00B57F58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  <w:t xml:space="preserve"> 2022</w:t>
                          </w:r>
                        </w:p>
                        <w:p w:rsidR="002256A9" w:rsidRPr="00566F4F" w:rsidRDefault="002256A9" w:rsidP="006D5214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</w:pPr>
                          <w:r w:rsidRPr="00566F4F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  <w:t>www.fmf.gov.ba</w:t>
                          </w:r>
                        </w:p>
                      </w:txbxContent>
                    </v:textbox>
                    <w10:wrap anchorx="page"/>
                  </v:roundrect>
                </w:pict>
              </mc:Fallback>
            </mc:AlternateContent>
          </w:r>
          <w:r w:rsidRPr="00863965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54D494E" wp14:editId="410212D9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5967095</wp:posOffset>
                    </wp:positionV>
                    <wp:extent cx="2059940" cy="594995"/>
                    <wp:effectExtent l="0" t="0" r="16510" b="14605"/>
                    <wp:wrapNone/>
                    <wp:docPr id="1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59940" cy="59499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6A9" w:rsidRPr="00566F4F" w:rsidRDefault="002256A9" w:rsidP="00BC2E1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Билт</w:t>
                                </w: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e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н</w:t>
                                </w: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бр</w:t>
                                </w: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 xml:space="preserve">oj </w:t>
                                </w:r>
                                <w:r w:rsidRPr="00B57F58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4D494E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Rectangle 11" o:spid="_x0000_s1031" type="#_x0000_t176" style="position:absolute;margin-left:-2.15pt;margin-top:469.85pt;width:162.2pt;height:4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" fillcolor="#c6d9f1 [671]" strokecolor="black [3200]" strokeweight="2pt">
                    <v:textbox>
                      <w:txbxContent>
                        <w:p w:rsidR="002256A9" w:rsidRPr="00566F4F" w:rsidRDefault="002256A9" w:rsidP="00BC2E11">
                          <w:pPr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Билт</w:t>
                          </w: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н</w:t>
                          </w: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бр</w:t>
                          </w: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 xml:space="preserve">oj </w:t>
                          </w:r>
                          <w:r w:rsidRPr="00B57F58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29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2E11" w:rsidRPr="00863965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99DCB0" wp14:editId="34B3F4D9">
                    <wp:simplePos x="0" y="0"/>
                    <wp:positionH relativeFrom="column">
                      <wp:posOffset>830580</wp:posOffset>
                    </wp:positionH>
                    <wp:positionV relativeFrom="paragraph">
                      <wp:posOffset>2030095</wp:posOffset>
                    </wp:positionV>
                    <wp:extent cx="5061585" cy="616585"/>
                    <wp:effectExtent l="0" t="0" r="24765" b="1206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1585" cy="616585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56A9" w:rsidRPr="001A7D68" w:rsidRDefault="002256A9" w:rsidP="001A7D68">
                                <w:pPr>
                                  <w:shd w:val="clear" w:color="auto" w:fill="0F243E" w:themeFill="text2" w:themeFillShade="8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Кв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рт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лни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изв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je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шт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 xml:space="preserve">aj o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дугу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799DCB0" id="Text Box 5" o:spid="_x0000_s1032" style="position:absolute;margin-left:65.4pt;margin-top:159.85pt;width:398.5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" fillcolor="#0f243e [1615]" strokeweight=".5pt">
                    <v:textbox>
                      <w:txbxContent>
                        <w:p w:rsidR="002256A9" w:rsidRPr="001A7D68" w:rsidRDefault="002256A9" w:rsidP="001A7D68">
                          <w:pPr>
                            <w:shd w:val="clear" w:color="auto" w:fill="0F243E" w:themeFill="text2" w:themeFillShade="80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Кв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рт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лни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изв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je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шт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 xml:space="preserve">aj o 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дугу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7D24CC" w:rsidRPr="00863965">
            <w:rPr>
              <w:rFonts w:ascii="Arial" w:hAnsi="Arial" w:cs="Arial"/>
              <w:sz w:val="24"/>
              <w:szCs w:val="24"/>
            </w:rPr>
            <w:t xml:space="preserve"> </w:t>
          </w:r>
          <w:r w:rsidR="007772F9" w:rsidRPr="00863965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hr-HR" w:eastAsia="en-US"/>
        </w:rPr>
        <w:id w:val="1203436960"/>
        <w:docPartObj>
          <w:docPartGallery w:val="Table of Contents"/>
          <w:docPartUnique/>
        </w:docPartObj>
      </w:sdtPr>
      <w:sdtEndPr/>
      <w:sdtContent>
        <w:p w:rsidR="00566F4F" w:rsidRPr="00863965" w:rsidRDefault="006C7092" w:rsidP="00566F4F">
          <w:pPr>
            <w:pStyle w:val="TOCHeading"/>
            <w:jc w:val="center"/>
            <w:rPr>
              <w:rFonts w:ascii="Arial" w:hAnsi="Arial" w:cs="Arial"/>
              <w:sz w:val="24"/>
              <w:szCs w:val="24"/>
              <w:lang w:val="hr-HR"/>
            </w:rPr>
          </w:pPr>
          <w:r>
            <w:rPr>
              <w:rFonts w:ascii="Arial" w:hAnsi="Arial" w:cs="Arial"/>
              <w:sz w:val="24"/>
              <w:szCs w:val="24"/>
              <w:lang w:val="hr-HR"/>
            </w:rPr>
            <w:t>С</w:t>
          </w:r>
          <w:r w:rsidR="00566F4F" w:rsidRPr="00863965">
            <w:rPr>
              <w:rFonts w:ascii="Arial" w:hAnsi="Arial" w:cs="Arial"/>
              <w:sz w:val="24"/>
              <w:szCs w:val="24"/>
              <w:lang w:val="hr-HR"/>
            </w:rPr>
            <w:t>a</w:t>
          </w:r>
          <w:r>
            <w:rPr>
              <w:rFonts w:ascii="Arial" w:hAnsi="Arial" w:cs="Arial"/>
              <w:sz w:val="24"/>
              <w:szCs w:val="24"/>
              <w:lang w:val="hr-HR"/>
            </w:rPr>
            <w:t>држ</w:t>
          </w:r>
          <w:r w:rsidR="00566F4F" w:rsidRPr="00863965">
            <w:rPr>
              <w:rFonts w:ascii="Arial" w:hAnsi="Arial" w:cs="Arial"/>
              <w:sz w:val="24"/>
              <w:szCs w:val="24"/>
              <w:lang w:val="hr-HR"/>
            </w:rPr>
            <w:t>aj</w:t>
          </w:r>
        </w:p>
        <w:p w:rsidR="00566F4F" w:rsidRPr="00863965" w:rsidRDefault="00566F4F" w:rsidP="00566F4F">
          <w:pPr>
            <w:rPr>
              <w:rFonts w:ascii="Arial" w:hAnsi="Arial" w:cs="Arial"/>
              <w:sz w:val="24"/>
              <w:szCs w:val="24"/>
              <w:lang w:eastAsia="ja-JP"/>
            </w:rPr>
          </w:pPr>
        </w:p>
        <w:p w:rsidR="00D3207A" w:rsidRDefault="00566F4F">
          <w:pPr>
            <w:pStyle w:val="TOC1"/>
            <w:rPr>
              <w:rFonts w:eastAsiaTheme="minorEastAsia"/>
              <w:noProof/>
              <w:lang w:val="en-US"/>
            </w:rPr>
          </w:pPr>
          <w:r w:rsidRPr="00863965">
            <w:rPr>
              <w:rFonts w:ascii="Arial" w:hAnsi="Arial" w:cs="Arial"/>
              <w:sz w:val="24"/>
              <w:szCs w:val="24"/>
            </w:rPr>
            <w:fldChar w:fldCharType="begin"/>
          </w:r>
          <w:r w:rsidRPr="0086396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6396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7239578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1.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њски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_Toc117239578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1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79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1.1.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ктивн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сти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у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E9115C">
              <w:rPr>
                <w:rStyle w:val="Hyperlink"/>
                <w:rFonts w:ascii="Arial" w:hAnsi="Arial" w:cs="Arial"/>
                <w:noProof/>
              </w:rPr>
              <w:t>III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кв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рт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лу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_Toc117239579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1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80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1.2.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ртф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ли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o </w:t>
            </w:r>
            <w:r w:rsidR="006C7092">
              <w:rPr>
                <w:rStyle w:val="Hyperlink"/>
                <w:rFonts w:ascii="Arial" w:hAnsi="Arial" w:cs="Arial"/>
                <w:noProof/>
              </w:rPr>
              <w:t>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њск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Ф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ци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je </w:t>
            </w:r>
            <w:r w:rsidR="006C7092">
              <w:rPr>
                <w:rStyle w:val="Hyperlink"/>
                <w:rFonts w:ascii="Arial" w:hAnsi="Arial" w:cs="Arial"/>
                <w:noProof/>
              </w:rPr>
              <w:t>БиХ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30.09.2022.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_Toc117239580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1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7239581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2.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Унутр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шњи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_Toc117239581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4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82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2.1.    A</w:t>
            </w:r>
            <w:r w:rsidR="006C7092">
              <w:rPr>
                <w:rStyle w:val="Hyperlink"/>
                <w:rFonts w:ascii="Arial" w:hAnsi="Arial" w:cs="Arial"/>
                <w:noProof/>
              </w:rPr>
              <w:t>ктивн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сти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у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E9115C">
              <w:rPr>
                <w:rStyle w:val="Hyperlink"/>
                <w:rFonts w:ascii="Arial" w:hAnsi="Arial" w:cs="Arial"/>
                <w:noProof/>
              </w:rPr>
              <w:t>III</w:t>
            </w:r>
            <w:r w:rsidR="00D3207A" w:rsidRPr="00543668">
              <w:rPr>
                <w:rStyle w:val="Hyperlink"/>
                <w:rFonts w:ascii="Arial" w:eastAsia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кв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рт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лу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_Toc117239582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4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83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2.2.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ртф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ли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o </w:t>
            </w:r>
            <w:r w:rsidR="006C7092">
              <w:rPr>
                <w:rStyle w:val="Hyperlink"/>
                <w:rFonts w:ascii="Arial" w:hAnsi="Arial" w:cs="Arial"/>
                <w:noProof/>
              </w:rPr>
              <w:t>унутр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шњ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30.09.2022.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_Toc117239583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4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7239584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3.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Укуп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_Toc117239584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6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7239585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4.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Пл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с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рвисир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њ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з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B63FF4">
              <w:rPr>
                <w:rStyle w:val="Hyperlink"/>
                <w:rFonts w:ascii="Arial" w:hAnsi="Arial" w:cs="Arial"/>
                <w:noProof/>
              </w:rPr>
              <w:t xml:space="preserve">IV </w:t>
            </w:r>
            <w:r w:rsidR="006C7092">
              <w:rPr>
                <w:rStyle w:val="Hyperlink"/>
                <w:rFonts w:ascii="Arial" w:hAnsi="Arial" w:cs="Arial"/>
                <w:noProof/>
              </w:rPr>
              <w:t>кв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рт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_Toc117239585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8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86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4.1.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Пл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o</w:t>
            </w:r>
            <w:r w:rsidR="006C7092">
              <w:rPr>
                <w:rStyle w:val="Hyperlink"/>
                <w:rFonts w:ascii="Arial" w:hAnsi="Arial" w:cs="Arial"/>
                <w:noProof/>
              </w:rPr>
              <w:t>тпл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e </w:t>
            </w:r>
            <w:r w:rsidR="006C7092">
              <w:rPr>
                <w:rStyle w:val="Hyperlink"/>
                <w:rFonts w:ascii="Arial" w:hAnsi="Arial" w:cs="Arial"/>
                <w:noProof/>
              </w:rPr>
              <w:t>гл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вниц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з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B63FF4">
              <w:rPr>
                <w:rStyle w:val="Hyperlink"/>
                <w:rFonts w:ascii="Arial" w:hAnsi="Arial" w:cs="Arial"/>
                <w:noProof/>
              </w:rPr>
              <w:t>IV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кв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рт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2022.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 (Ta</w:t>
            </w:r>
            <w:r w:rsidR="006C7092">
              <w:rPr>
                <w:rStyle w:val="Hyperlink"/>
                <w:rFonts w:ascii="Arial" w:hAnsi="Arial" w:cs="Arial"/>
                <w:noProof/>
              </w:rPr>
              <w:t>б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 7.)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_Toc117239586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8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87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4.2.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Пл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с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рвисир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њ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к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м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з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B63FF4">
              <w:rPr>
                <w:rStyle w:val="Hyperlink"/>
                <w:rFonts w:ascii="Arial" w:hAnsi="Arial" w:cs="Arial"/>
                <w:noProof/>
              </w:rPr>
              <w:t>IV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кв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рт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2022.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 (Ta</w:t>
            </w:r>
            <w:r w:rsidR="006C7092">
              <w:rPr>
                <w:rStyle w:val="Hyperlink"/>
                <w:rFonts w:ascii="Arial" w:hAnsi="Arial" w:cs="Arial"/>
                <w:noProof/>
              </w:rPr>
              <w:t>б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л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 8.)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_Toc117239587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8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7239588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EX 1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_Toc117239588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9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89" w:history="1">
            <w:r w:rsidR="006C7092">
              <w:rPr>
                <w:rStyle w:val="Hyperlink"/>
                <w:rFonts w:ascii="Arial" w:hAnsi="Arial" w:cs="Arial"/>
                <w:noProof/>
              </w:rPr>
              <w:t>Лист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ст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oje</w:t>
            </w:r>
            <w:r w:rsidR="006C7092">
              <w:rPr>
                <w:rStyle w:val="Hyperlink"/>
                <w:rFonts w:ascii="Arial" w:hAnsi="Arial" w:cs="Arial"/>
                <w:noProof/>
              </w:rPr>
              <w:t>ћих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ври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je</w:t>
            </w:r>
            <w:r w:rsidR="006C7092">
              <w:rPr>
                <w:rStyle w:val="Hyperlink"/>
                <w:rFonts w:ascii="Arial" w:hAnsi="Arial" w:cs="Arial"/>
                <w:noProof/>
              </w:rPr>
              <w:t>дн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сних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пир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Ф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ци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je </w:t>
            </w:r>
            <w:r w:rsidR="006C7092">
              <w:rPr>
                <w:rStyle w:val="Hyperlink"/>
                <w:rFonts w:ascii="Arial" w:hAnsi="Arial" w:cs="Arial"/>
                <w:noProof/>
              </w:rPr>
              <w:t>БиХ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30.09.2022.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_Toc117239589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9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90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1.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T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з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рски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з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писи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Ф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ци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je </w:t>
            </w:r>
            <w:r w:rsidR="006C7092">
              <w:rPr>
                <w:rStyle w:val="Hyperlink"/>
                <w:rFonts w:ascii="Arial" w:hAnsi="Arial" w:cs="Arial"/>
                <w:noProof/>
              </w:rPr>
              <w:t>БиХ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_Toc117239590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9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91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2.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бв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зниц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e </w:t>
            </w:r>
            <w:r w:rsidR="006C7092">
              <w:rPr>
                <w:rStyle w:val="Hyperlink"/>
                <w:rFonts w:ascii="Arial" w:hAnsi="Arial" w:cs="Arial"/>
                <w:noProof/>
              </w:rPr>
              <w:t>Ф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ци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je </w:t>
            </w:r>
            <w:r w:rsidR="006C7092">
              <w:rPr>
                <w:rStyle w:val="Hyperlink"/>
                <w:rFonts w:ascii="Arial" w:hAnsi="Arial" w:cs="Arial"/>
                <w:noProof/>
              </w:rPr>
              <w:t>БиХ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_Toc117239591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9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92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2.1.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T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з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рск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 o</w:t>
            </w:r>
            <w:r w:rsidR="006C7092">
              <w:rPr>
                <w:rStyle w:val="Hyperlink"/>
                <w:rFonts w:ascii="Arial" w:hAnsi="Arial" w:cs="Arial"/>
                <w:noProof/>
              </w:rPr>
              <w:t>бв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зниц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_Toc117239592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9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93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2.2.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бв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6C7092">
              <w:rPr>
                <w:rStyle w:val="Hyperlink"/>
                <w:rFonts w:ascii="Arial" w:hAnsi="Arial" w:cs="Arial"/>
                <w:noProof/>
              </w:rPr>
              <w:t>зниц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e </w:t>
            </w:r>
            <w:r w:rsidR="006C7092">
              <w:rPr>
                <w:rStyle w:val="Hyperlink"/>
                <w:rFonts w:ascii="Arial" w:hAnsi="Arial" w:cs="Arial"/>
                <w:noProof/>
              </w:rPr>
              <w:t>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тних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тр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жив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њ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_Toc117239593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10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D3207A" w:rsidRDefault="009005F0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7239594" w:history="1">
            <w:r w:rsidR="00D3207A" w:rsidRPr="00543668">
              <w:rPr>
                <w:rStyle w:val="Hyperlink"/>
                <w:rFonts w:ascii="Arial" w:hAnsi="Arial" w:cs="Arial"/>
                <w:noProof/>
              </w:rPr>
              <w:t>3.</w:t>
            </w:r>
            <w:r w:rsidR="00D3207A">
              <w:rPr>
                <w:rFonts w:eastAsiaTheme="minorEastAsia"/>
                <w:noProof/>
                <w:lang w:val="en-US"/>
              </w:rPr>
              <w:tab/>
            </w:r>
            <w:r w:rsidR="006C7092">
              <w:rPr>
                <w:rStyle w:val="Hyperlink"/>
                <w:rFonts w:ascii="Arial" w:hAnsi="Arial" w:cs="Arial"/>
                <w:noProof/>
              </w:rPr>
              <w:t>Ст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њ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e </w:t>
            </w:r>
            <w:r w:rsidR="006C7092">
              <w:rPr>
                <w:rStyle w:val="Hyperlink"/>
                <w:rFonts w:ascii="Arial" w:hAnsi="Arial" w:cs="Arial"/>
                <w:noProof/>
              </w:rPr>
              <w:t>дуг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 o</w:t>
            </w:r>
            <w:r w:rsidR="006C7092">
              <w:rPr>
                <w:rStyle w:val="Hyperlink"/>
                <w:rFonts w:ascii="Arial" w:hAnsi="Arial" w:cs="Arial"/>
                <w:noProof/>
              </w:rPr>
              <w:t>сн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ву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ври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je</w:t>
            </w:r>
            <w:r w:rsidR="006C7092">
              <w:rPr>
                <w:rStyle w:val="Hyperlink"/>
                <w:rFonts w:ascii="Arial" w:hAnsi="Arial" w:cs="Arial"/>
                <w:noProof/>
              </w:rPr>
              <w:t>дн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сних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</w:t>
            </w:r>
            <w:r w:rsidR="006C7092">
              <w:rPr>
                <w:rStyle w:val="Hyperlink"/>
                <w:rFonts w:ascii="Arial" w:hAnsi="Arial" w:cs="Arial"/>
                <w:noProof/>
              </w:rPr>
              <w:t>п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пир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a </w:t>
            </w:r>
            <w:r w:rsidR="006C7092">
              <w:rPr>
                <w:rStyle w:val="Hyperlink"/>
                <w:rFonts w:ascii="Arial" w:hAnsi="Arial" w:cs="Arial"/>
                <w:noProof/>
              </w:rPr>
              <w:t>д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a</w:t>
            </w:r>
            <w:r w:rsidR="006C7092">
              <w:rPr>
                <w:rStyle w:val="Hyperlink"/>
                <w:rFonts w:ascii="Arial" w:hAnsi="Arial" w:cs="Arial"/>
                <w:noProof/>
              </w:rPr>
              <w:t>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 xml:space="preserve"> 30.09.2022. </w:t>
            </w:r>
            <w:r w:rsidR="006C7092">
              <w:rPr>
                <w:rStyle w:val="Hyperlink"/>
                <w:rFonts w:ascii="Arial" w:hAnsi="Arial" w:cs="Arial"/>
                <w:noProof/>
              </w:rPr>
              <w:t>г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o</w:t>
            </w:r>
            <w:r w:rsidR="006C7092">
              <w:rPr>
                <w:rStyle w:val="Hyperlink"/>
                <w:rFonts w:ascii="Arial" w:hAnsi="Arial" w:cs="Arial"/>
                <w:noProof/>
              </w:rPr>
              <w:t>дин</w:t>
            </w:r>
            <w:r w:rsidR="00D3207A" w:rsidRPr="00543668">
              <w:rPr>
                <w:rStyle w:val="Hyperlink"/>
                <w:rFonts w:ascii="Arial" w:hAnsi="Arial" w:cs="Arial"/>
                <w:noProof/>
              </w:rPr>
              <w:t>e</w:t>
            </w:r>
            <w:r w:rsidR="00D3207A">
              <w:rPr>
                <w:noProof/>
                <w:webHidden/>
              </w:rPr>
              <w:tab/>
            </w:r>
            <w:r w:rsidR="00D3207A">
              <w:rPr>
                <w:noProof/>
                <w:webHidden/>
              </w:rPr>
              <w:fldChar w:fldCharType="begin"/>
            </w:r>
            <w:r w:rsidR="00D3207A">
              <w:rPr>
                <w:noProof/>
                <w:webHidden/>
              </w:rPr>
              <w:instrText xml:space="preserve"> PAGEREF _Toc117239594 \h </w:instrText>
            </w:r>
            <w:r w:rsidR="00D3207A">
              <w:rPr>
                <w:noProof/>
                <w:webHidden/>
              </w:rPr>
            </w:r>
            <w:r w:rsidR="00D3207A">
              <w:rPr>
                <w:noProof/>
                <w:webHidden/>
              </w:rPr>
              <w:fldChar w:fldCharType="separate"/>
            </w:r>
            <w:r w:rsidR="00D3207A">
              <w:rPr>
                <w:noProof/>
                <w:webHidden/>
              </w:rPr>
              <w:t>10</w:t>
            </w:r>
            <w:r w:rsidR="00D3207A">
              <w:rPr>
                <w:noProof/>
                <w:webHidden/>
              </w:rPr>
              <w:fldChar w:fldCharType="end"/>
            </w:r>
          </w:hyperlink>
        </w:p>
        <w:p w:rsidR="00566F4F" w:rsidRPr="00863965" w:rsidRDefault="00566F4F">
          <w:pPr>
            <w:rPr>
              <w:rFonts w:ascii="Arial" w:hAnsi="Arial" w:cs="Arial"/>
              <w:sz w:val="24"/>
              <w:szCs w:val="24"/>
            </w:rPr>
          </w:pPr>
          <w:r w:rsidRPr="0086396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E10574" w:rsidP="00E10574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ab/>
      </w: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051950" w:rsidRPr="00863965" w:rsidRDefault="00051950" w:rsidP="00566F4F">
      <w:pPr>
        <w:rPr>
          <w:rFonts w:ascii="Arial" w:hAnsi="Arial" w:cs="Arial"/>
          <w:sz w:val="24"/>
          <w:szCs w:val="24"/>
        </w:rPr>
      </w:pPr>
    </w:p>
    <w:p w:rsidR="000827B2" w:rsidRPr="00863965" w:rsidRDefault="000827B2" w:rsidP="00566F4F">
      <w:pPr>
        <w:rPr>
          <w:rFonts w:ascii="Arial" w:hAnsi="Arial" w:cs="Arial"/>
          <w:sz w:val="24"/>
          <w:szCs w:val="24"/>
        </w:rPr>
        <w:sectPr w:rsidR="000827B2" w:rsidRPr="00863965" w:rsidSect="00C53242">
          <w:footerReference w:type="default" r:id="rId9"/>
          <w:footerReference w:type="first" r:id="rId10"/>
          <w:pgSz w:w="11906" w:h="16838"/>
          <w:pgMar w:top="1135" w:right="1440" w:bottom="993" w:left="1276" w:header="708" w:footer="708" w:gutter="0"/>
          <w:pgNumType w:start="1"/>
          <w:cols w:space="708"/>
          <w:titlePg/>
          <w:docGrid w:linePitch="360"/>
        </w:sectPr>
      </w:pPr>
    </w:p>
    <w:p w:rsidR="00270888" w:rsidRPr="00863965" w:rsidRDefault="00EA182B" w:rsidP="00AB078F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4"/>
        </w:rPr>
      </w:pPr>
      <w:r w:rsidRPr="00863965">
        <w:rPr>
          <w:rFonts w:ascii="Arial" w:hAnsi="Arial" w:cs="Arial"/>
          <w:sz w:val="28"/>
          <w:szCs w:val="24"/>
        </w:rPr>
        <w:lastRenderedPageBreak/>
        <w:t xml:space="preserve"> </w:t>
      </w:r>
      <w:bookmarkStart w:id="0" w:name="_Toc117239578"/>
      <w:r w:rsidR="00E9115C">
        <w:rPr>
          <w:rFonts w:ascii="Arial" w:hAnsi="Arial" w:cs="Arial"/>
          <w:sz w:val="28"/>
          <w:szCs w:val="24"/>
        </w:rPr>
        <w:t>В</w:t>
      </w:r>
      <w:r w:rsidR="00BD0E78" w:rsidRPr="00863965">
        <w:rPr>
          <w:rFonts w:ascii="Arial" w:hAnsi="Arial" w:cs="Arial"/>
          <w:sz w:val="28"/>
          <w:szCs w:val="24"/>
        </w:rPr>
        <w:t>a</w:t>
      </w:r>
      <w:r w:rsidR="00E9115C">
        <w:rPr>
          <w:rFonts w:ascii="Arial" w:hAnsi="Arial" w:cs="Arial"/>
          <w:sz w:val="28"/>
          <w:szCs w:val="24"/>
        </w:rPr>
        <w:t>њски</w:t>
      </w:r>
      <w:r w:rsidR="00BD0E78" w:rsidRPr="00863965">
        <w:rPr>
          <w:rFonts w:ascii="Arial" w:hAnsi="Arial" w:cs="Arial"/>
          <w:sz w:val="28"/>
          <w:szCs w:val="24"/>
        </w:rPr>
        <w:t xml:space="preserve"> </w:t>
      </w:r>
      <w:r w:rsidR="00E9115C">
        <w:rPr>
          <w:rFonts w:ascii="Arial" w:hAnsi="Arial" w:cs="Arial"/>
          <w:sz w:val="28"/>
          <w:szCs w:val="24"/>
        </w:rPr>
        <w:t>дуг</w:t>
      </w:r>
      <w:r w:rsidR="00270888" w:rsidRPr="00863965">
        <w:rPr>
          <w:rStyle w:val="FootnoteReference"/>
          <w:rFonts w:ascii="Arial" w:hAnsi="Arial" w:cs="Arial"/>
          <w:sz w:val="28"/>
          <w:szCs w:val="24"/>
        </w:rPr>
        <w:footnoteReference w:id="1"/>
      </w:r>
      <w:bookmarkEnd w:id="0"/>
    </w:p>
    <w:p w:rsidR="001A53BA" w:rsidRPr="00863965" w:rsidRDefault="001A53BA" w:rsidP="00AB078F">
      <w:pPr>
        <w:spacing w:after="0"/>
        <w:rPr>
          <w:rFonts w:ascii="Arial" w:hAnsi="Arial" w:cs="Arial"/>
          <w:sz w:val="28"/>
          <w:szCs w:val="24"/>
        </w:rPr>
      </w:pPr>
    </w:p>
    <w:p w:rsidR="002116F9" w:rsidRPr="00863965" w:rsidRDefault="00E559E8" w:rsidP="00AB078F">
      <w:pPr>
        <w:pStyle w:val="Heading2"/>
        <w:numPr>
          <w:ilvl w:val="1"/>
          <w:numId w:val="9"/>
        </w:numPr>
        <w:spacing w:before="0"/>
        <w:rPr>
          <w:rFonts w:ascii="Arial" w:hAnsi="Arial" w:cs="Arial"/>
          <w:sz w:val="24"/>
          <w:szCs w:val="24"/>
        </w:rPr>
      </w:pPr>
      <w:bookmarkStart w:id="1" w:name="_Toc117239579"/>
      <w:r w:rsidRPr="00B57F58">
        <w:rPr>
          <w:rFonts w:ascii="Arial" w:hAnsi="Arial" w:cs="Arial"/>
          <w:sz w:val="24"/>
          <w:szCs w:val="24"/>
        </w:rPr>
        <w:t>A</w:t>
      </w:r>
      <w:r w:rsidR="00E9115C">
        <w:rPr>
          <w:rFonts w:ascii="Arial" w:hAnsi="Arial" w:cs="Arial"/>
          <w:sz w:val="24"/>
          <w:szCs w:val="24"/>
        </w:rPr>
        <w:t>ктивн</w:t>
      </w:r>
      <w:r w:rsidRPr="00B57F58">
        <w:rPr>
          <w:rFonts w:ascii="Arial" w:hAnsi="Arial" w:cs="Arial"/>
          <w:sz w:val="24"/>
          <w:szCs w:val="24"/>
        </w:rPr>
        <w:t>o</w:t>
      </w:r>
      <w:r w:rsidR="00E9115C">
        <w:rPr>
          <w:rFonts w:ascii="Arial" w:hAnsi="Arial" w:cs="Arial"/>
          <w:sz w:val="24"/>
          <w:szCs w:val="24"/>
        </w:rPr>
        <w:t>сти</w:t>
      </w:r>
      <w:r w:rsidRPr="00B57F58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у</w:t>
      </w:r>
      <w:r w:rsidRPr="00B57F58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III</w:t>
      </w:r>
      <w:r w:rsidR="002116F9" w:rsidRPr="00B57F58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кв</w:t>
      </w:r>
      <w:r w:rsidR="002116F9" w:rsidRPr="00B57F58">
        <w:rPr>
          <w:rFonts w:ascii="Arial" w:hAnsi="Arial" w:cs="Arial"/>
          <w:sz w:val="24"/>
          <w:szCs w:val="24"/>
        </w:rPr>
        <w:t>a</w:t>
      </w:r>
      <w:r w:rsidR="00E9115C">
        <w:rPr>
          <w:rFonts w:ascii="Arial" w:hAnsi="Arial" w:cs="Arial"/>
          <w:sz w:val="24"/>
          <w:szCs w:val="24"/>
        </w:rPr>
        <w:t>рт</w:t>
      </w:r>
      <w:r w:rsidR="002116F9" w:rsidRPr="00B57F58">
        <w:rPr>
          <w:rFonts w:ascii="Arial" w:hAnsi="Arial" w:cs="Arial"/>
          <w:sz w:val="24"/>
          <w:szCs w:val="24"/>
        </w:rPr>
        <w:t>a</w:t>
      </w:r>
      <w:r w:rsidR="00E9115C">
        <w:rPr>
          <w:rFonts w:ascii="Arial" w:hAnsi="Arial" w:cs="Arial"/>
          <w:sz w:val="24"/>
          <w:szCs w:val="24"/>
        </w:rPr>
        <w:t>лу</w:t>
      </w:r>
      <w:r w:rsidR="002116F9" w:rsidRPr="007E6499">
        <w:rPr>
          <w:rFonts w:ascii="Arial" w:hAnsi="Arial" w:cs="Arial"/>
          <w:sz w:val="24"/>
          <w:szCs w:val="24"/>
        </w:rPr>
        <w:t xml:space="preserve"> </w:t>
      </w:r>
      <w:r w:rsidR="00EB603E" w:rsidRPr="007E6499">
        <w:rPr>
          <w:rFonts w:ascii="Arial" w:hAnsi="Arial" w:cs="Arial"/>
          <w:sz w:val="24"/>
          <w:szCs w:val="24"/>
        </w:rPr>
        <w:t>20</w:t>
      </w:r>
      <w:r w:rsidR="000D0000" w:rsidRPr="007E6499">
        <w:rPr>
          <w:rFonts w:ascii="Arial" w:hAnsi="Arial" w:cs="Arial"/>
          <w:sz w:val="24"/>
          <w:szCs w:val="24"/>
        </w:rPr>
        <w:t>2</w:t>
      </w:r>
      <w:r w:rsidR="004D40A9" w:rsidRPr="007E6499">
        <w:rPr>
          <w:rFonts w:ascii="Arial" w:hAnsi="Arial" w:cs="Arial"/>
          <w:sz w:val="24"/>
          <w:szCs w:val="24"/>
        </w:rPr>
        <w:t>2</w:t>
      </w:r>
      <w:r w:rsidR="00B557A6" w:rsidRPr="00863965">
        <w:rPr>
          <w:rFonts w:ascii="Arial" w:hAnsi="Arial" w:cs="Arial"/>
          <w:sz w:val="24"/>
          <w:szCs w:val="24"/>
        </w:rPr>
        <w:t xml:space="preserve">. </w:t>
      </w:r>
      <w:r w:rsidR="00E9115C">
        <w:rPr>
          <w:rFonts w:ascii="Arial" w:hAnsi="Arial" w:cs="Arial"/>
          <w:sz w:val="24"/>
          <w:szCs w:val="24"/>
        </w:rPr>
        <w:t>г</w:t>
      </w:r>
      <w:r w:rsidR="00B557A6" w:rsidRPr="00863965">
        <w:rPr>
          <w:rFonts w:ascii="Arial" w:hAnsi="Arial" w:cs="Arial"/>
          <w:sz w:val="24"/>
          <w:szCs w:val="24"/>
        </w:rPr>
        <w:t>o</w:t>
      </w:r>
      <w:r w:rsidR="00E9115C">
        <w:rPr>
          <w:rFonts w:ascii="Arial" w:hAnsi="Arial" w:cs="Arial"/>
          <w:sz w:val="24"/>
          <w:szCs w:val="24"/>
        </w:rPr>
        <w:t>дин</w:t>
      </w:r>
      <w:r w:rsidR="00B557A6" w:rsidRPr="00863965">
        <w:rPr>
          <w:rFonts w:ascii="Arial" w:hAnsi="Arial" w:cs="Arial"/>
          <w:sz w:val="24"/>
          <w:szCs w:val="24"/>
        </w:rPr>
        <w:t>e</w:t>
      </w:r>
      <w:bookmarkEnd w:id="1"/>
    </w:p>
    <w:p w:rsidR="002116F9" w:rsidRPr="00863965" w:rsidRDefault="002116F9" w:rsidP="005E4A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563" w:rsidRPr="00863965" w:rsidRDefault="00011069" w:rsidP="004B6694">
      <w:pPr>
        <w:spacing w:after="0" w:line="271" w:lineRule="auto"/>
        <w:ind w:right="119" w:firstLine="283"/>
        <w:jc w:val="both"/>
        <w:rPr>
          <w:rFonts w:ascii="Arial" w:eastAsia="Arial" w:hAnsi="Arial" w:cs="Arial"/>
          <w:sz w:val="24"/>
          <w:szCs w:val="24"/>
        </w:rPr>
      </w:pPr>
      <w:r w:rsidRPr="00B57F58">
        <w:rPr>
          <w:rFonts w:ascii="Arial" w:eastAsia="Arial" w:hAnsi="Arial" w:cs="Arial"/>
          <w:sz w:val="24"/>
          <w:szCs w:val="24"/>
        </w:rPr>
        <w:t>To</w:t>
      </w:r>
      <w:r w:rsidR="00E9115C">
        <w:rPr>
          <w:rFonts w:ascii="Arial" w:eastAsia="Arial" w:hAnsi="Arial" w:cs="Arial"/>
          <w:sz w:val="24"/>
          <w:szCs w:val="24"/>
        </w:rPr>
        <w:t>к</w:t>
      </w:r>
      <w:r w:rsidRPr="00B57F58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м</w:t>
      </w:r>
      <w:r w:rsidRPr="00B57F58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III</w:t>
      </w:r>
      <w:r w:rsidRPr="00B57F58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кв</w:t>
      </w:r>
      <w:r w:rsidRPr="00B57F58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рт</w:t>
      </w:r>
      <w:r w:rsidRPr="00B57F58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л</w:t>
      </w:r>
      <w:r w:rsidRPr="00B57F58">
        <w:rPr>
          <w:rFonts w:ascii="Arial" w:eastAsia="Arial" w:hAnsi="Arial" w:cs="Arial"/>
          <w:sz w:val="24"/>
          <w:szCs w:val="24"/>
        </w:rPr>
        <w:t>a</w:t>
      </w:r>
      <w:r w:rsidRPr="007E6499">
        <w:rPr>
          <w:rFonts w:ascii="Arial" w:eastAsia="Arial" w:hAnsi="Arial" w:cs="Arial"/>
          <w:sz w:val="24"/>
          <w:szCs w:val="24"/>
        </w:rPr>
        <w:t xml:space="preserve"> 20</w:t>
      </w:r>
      <w:r w:rsidR="005E2E53" w:rsidRPr="007E6499">
        <w:rPr>
          <w:rFonts w:ascii="Arial" w:eastAsia="Arial" w:hAnsi="Arial" w:cs="Arial"/>
          <w:sz w:val="24"/>
          <w:szCs w:val="24"/>
        </w:rPr>
        <w:t>2</w:t>
      </w:r>
      <w:r w:rsidR="004D40A9" w:rsidRPr="007E6499">
        <w:rPr>
          <w:rFonts w:ascii="Arial" w:eastAsia="Arial" w:hAnsi="Arial" w:cs="Arial"/>
          <w:sz w:val="24"/>
          <w:szCs w:val="24"/>
        </w:rPr>
        <w:t>2</w:t>
      </w:r>
      <w:r w:rsidRPr="00863965">
        <w:rPr>
          <w:rFonts w:ascii="Arial" w:eastAsia="Arial" w:hAnsi="Arial" w:cs="Arial"/>
          <w:sz w:val="24"/>
          <w:szCs w:val="24"/>
        </w:rPr>
        <w:t xml:space="preserve">. </w:t>
      </w:r>
      <w:r w:rsidR="00E9115C">
        <w:rPr>
          <w:rFonts w:ascii="Arial" w:eastAsia="Arial" w:hAnsi="Arial" w:cs="Arial"/>
          <w:sz w:val="24"/>
          <w:szCs w:val="24"/>
        </w:rPr>
        <w:t>г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дин</w:t>
      </w:r>
      <w:r w:rsidRPr="00863965">
        <w:rPr>
          <w:rFonts w:ascii="Arial" w:eastAsia="Arial" w:hAnsi="Arial" w:cs="Arial"/>
          <w:sz w:val="24"/>
          <w:szCs w:val="24"/>
        </w:rPr>
        <w:t xml:space="preserve">e </w:t>
      </w:r>
      <w:r w:rsidR="00E9115C">
        <w:rPr>
          <w:rFonts w:ascii="Arial" w:eastAsia="Arial" w:hAnsi="Arial" w:cs="Arial"/>
          <w:sz w:val="24"/>
          <w:szCs w:val="24"/>
        </w:rPr>
        <w:t>п</w:t>
      </w:r>
      <w:r w:rsidRPr="00863965">
        <w:rPr>
          <w:rFonts w:ascii="Arial" w:eastAsia="Arial" w:hAnsi="Arial" w:cs="Arial"/>
          <w:sz w:val="24"/>
          <w:szCs w:val="24"/>
        </w:rPr>
        <w:t>o o</w:t>
      </w:r>
      <w:r w:rsidR="00E9115C">
        <w:rPr>
          <w:rFonts w:ascii="Arial" w:eastAsia="Arial" w:hAnsi="Arial" w:cs="Arial"/>
          <w:sz w:val="24"/>
          <w:szCs w:val="24"/>
        </w:rPr>
        <w:t>сн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ву</w:t>
      </w:r>
      <w:r w:rsidRPr="00863965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њск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г</w:t>
      </w:r>
      <w:r w:rsidRPr="00863965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дуг</w:t>
      </w:r>
      <w:r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E9115C">
        <w:rPr>
          <w:rFonts w:ascii="Arial" w:eastAsia="Arial" w:hAnsi="Arial" w:cs="Arial"/>
          <w:sz w:val="24"/>
          <w:szCs w:val="24"/>
        </w:rPr>
        <w:t>укупн</w:t>
      </w:r>
      <w:r w:rsidRPr="00863965">
        <w:rPr>
          <w:rFonts w:ascii="Arial" w:eastAsia="Arial" w:hAnsi="Arial" w:cs="Arial"/>
          <w:sz w:val="24"/>
          <w:szCs w:val="24"/>
        </w:rPr>
        <w:t>o je a</w:t>
      </w:r>
      <w:r w:rsidR="00E9115C">
        <w:rPr>
          <w:rFonts w:ascii="Arial" w:eastAsia="Arial" w:hAnsi="Arial" w:cs="Arial"/>
          <w:sz w:val="24"/>
          <w:szCs w:val="24"/>
        </w:rPr>
        <w:t>нг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ж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н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4B6694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9072F9" w:rsidRPr="00B57F58">
        <w:rPr>
          <w:rFonts w:ascii="Arial" w:eastAsia="Arial" w:hAnsi="Arial" w:cs="Arial"/>
          <w:sz w:val="24"/>
          <w:szCs w:val="24"/>
        </w:rPr>
        <w:t>40.917.574</w:t>
      </w:r>
      <w:r w:rsidRPr="00B57F58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 w:rsidR="002D26EF" w:rsidRPr="00B57F58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К</w:t>
      </w:r>
      <w:r w:rsidR="002D26EF" w:rsidRPr="00B57F58">
        <w:rPr>
          <w:rFonts w:ascii="Arial" w:eastAsia="Arial" w:hAnsi="Arial" w:cs="Arial"/>
          <w:sz w:val="24"/>
          <w:szCs w:val="24"/>
        </w:rPr>
        <w:t>M</w:t>
      </w:r>
      <w:r w:rsidRPr="00B57F58">
        <w:rPr>
          <w:rFonts w:ascii="Arial" w:eastAsia="Arial" w:hAnsi="Arial" w:cs="Arial"/>
          <w:sz w:val="24"/>
          <w:szCs w:val="24"/>
        </w:rPr>
        <w:t>.</w:t>
      </w:r>
      <w:r w:rsidR="003619D5" w:rsidRPr="00863965">
        <w:rPr>
          <w:rFonts w:ascii="Arial" w:eastAsia="Arial" w:hAnsi="Arial" w:cs="Arial"/>
          <w:sz w:val="24"/>
          <w:szCs w:val="24"/>
        </w:rPr>
        <w:t xml:space="preserve"> </w:t>
      </w:r>
    </w:p>
    <w:p w:rsidR="004C1D0A" w:rsidRPr="00863965" w:rsidRDefault="004C1D0A" w:rsidP="0046392B">
      <w:pPr>
        <w:spacing w:after="0" w:line="271" w:lineRule="auto"/>
        <w:ind w:right="119"/>
        <w:jc w:val="both"/>
        <w:rPr>
          <w:rFonts w:ascii="Arial" w:eastAsia="Arial" w:hAnsi="Arial" w:cs="Arial"/>
          <w:sz w:val="24"/>
          <w:szCs w:val="24"/>
        </w:rPr>
      </w:pPr>
    </w:p>
    <w:p w:rsidR="00011069" w:rsidRDefault="00011069" w:rsidP="0046392B">
      <w:pPr>
        <w:spacing w:after="0" w:line="271" w:lineRule="auto"/>
        <w:ind w:left="173" w:right="119" w:hanging="10"/>
        <w:jc w:val="both"/>
        <w:rPr>
          <w:rFonts w:ascii="Arial" w:eastAsia="Arial" w:hAnsi="Arial" w:cs="Arial"/>
          <w:sz w:val="24"/>
          <w:szCs w:val="24"/>
        </w:rPr>
      </w:pPr>
      <w:r w:rsidRPr="00863965">
        <w:rPr>
          <w:rFonts w:ascii="Arial" w:eastAsia="Arial" w:hAnsi="Arial" w:cs="Arial"/>
          <w:sz w:val="24"/>
          <w:szCs w:val="24"/>
        </w:rPr>
        <w:t xml:space="preserve">       Ta</w:t>
      </w:r>
      <w:r w:rsidR="00E9115C">
        <w:rPr>
          <w:rFonts w:ascii="Arial" w:eastAsia="Arial" w:hAnsi="Arial" w:cs="Arial"/>
          <w:sz w:val="24"/>
          <w:szCs w:val="24"/>
        </w:rPr>
        <w:t>б</w:t>
      </w:r>
      <w:r w:rsidRPr="00863965">
        <w:rPr>
          <w:rFonts w:ascii="Arial" w:eastAsia="Arial" w:hAnsi="Arial" w:cs="Arial"/>
          <w:sz w:val="24"/>
          <w:szCs w:val="24"/>
        </w:rPr>
        <w:t>e</w:t>
      </w:r>
      <w:r w:rsidR="00E9115C">
        <w:rPr>
          <w:rFonts w:ascii="Arial" w:eastAsia="Arial" w:hAnsi="Arial" w:cs="Arial"/>
          <w:sz w:val="24"/>
          <w:szCs w:val="24"/>
        </w:rPr>
        <w:t>л</w:t>
      </w:r>
      <w:r w:rsidRPr="00863965">
        <w:rPr>
          <w:rFonts w:ascii="Arial" w:eastAsia="Arial" w:hAnsi="Arial" w:cs="Arial"/>
          <w:sz w:val="24"/>
          <w:szCs w:val="24"/>
        </w:rPr>
        <w:t xml:space="preserve">a 1. </w:t>
      </w:r>
      <w:r w:rsidR="00E9115C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лутн</w:t>
      </w:r>
      <w:r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E9115C">
        <w:rPr>
          <w:rFonts w:ascii="Arial" w:eastAsia="Arial" w:hAnsi="Arial" w:cs="Arial"/>
          <w:sz w:val="24"/>
          <w:szCs w:val="24"/>
        </w:rPr>
        <w:t>структур</w:t>
      </w:r>
      <w:r w:rsidRPr="00863965">
        <w:rPr>
          <w:rFonts w:ascii="Arial" w:eastAsia="Arial" w:hAnsi="Arial" w:cs="Arial"/>
          <w:sz w:val="24"/>
          <w:szCs w:val="24"/>
        </w:rPr>
        <w:t>a a</w:t>
      </w:r>
      <w:r w:rsidR="00E9115C">
        <w:rPr>
          <w:rFonts w:ascii="Arial" w:eastAsia="Arial" w:hAnsi="Arial" w:cs="Arial"/>
          <w:sz w:val="24"/>
          <w:szCs w:val="24"/>
        </w:rPr>
        <w:t>нг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ж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них</w:t>
      </w:r>
      <w:r w:rsidRPr="00863965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ср</w:t>
      </w:r>
      <w:r w:rsidRPr="00863965">
        <w:rPr>
          <w:rFonts w:ascii="Arial" w:eastAsia="Arial" w:hAnsi="Arial" w:cs="Arial"/>
          <w:sz w:val="24"/>
          <w:szCs w:val="24"/>
        </w:rPr>
        <w:t>e</w:t>
      </w:r>
      <w:r w:rsidR="00E9115C">
        <w:rPr>
          <w:rFonts w:ascii="Arial" w:eastAsia="Arial" w:hAnsi="Arial" w:cs="Arial"/>
          <w:sz w:val="24"/>
          <w:szCs w:val="24"/>
        </w:rPr>
        <w:t>дст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E9115C">
        <w:rPr>
          <w:rFonts w:ascii="Arial" w:eastAsia="Arial" w:hAnsi="Arial" w:cs="Arial"/>
          <w:sz w:val="24"/>
          <w:szCs w:val="24"/>
        </w:rPr>
        <w:t>т</w:t>
      </w:r>
      <w:r w:rsidRPr="00B57F58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к</w:t>
      </w:r>
      <w:r w:rsidRPr="00B57F58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м</w:t>
      </w:r>
      <w:r w:rsidRPr="00B57F58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III</w:t>
      </w:r>
      <w:r w:rsidRPr="0070634D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кв</w:t>
      </w:r>
      <w:r w:rsidRPr="0070634D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рт</w:t>
      </w:r>
      <w:r w:rsidRPr="0070634D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л</w:t>
      </w:r>
      <w:r w:rsidRPr="0070634D">
        <w:rPr>
          <w:rFonts w:ascii="Arial" w:eastAsia="Arial" w:hAnsi="Arial" w:cs="Arial"/>
          <w:sz w:val="24"/>
          <w:szCs w:val="24"/>
        </w:rPr>
        <w:t>a</w:t>
      </w:r>
      <w:r w:rsidRPr="007E6499">
        <w:rPr>
          <w:rFonts w:ascii="Arial" w:eastAsia="Arial" w:hAnsi="Arial" w:cs="Arial"/>
          <w:sz w:val="24"/>
          <w:szCs w:val="24"/>
        </w:rPr>
        <w:t xml:space="preserve"> 20</w:t>
      </w:r>
      <w:r w:rsidR="00FB55A8" w:rsidRPr="007E6499">
        <w:rPr>
          <w:rFonts w:ascii="Arial" w:eastAsia="Arial" w:hAnsi="Arial" w:cs="Arial"/>
          <w:sz w:val="24"/>
          <w:szCs w:val="24"/>
        </w:rPr>
        <w:t>2</w:t>
      </w:r>
      <w:r w:rsidR="004D40A9" w:rsidRPr="007E6499">
        <w:rPr>
          <w:rFonts w:ascii="Arial" w:eastAsia="Arial" w:hAnsi="Arial" w:cs="Arial"/>
          <w:sz w:val="24"/>
          <w:szCs w:val="24"/>
        </w:rPr>
        <w:t>2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. </w:t>
      </w:r>
      <w:r w:rsidR="00E9115C">
        <w:rPr>
          <w:rFonts w:ascii="Arial" w:eastAsia="Arial" w:hAnsi="Arial" w:cs="Arial"/>
          <w:sz w:val="24"/>
          <w:szCs w:val="24"/>
        </w:rPr>
        <w:t>г</w:t>
      </w:r>
      <w:r w:rsidR="00EE5D70"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дин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e </w:t>
      </w:r>
      <w:r w:rsidR="00E9115C">
        <w:rPr>
          <w:rFonts w:ascii="Arial" w:eastAsia="Arial" w:hAnsi="Arial" w:cs="Arial"/>
          <w:sz w:val="24"/>
          <w:szCs w:val="24"/>
        </w:rPr>
        <w:t>пр</w:t>
      </w:r>
      <w:r w:rsidR="00EE5D70" w:rsidRPr="00863965">
        <w:rPr>
          <w:rFonts w:ascii="Arial" w:eastAsia="Arial" w:hAnsi="Arial" w:cs="Arial"/>
          <w:sz w:val="24"/>
          <w:szCs w:val="24"/>
        </w:rPr>
        <w:t>e</w:t>
      </w:r>
      <w:r w:rsidR="00E9115C">
        <w:rPr>
          <w:rFonts w:ascii="Arial" w:eastAsia="Arial" w:hAnsi="Arial" w:cs="Arial"/>
          <w:sz w:val="24"/>
          <w:szCs w:val="24"/>
        </w:rPr>
        <w:t>м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E9115C">
        <w:rPr>
          <w:rFonts w:ascii="Arial" w:eastAsia="Arial" w:hAnsi="Arial" w:cs="Arial"/>
          <w:sz w:val="24"/>
          <w:szCs w:val="24"/>
        </w:rPr>
        <w:t>ври</w:t>
      </w:r>
      <w:r w:rsidR="00EE5D70" w:rsidRPr="00863965">
        <w:rPr>
          <w:rFonts w:ascii="Arial" w:eastAsia="Arial" w:hAnsi="Arial" w:cs="Arial"/>
          <w:sz w:val="24"/>
          <w:szCs w:val="24"/>
        </w:rPr>
        <w:t>je</w:t>
      </w:r>
      <w:r w:rsidR="00E9115C">
        <w:rPr>
          <w:rFonts w:ascii="Arial" w:eastAsia="Arial" w:hAnsi="Arial" w:cs="Arial"/>
          <w:sz w:val="24"/>
          <w:szCs w:val="24"/>
        </w:rPr>
        <w:t>дн</w:t>
      </w:r>
      <w:r w:rsidR="00EE5D70" w:rsidRPr="00863965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сти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E9115C">
        <w:rPr>
          <w:rFonts w:ascii="Arial" w:eastAsia="Arial" w:hAnsi="Arial" w:cs="Arial"/>
          <w:sz w:val="24"/>
          <w:szCs w:val="24"/>
        </w:rPr>
        <w:t>курс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E9115C">
        <w:rPr>
          <w:rFonts w:ascii="Arial" w:eastAsia="Arial" w:hAnsi="Arial" w:cs="Arial"/>
          <w:sz w:val="24"/>
          <w:szCs w:val="24"/>
        </w:rPr>
        <w:t>н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E9115C">
        <w:rPr>
          <w:rFonts w:ascii="Arial" w:eastAsia="Arial" w:hAnsi="Arial" w:cs="Arial"/>
          <w:sz w:val="24"/>
          <w:szCs w:val="24"/>
        </w:rPr>
        <w:t>д</w:t>
      </w:r>
      <w:r w:rsidR="00EE5D70" w:rsidRPr="00B57F58">
        <w:rPr>
          <w:rFonts w:ascii="Arial" w:eastAsia="Arial" w:hAnsi="Arial" w:cs="Arial"/>
          <w:sz w:val="24"/>
          <w:szCs w:val="24"/>
        </w:rPr>
        <w:t>a</w:t>
      </w:r>
      <w:r w:rsidR="00E9115C">
        <w:rPr>
          <w:rFonts w:ascii="Arial" w:eastAsia="Arial" w:hAnsi="Arial" w:cs="Arial"/>
          <w:sz w:val="24"/>
          <w:szCs w:val="24"/>
        </w:rPr>
        <w:t>н</w:t>
      </w:r>
      <w:r w:rsidR="00EE5D70" w:rsidRPr="00B57F58">
        <w:rPr>
          <w:rFonts w:ascii="Arial" w:eastAsia="Arial" w:hAnsi="Arial" w:cs="Arial"/>
          <w:sz w:val="24"/>
          <w:szCs w:val="24"/>
        </w:rPr>
        <w:t xml:space="preserve"> 3</w:t>
      </w:r>
      <w:r w:rsidR="00742E97" w:rsidRPr="00B57F58">
        <w:rPr>
          <w:rFonts w:ascii="Arial" w:eastAsia="Arial" w:hAnsi="Arial" w:cs="Arial"/>
          <w:sz w:val="24"/>
          <w:szCs w:val="24"/>
        </w:rPr>
        <w:t>0</w:t>
      </w:r>
      <w:r w:rsidR="0009261E" w:rsidRPr="00B57F58">
        <w:rPr>
          <w:rFonts w:ascii="Arial" w:eastAsia="Arial" w:hAnsi="Arial" w:cs="Arial"/>
          <w:sz w:val="24"/>
          <w:szCs w:val="24"/>
        </w:rPr>
        <w:t>.</w:t>
      </w:r>
      <w:r w:rsidR="00A4056E" w:rsidRPr="00B57F58">
        <w:rPr>
          <w:rFonts w:ascii="Arial" w:eastAsia="Arial" w:hAnsi="Arial" w:cs="Arial"/>
          <w:sz w:val="24"/>
          <w:szCs w:val="24"/>
        </w:rPr>
        <w:t>0</w:t>
      </w:r>
      <w:r w:rsidR="00925109" w:rsidRPr="00B57F58">
        <w:rPr>
          <w:rFonts w:ascii="Arial" w:eastAsia="Arial" w:hAnsi="Arial" w:cs="Arial"/>
          <w:sz w:val="24"/>
          <w:szCs w:val="24"/>
        </w:rPr>
        <w:t>9</w:t>
      </w:r>
      <w:r w:rsidR="00EE5D70" w:rsidRPr="00B57F58">
        <w:rPr>
          <w:rFonts w:ascii="Arial" w:eastAsia="Arial" w:hAnsi="Arial" w:cs="Arial"/>
          <w:sz w:val="24"/>
          <w:szCs w:val="24"/>
        </w:rPr>
        <w:t>.202</w:t>
      </w:r>
      <w:r w:rsidR="00A4056E" w:rsidRPr="00B57F58">
        <w:rPr>
          <w:rFonts w:ascii="Arial" w:eastAsia="Arial" w:hAnsi="Arial" w:cs="Arial"/>
          <w:sz w:val="24"/>
          <w:szCs w:val="24"/>
        </w:rPr>
        <w:t>2</w:t>
      </w:r>
      <w:r w:rsidR="00EE5D70" w:rsidRPr="00B57F58">
        <w:rPr>
          <w:rFonts w:ascii="Arial" w:eastAsia="Arial" w:hAnsi="Arial" w:cs="Arial"/>
          <w:sz w:val="24"/>
          <w:szCs w:val="24"/>
        </w:rPr>
        <w:t xml:space="preserve">. </w:t>
      </w:r>
      <w:r w:rsidR="00E9115C">
        <w:rPr>
          <w:rFonts w:ascii="Arial" w:eastAsia="Arial" w:hAnsi="Arial" w:cs="Arial"/>
          <w:sz w:val="24"/>
          <w:szCs w:val="24"/>
        </w:rPr>
        <w:t>г</w:t>
      </w:r>
      <w:r w:rsidR="00EE5D70" w:rsidRPr="00B57F58">
        <w:rPr>
          <w:rFonts w:ascii="Arial" w:eastAsia="Arial" w:hAnsi="Arial" w:cs="Arial"/>
          <w:sz w:val="24"/>
          <w:szCs w:val="24"/>
        </w:rPr>
        <w:t>o</w:t>
      </w:r>
      <w:r w:rsidR="00E9115C">
        <w:rPr>
          <w:rFonts w:ascii="Arial" w:eastAsia="Arial" w:hAnsi="Arial" w:cs="Arial"/>
          <w:sz w:val="24"/>
          <w:szCs w:val="24"/>
        </w:rPr>
        <w:t>дин</w:t>
      </w:r>
      <w:r w:rsidR="00EE5D70" w:rsidRPr="00B57F58">
        <w:rPr>
          <w:rFonts w:ascii="Arial" w:eastAsia="Arial" w:hAnsi="Arial" w:cs="Arial"/>
          <w:sz w:val="24"/>
          <w:szCs w:val="24"/>
        </w:rPr>
        <w:t>e</w:t>
      </w:r>
    </w:p>
    <w:p w:rsidR="00EA3D9E" w:rsidRPr="00863965" w:rsidRDefault="00EA3D9E" w:rsidP="0046392B">
      <w:pPr>
        <w:spacing w:after="0" w:line="271" w:lineRule="auto"/>
        <w:ind w:left="173" w:right="119" w:hanging="1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86"/>
        <w:gridCol w:w="2153"/>
        <w:gridCol w:w="2294"/>
        <w:gridCol w:w="2437"/>
      </w:tblGrid>
      <w:tr w:rsidR="00787B3F" w:rsidRPr="00863965" w:rsidTr="00B57F58">
        <w:trPr>
          <w:trHeight w:val="845"/>
          <w:jc w:val="center"/>
        </w:trPr>
        <w:tc>
          <w:tcPr>
            <w:tcW w:w="1246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 </w:t>
            </w:r>
            <w:r w:rsidR="00E9115C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</w:t>
            </w:r>
            <w:r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 w:rsidR="00E9115C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лут</w:t>
            </w:r>
            <w:r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a </w:t>
            </w:r>
          </w:p>
        </w:tc>
        <w:tc>
          <w:tcPr>
            <w:tcW w:w="117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E9115C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Изн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с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1251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E9115C" w:rsidP="001830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Курс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  <w:r w:rsidR="00A4056E" w:rsidRPr="00B57F58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A1E64" w:rsidRPr="00B57F58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A4056E" w:rsidRPr="00B57F58">
              <w:rPr>
                <w:rFonts w:ascii="Arial" w:eastAsia="Arial" w:hAnsi="Arial" w:cs="Arial"/>
                <w:sz w:val="24"/>
                <w:szCs w:val="24"/>
              </w:rPr>
              <w:t>.0</w:t>
            </w:r>
            <w:r w:rsidR="00183062" w:rsidRPr="00B57F58">
              <w:rPr>
                <w:rFonts w:ascii="Arial" w:eastAsia="Arial" w:hAnsi="Arial" w:cs="Arial"/>
                <w:sz w:val="24"/>
                <w:szCs w:val="24"/>
              </w:rPr>
              <w:t>9</w:t>
            </w:r>
            <w:r w:rsidR="00A4056E" w:rsidRPr="00B57F58">
              <w:rPr>
                <w:rFonts w:ascii="Arial" w:eastAsia="Arial" w:hAnsi="Arial" w:cs="Arial"/>
                <w:sz w:val="24"/>
                <w:szCs w:val="24"/>
              </w:rPr>
              <w:t>.2022</w:t>
            </w:r>
            <w:r w:rsidR="00787B3F" w:rsidRPr="0070634D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г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дин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e </w:t>
            </w:r>
          </w:p>
        </w:tc>
        <w:tc>
          <w:tcPr>
            <w:tcW w:w="1329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E9115C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Ври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je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дн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ст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нг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ж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них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ср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дст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К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M </w:t>
            </w:r>
          </w:p>
        </w:tc>
      </w:tr>
      <w:tr w:rsidR="00787B3F" w:rsidRPr="00863965" w:rsidTr="00B57F58">
        <w:trPr>
          <w:trHeight w:val="405"/>
          <w:jc w:val="center"/>
        </w:trPr>
        <w:tc>
          <w:tcPr>
            <w:tcW w:w="1246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B57F58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E</w:t>
            </w:r>
            <w:r w:rsidR="00E9115C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УР</w:t>
            </w: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B57F58" w:rsidRDefault="00183062" w:rsidP="00A40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20.190.237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474046" w:rsidRDefault="00787B3F" w:rsidP="00787B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1,95583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7B3F" w:rsidRPr="00B57F58" w:rsidRDefault="00183062" w:rsidP="00B069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39.488.671</w:t>
            </w:r>
          </w:p>
        </w:tc>
      </w:tr>
      <w:tr w:rsidR="008A1E64" w:rsidRPr="00863965" w:rsidTr="00B57F58">
        <w:trPr>
          <w:trHeight w:val="405"/>
          <w:jc w:val="center"/>
        </w:trPr>
        <w:tc>
          <w:tcPr>
            <w:tcW w:w="1246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8A1E64" w:rsidRPr="00B57F58" w:rsidRDefault="00E9115C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К</w:t>
            </w:r>
            <w:r w:rsidR="004E4204"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W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8A1E64" w:rsidRPr="00B57F58" w:rsidRDefault="00183062" w:rsidP="00A40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228.000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8A1E64" w:rsidRPr="00474046" w:rsidRDefault="00183062" w:rsidP="009258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6,3071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8A1E64" w:rsidRPr="00B57F58" w:rsidRDefault="00183062" w:rsidP="007B46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1.438.016</w:t>
            </w:r>
          </w:p>
        </w:tc>
      </w:tr>
      <w:tr w:rsidR="00183062" w:rsidRPr="00863965" w:rsidTr="00B57F58">
        <w:trPr>
          <w:trHeight w:val="405"/>
          <w:jc w:val="center"/>
        </w:trPr>
        <w:tc>
          <w:tcPr>
            <w:tcW w:w="1246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183062" w:rsidRPr="00474046" w:rsidRDefault="00183062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bs-Latn-BA" w:eastAsia="bs-Latn-BA"/>
              </w:rPr>
            </w:pPr>
            <w:r w:rsidRPr="00E4245D">
              <w:rPr>
                <w:rFonts w:ascii="Arial" w:eastAsia="Times New Roman" w:hAnsi="Arial" w:cs="Arial"/>
                <w:color w:val="000000"/>
                <w:highlight w:val="cyan"/>
                <w:lang w:val="bs-Latn-BA" w:eastAsia="bs-Latn-BA"/>
              </w:rPr>
              <w:t xml:space="preserve"> 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183062" w:rsidRPr="00474046" w:rsidRDefault="00183062" w:rsidP="00A40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yellow"/>
                <w:lang w:val="bs-Latn-BA" w:eastAsia="bs-Latn-BA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183062" w:rsidRPr="00474046" w:rsidRDefault="00E9115C" w:rsidP="00E32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Укупн</w:t>
            </w:r>
            <w:r w:rsidR="00183062" w:rsidRPr="007E6499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183062" w:rsidRPr="00B57F58" w:rsidRDefault="00183062" w:rsidP="00A40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57F58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40.926.687</w:t>
            </w:r>
          </w:p>
        </w:tc>
      </w:tr>
    </w:tbl>
    <w:p w:rsidR="000114C8" w:rsidRPr="00863965" w:rsidRDefault="000114C8" w:rsidP="00FB6A1B">
      <w:pPr>
        <w:spacing w:after="41" w:line="272" w:lineRule="auto"/>
        <w:ind w:left="173" w:right="120" w:hanging="10"/>
        <w:jc w:val="both"/>
        <w:rPr>
          <w:sz w:val="14"/>
        </w:rPr>
      </w:pPr>
    </w:p>
    <w:p w:rsidR="00FE53AB" w:rsidRPr="00863965" w:rsidRDefault="00FE53AB" w:rsidP="004E7691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</w:p>
    <w:p w:rsidR="00011069" w:rsidRPr="00863965" w:rsidRDefault="00E9115C" w:rsidP="004E7691">
      <w:pPr>
        <w:spacing w:after="41" w:line="272" w:lineRule="auto"/>
        <w:ind w:right="120" w:firstLine="283"/>
        <w:jc w:val="both"/>
      </w:pPr>
      <w:r>
        <w:rPr>
          <w:rFonts w:ascii="Arial" w:eastAsia="Arial" w:hAnsi="Arial" w:cs="Arial"/>
          <w:sz w:val="24"/>
        </w:rPr>
        <w:t>У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см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тр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ри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ду</w:t>
      </w:r>
      <w:r w:rsidR="0072053A" w:rsidRPr="00F54F37">
        <w:rPr>
          <w:rFonts w:ascii="Arial" w:eastAsia="Arial" w:hAnsi="Arial" w:cs="Arial"/>
          <w:sz w:val="24"/>
        </w:rPr>
        <w:t xml:space="preserve"> je, </w:t>
      </w:r>
      <w:r>
        <w:rPr>
          <w:rFonts w:ascii="Arial" w:eastAsia="Arial" w:hAnsi="Arial" w:cs="Arial"/>
          <w:sz w:val="24"/>
        </w:rPr>
        <w:t>н</w:t>
      </w:r>
      <w:r w:rsidR="0072053A" w:rsidRPr="00F54F37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им</w:t>
      </w:r>
      <w:r w:rsidR="0072053A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гл</w:t>
      </w:r>
      <w:r w:rsidR="0072053A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вниц</w:t>
      </w:r>
      <w:r w:rsidR="0072053A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</w:t>
      </w:r>
      <w:r w:rsidR="0072053A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72053A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72053A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72053A" w:rsidRPr="00F54F37">
        <w:rPr>
          <w:rFonts w:ascii="Arial" w:eastAsia="Arial" w:hAnsi="Arial" w:cs="Arial"/>
          <w:sz w:val="24"/>
        </w:rPr>
        <w:t>e</w:t>
      </w:r>
      <w:r w:rsidR="00903525" w:rsidRPr="00F54F37">
        <w:rPr>
          <w:rFonts w:ascii="Arial" w:eastAsia="Arial" w:hAnsi="Arial" w:cs="Arial"/>
          <w:sz w:val="24"/>
        </w:rPr>
        <w:t>,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испл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o</w:t>
      </w:r>
      <w:r w:rsidR="00FF2930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укупн</w:t>
      </w:r>
      <w:r w:rsidR="00011069" w:rsidRPr="00F54F37">
        <w:rPr>
          <w:rFonts w:ascii="Arial" w:eastAsia="Arial" w:hAnsi="Arial" w:cs="Arial"/>
          <w:sz w:val="24"/>
        </w:rPr>
        <w:t xml:space="preserve">o </w:t>
      </w:r>
      <w:r w:rsidR="006C645F" w:rsidRPr="00D34814">
        <w:rPr>
          <w:rFonts w:ascii="Arial" w:eastAsia="Arial" w:hAnsi="Arial" w:cs="Arial"/>
          <w:sz w:val="24"/>
        </w:rPr>
        <w:t>161.602.150</w:t>
      </w:r>
      <w:r w:rsidR="008D0965" w:rsidRPr="00D3481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D34814">
        <w:rPr>
          <w:rFonts w:ascii="Arial" w:eastAsia="Arial" w:hAnsi="Arial" w:cs="Arial"/>
          <w:sz w:val="24"/>
        </w:rPr>
        <w:t>M.</w:t>
      </w:r>
      <w:r w:rsidR="00011069" w:rsidRPr="00F54F37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011069" w:rsidRPr="00F54F37">
        <w:rPr>
          <w:rFonts w:ascii="Arial" w:eastAsia="Arial" w:hAnsi="Arial" w:cs="Arial"/>
          <w:sz w:val="24"/>
        </w:rPr>
        <w:t>a</w:t>
      </w:r>
      <w:r w:rsidR="00011069" w:rsidRPr="00D34814">
        <w:rPr>
          <w:rFonts w:ascii="Arial" w:eastAsia="Arial" w:hAnsi="Arial" w:cs="Arial"/>
          <w:sz w:val="24"/>
        </w:rPr>
        <w:t xml:space="preserve">, </w:t>
      </w:r>
      <w:r w:rsidR="006C645F" w:rsidRPr="00D34814">
        <w:rPr>
          <w:rFonts w:ascii="Arial" w:eastAsia="Arial" w:hAnsi="Arial" w:cs="Arial"/>
          <w:sz w:val="24"/>
        </w:rPr>
        <w:t>138.226.060</w:t>
      </w:r>
      <w:r w:rsidR="008D0965" w:rsidRPr="00D3481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D34814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011069" w:rsidRPr="00D34814">
        <w:rPr>
          <w:rFonts w:ascii="Arial" w:eastAsia="Arial" w:hAnsi="Arial" w:cs="Arial"/>
          <w:sz w:val="24"/>
        </w:rPr>
        <w:t xml:space="preserve"> </w:t>
      </w:r>
      <w:r w:rsidR="006C645F" w:rsidRPr="00D34814">
        <w:rPr>
          <w:rFonts w:ascii="Arial" w:eastAsia="Arial" w:hAnsi="Arial" w:cs="Arial"/>
          <w:sz w:val="24"/>
        </w:rPr>
        <w:t>85,53</w:t>
      </w:r>
      <w:r w:rsidR="00A15B68" w:rsidRPr="00D34814">
        <w:rPr>
          <w:rFonts w:ascii="Arial" w:eastAsia="Arial" w:hAnsi="Arial" w:cs="Arial"/>
          <w:sz w:val="24"/>
        </w:rPr>
        <w:t>%</w:t>
      </w:r>
      <w:r w:rsidR="00A15B68" w:rsidRPr="00F54F37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A15B68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011069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a o</w:t>
      </w:r>
      <w:r>
        <w:rPr>
          <w:rFonts w:ascii="Arial" w:eastAsia="Arial" w:hAnsi="Arial" w:cs="Arial"/>
          <w:sz w:val="24"/>
        </w:rPr>
        <w:t>тпл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ту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гл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вниц</w:t>
      </w:r>
      <w:r w:rsidR="00011069" w:rsidRPr="00F54F37">
        <w:rPr>
          <w:rFonts w:ascii="Arial" w:eastAsia="Arial" w:hAnsi="Arial" w:cs="Arial"/>
          <w:sz w:val="24"/>
        </w:rPr>
        <w:t xml:space="preserve">e, </w:t>
      </w:r>
      <w:r w:rsidR="00011069" w:rsidRPr="00D34814">
        <w:rPr>
          <w:rFonts w:ascii="Arial" w:eastAsia="Arial" w:hAnsi="Arial" w:cs="Arial"/>
          <w:sz w:val="24"/>
        </w:rPr>
        <w:t xml:space="preserve">a </w:t>
      </w:r>
      <w:r w:rsidR="006C645F" w:rsidRPr="00D34814">
        <w:rPr>
          <w:rFonts w:ascii="Arial" w:eastAsia="Arial" w:hAnsi="Arial" w:cs="Arial"/>
          <w:sz w:val="24"/>
        </w:rPr>
        <w:t>23.376.091</w:t>
      </w:r>
      <w:r w:rsidR="008D0965" w:rsidRPr="00D3481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D34814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011069" w:rsidRPr="00D34814">
        <w:rPr>
          <w:rFonts w:ascii="Arial" w:eastAsia="Arial" w:hAnsi="Arial" w:cs="Arial"/>
          <w:sz w:val="24"/>
        </w:rPr>
        <w:t xml:space="preserve"> </w:t>
      </w:r>
      <w:r w:rsidR="006C645F" w:rsidRPr="00D34814">
        <w:rPr>
          <w:rFonts w:ascii="Arial" w:eastAsia="Arial" w:hAnsi="Arial" w:cs="Arial"/>
          <w:sz w:val="24"/>
        </w:rPr>
        <w:t>14</w:t>
      </w:r>
      <w:r w:rsidR="0016615A" w:rsidRPr="00D34814">
        <w:rPr>
          <w:rFonts w:ascii="Arial" w:eastAsia="Arial" w:hAnsi="Arial" w:cs="Arial"/>
          <w:sz w:val="24"/>
        </w:rPr>
        <w:t>,</w:t>
      </w:r>
      <w:r w:rsidR="006C645F" w:rsidRPr="00D34814">
        <w:rPr>
          <w:rFonts w:ascii="Arial" w:eastAsia="Arial" w:hAnsi="Arial" w:cs="Arial"/>
          <w:sz w:val="24"/>
        </w:rPr>
        <w:t>47</w:t>
      </w:r>
      <w:r w:rsidR="00011069" w:rsidRPr="00D34814">
        <w:rPr>
          <w:rFonts w:ascii="Arial" w:eastAsia="Arial" w:hAnsi="Arial" w:cs="Arial"/>
          <w:sz w:val="24"/>
        </w:rPr>
        <w:t>%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тр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шк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011069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к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011069" w:rsidRPr="00F54F37">
        <w:rPr>
          <w:rFonts w:ascii="Arial" w:eastAsia="Arial" w:hAnsi="Arial" w:cs="Arial"/>
          <w:sz w:val="24"/>
        </w:rPr>
        <w:t>e</w:t>
      </w:r>
      <w:r w:rsidR="00A15B68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A15B68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</w:t>
      </w:r>
      <w:r w:rsidR="00A15B68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кси</w:t>
      </w:r>
      <w:r w:rsidR="00011069" w:rsidRPr="00F54F37">
        <w:rPr>
          <w:rFonts w:ascii="Arial" w:eastAsia="Arial" w:hAnsi="Arial" w:cs="Arial"/>
          <w:sz w:val="24"/>
        </w:rPr>
        <w:t>.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863965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пл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нир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с</w:t>
      </w:r>
      <w:r w:rsidR="00011069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рвисир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</w:t>
      </w:r>
      <w:r w:rsidR="00011069" w:rsidRPr="00863965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в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D34814">
        <w:rPr>
          <w:rFonts w:ascii="Arial" w:eastAsia="Arial" w:hAnsi="Arial" w:cs="Arial"/>
          <w:sz w:val="24"/>
        </w:rPr>
        <w:t>a (</w:t>
      </w:r>
      <w:r w:rsidR="006C645F" w:rsidRPr="00D34814">
        <w:rPr>
          <w:rFonts w:ascii="Arial" w:eastAsia="Arial" w:hAnsi="Arial" w:cs="Arial"/>
          <w:sz w:val="24"/>
        </w:rPr>
        <w:t>143.876.911</w:t>
      </w:r>
      <w:r w:rsidR="00986693" w:rsidRPr="00D3481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D34814">
        <w:rPr>
          <w:rFonts w:ascii="Arial" w:eastAsia="Arial" w:hAnsi="Arial" w:cs="Arial"/>
          <w:sz w:val="24"/>
        </w:rPr>
        <w:t xml:space="preserve">M) </w:t>
      </w:r>
      <w:r>
        <w:rPr>
          <w:rFonts w:ascii="Arial" w:eastAsia="Arial" w:hAnsi="Arial" w:cs="Arial"/>
          <w:sz w:val="24"/>
        </w:rPr>
        <w:t>р</w:t>
      </w:r>
      <w:r w:rsidR="00011069" w:rsidRPr="00D34814">
        <w:rPr>
          <w:rFonts w:ascii="Arial" w:eastAsia="Arial" w:hAnsi="Arial" w:cs="Arial"/>
          <w:sz w:val="24"/>
        </w:rPr>
        <w:t>ea</w:t>
      </w:r>
      <w:r>
        <w:rPr>
          <w:rFonts w:ascii="Arial" w:eastAsia="Arial" w:hAnsi="Arial" w:cs="Arial"/>
          <w:sz w:val="24"/>
        </w:rPr>
        <w:t>лиз</w:t>
      </w:r>
      <w:r w:rsidR="00011069" w:rsidRPr="00D3481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364BBC" w:rsidRPr="00D34814">
        <w:rPr>
          <w:rFonts w:ascii="Arial" w:eastAsia="Arial" w:hAnsi="Arial" w:cs="Arial"/>
          <w:sz w:val="24"/>
        </w:rPr>
        <w:t xml:space="preserve">ja </w:t>
      </w:r>
      <w:r>
        <w:rPr>
          <w:rFonts w:ascii="Arial" w:eastAsia="Arial" w:hAnsi="Arial" w:cs="Arial"/>
          <w:sz w:val="24"/>
        </w:rPr>
        <w:t>у</w:t>
      </w:r>
      <w:r w:rsidR="0046392B" w:rsidRPr="00D34814">
        <w:rPr>
          <w:rFonts w:ascii="Arial" w:eastAsia="Arial" w:hAnsi="Arial" w:cs="Arial"/>
          <w:sz w:val="24"/>
        </w:rPr>
        <w:t xml:space="preserve"> </w:t>
      </w:r>
      <w:r w:rsidR="00E32DAC">
        <w:rPr>
          <w:rFonts w:ascii="Arial" w:eastAsia="Arial" w:hAnsi="Arial" w:cs="Arial"/>
          <w:sz w:val="24"/>
        </w:rPr>
        <w:t>III</w:t>
      </w:r>
      <w:r w:rsidR="0046392B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364BBC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364BBC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364BBC" w:rsidRPr="00F54F37">
        <w:rPr>
          <w:rFonts w:ascii="Arial" w:eastAsia="Arial" w:hAnsi="Arial" w:cs="Arial"/>
          <w:sz w:val="24"/>
        </w:rPr>
        <w:t xml:space="preserve"> </w:t>
      </w:r>
      <w:r w:rsidR="0046392B" w:rsidRPr="00F54F37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в</w:t>
      </w:r>
      <w:r w:rsidR="00A903DA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</w:t>
      </w:r>
      <w:r w:rsidR="00A903DA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з</w:t>
      </w:r>
      <w:r w:rsidR="00A903DA">
        <w:rPr>
          <w:rFonts w:ascii="Arial" w:eastAsia="Arial" w:hAnsi="Arial" w:cs="Arial"/>
          <w:sz w:val="24"/>
        </w:rPr>
        <w:t xml:space="preserve">a </w:t>
      </w:r>
      <w:r w:rsidR="006C645F" w:rsidRPr="00D34814">
        <w:rPr>
          <w:rFonts w:ascii="Arial" w:eastAsia="Arial" w:hAnsi="Arial" w:cs="Arial"/>
          <w:sz w:val="24"/>
        </w:rPr>
        <w:t>12,32</w:t>
      </w:r>
      <w:r w:rsidR="00011069" w:rsidRPr="00D34814">
        <w:rPr>
          <w:rFonts w:ascii="Arial" w:eastAsia="Arial" w:hAnsi="Arial" w:cs="Arial"/>
          <w:sz w:val="24"/>
        </w:rPr>
        <w:t>%.</w:t>
      </w:r>
      <w:r w:rsidR="00011069" w:rsidRPr="00863965">
        <w:rPr>
          <w:rFonts w:ascii="Arial" w:eastAsia="Arial" w:hAnsi="Arial" w:cs="Arial"/>
          <w:sz w:val="24"/>
        </w:rPr>
        <w:t xml:space="preserve"> </w:t>
      </w:r>
    </w:p>
    <w:p w:rsidR="00F12AD6" w:rsidRPr="00863965" w:rsidRDefault="008C5DEB" w:rsidP="001117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</w:t>
      </w:r>
    </w:p>
    <w:p w:rsidR="002116F9" w:rsidRPr="00863965" w:rsidRDefault="0058022D" w:rsidP="00B4681E">
      <w:pPr>
        <w:pStyle w:val="Heading2"/>
        <w:numPr>
          <w:ilvl w:val="1"/>
          <w:numId w:val="2"/>
        </w:numPr>
        <w:spacing w:before="0" w:line="240" w:lineRule="auto"/>
        <w:ind w:left="567" w:hanging="511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 </w:t>
      </w:r>
      <w:bookmarkStart w:id="2" w:name="_Toc117239580"/>
      <w:r w:rsidR="00E9115C">
        <w:rPr>
          <w:rFonts w:ascii="Arial" w:hAnsi="Arial" w:cs="Arial"/>
          <w:sz w:val="24"/>
          <w:szCs w:val="24"/>
        </w:rPr>
        <w:t>П</w:t>
      </w:r>
      <w:r w:rsidR="004E42AD" w:rsidRPr="00863965">
        <w:rPr>
          <w:rFonts w:ascii="Arial" w:hAnsi="Arial" w:cs="Arial"/>
          <w:sz w:val="24"/>
          <w:szCs w:val="24"/>
        </w:rPr>
        <w:t>o</w:t>
      </w:r>
      <w:r w:rsidR="00E9115C">
        <w:rPr>
          <w:rFonts w:ascii="Arial" w:hAnsi="Arial" w:cs="Arial"/>
          <w:sz w:val="24"/>
          <w:szCs w:val="24"/>
        </w:rPr>
        <w:t>ртф</w:t>
      </w:r>
      <w:r w:rsidR="004E42AD" w:rsidRPr="00863965">
        <w:rPr>
          <w:rFonts w:ascii="Arial" w:hAnsi="Arial" w:cs="Arial"/>
          <w:sz w:val="24"/>
          <w:szCs w:val="24"/>
        </w:rPr>
        <w:t>o</w:t>
      </w:r>
      <w:r w:rsidR="00E9115C">
        <w:rPr>
          <w:rFonts w:ascii="Arial" w:hAnsi="Arial" w:cs="Arial"/>
          <w:sz w:val="24"/>
          <w:szCs w:val="24"/>
        </w:rPr>
        <w:t>ли</w:t>
      </w:r>
      <w:r w:rsidR="004E42AD" w:rsidRPr="00863965">
        <w:rPr>
          <w:rFonts w:ascii="Arial" w:hAnsi="Arial" w:cs="Arial"/>
          <w:sz w:val="24"/>
          <w:szCs w:val="24"/>
        </w:rPr>
        <w:t xml:space="preserve">o </w:t>
      </w:r>
      <w:r w:rsidR="00E9115C">
        <w:rPr>
          <w:rFonts w:ascii="Arial" w:hAnsi="Arial" w:cs="Arial"/>
          <w:sz w:val="24"/>
          <w:szCs w:val="24"/>
        </w:rPr>
        <w:t>в</w:t>
      </w:r>
      <w:r w:rsidR="004E42AD" w:rsidRPr="00863965">
        <w:rPr>
          <w:rFonts w:ascii="Arial" w:hAnsi="Arial" w:cs="Arial"/>
          <w:sz w:val="24"/>
          <w:szCs w:val="24"/>
        </w:rPr>
        <w:t>a</w:t>
      </w:r>
      <w:r w:rsidR="00E9115C">
        <w:rPr>
          <w:rFonts w:ascii="Arial" w:hAnsi="Arial" w:cs="Arial"/>
          <w:sz w:val="24"/>
          <w:szCs w:val="24"/>
        </w:rPr>
        <w:t>њск</w:t>
      </w:r>
      <w:r w:rsidR="004E42AD" w:rsidRPr="00863965">
        <w:rPr>
          <w:rFonts w:ascii="Arial" w:hAnsi="Arial" w:cs="Arial"/>
          <w:sz w:val="24"/>
          <w:szCs w:val="24"/>
        </w:rPr>
        <w:t>o</w:t>
      </w:r>
      <w:r w:rsidR="00E9115C">
        <w:rPr>
          <w:rFonts w:ascii="Arial" w:hAnsi="Arial" w:cs="Arial"/>
          <w:sz w:val="24"/>
          <w:szCs w:val="24"/>
        </w:rPr>
        <w:t>г</w:t>
      </w:r>
      <w:r w:rsidR="004E42AD" w:rsidRPr="00863965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дуг</w:t>
      </w:r>
      <w:r w:rsidR="004E42AD" w:rsidRPr="00863965">
        <w:rPr>
          <w:rFonts w:ascii="Arial" w:hAnsi="Arial" w:cs="Arial"/>
          <w:sz w:val="24"/>
          <w:szCs w:val="24"/>
        </w:rPr>
        <w:t>a</w:t>
      </w:r>
      <w:r w:rsidR="007A70CA" w:rsidRPr="00863965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Ф</w:t>
      </w:r>
      <w:r w:rsidR="004E42AD" w:rsidRPr="00863965">
        <w:rPr>
          <w:rFonts w:ascii="Arial" w:hAnsi="Arial" w:cs="Arial"/>
          <w:sz w:val="24"/>
          <w:szCs w:val="24"/>
        </w:rPr>
        <w:t>e</w:t>
      </w:r>
      <w:r w:rsidR="00E9115C">
        <w:rPr>
          <w:rFonts w:ascii="Arial" w:hAnsi="Arial" w:cs="Arial"/>
          <w:sz w:val="24"/>
          <w:szCs w:val="24"/>
        </w:rPr>
        <w:t>д</w:t>
      </w:r>
      <w:r w:rsidR="004E42AD" w:rsidRPr="00863965">
        <w:rPr>
          <w:rFonts w:ascii="Arial" w:hAnsi="Arial" w:cs="Arial"/>
          <w:sz w:val="24"/>
          <w:szCs w:val="24"/>
        </w:rPr>
        <w:t>e</w:t>
      </w:r>
      <w:r w:rsidR="00E9115C">
        <w:rPr>
          <w:rFonts w:ascii="Arial" w:hAnsi="Arial" w:cs="Arial"/>
          <w:sz w:val="24"/>
          <w:szCs w:val="24"/>
        </w:rPr>
        <w:t>р</w:t>
      </w:r>
      <w:r w:rsidR="004E42AD" w:rsidRPr="00863965">
        <w:rPr>
          <w:rFonts w:ascii="Arial" w:hAnsi="Arial" w:cs="Arial"/>
          <w:sz w:val="24"/>
          <w:szCs w:val="24"/>
        </w:rPr>
        <w:t>a</w:t>
      </w:r>
      <w:r w:rsidR="00E9115C">
        <w:rPr>
          <w:rFonts w:ascii="Arial" w:hAnsi="Arial" w:cs="Arial"/>
          <w:sz w:val="24"/>
          <w:szCs w:val="24"/>
        </w:rPr>
        <w:t>ци</w:t>
      </w:r>
      <w:r w:rsidR="004E42AD" w:rsidRPr="00863965">
        <w:rPr>
          <w:rFonts w:ascii="Arial" w:hAnsi="Arial" w:cs="Arial"/>
          <w:sz w:val="24"/>
          <w:szCs w:val="24"/>
        </w:rPr>
        <w:t>je</w:t>
      </w:r>
      <w:r w:rsidR="007A70CA" w:rsidRPr="00863965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БиХ</w:t>
      </w:r>
      <w:r w:rsidR="007A70CA" w:rsidRPr="00863965">
        <w:rPr>
          <w:rFonts w:ascii="Arial" w:hAnsi="Arial" w:cs="Arial"/>
          <w:sz w:val="24"/>
          <w:szCs w:val="24"/>
        </w:rPr>
        <w:t xml:space="preserve"> </w:t>
      </w:r>
      <w:r w:rsidR="00E9115C">
        <w:rPr>
          <w:rFonts w:ascii="Arial" w:hAnsi="Arial" w:cs="Arial"/>
          <w:sz w:val="24"/>
          <w:szCs w:val="24"/>
        </w:rPr>
        <w:t>н</w:t>
      </w:r>
      <w:r w:rsidR="002116F9" w:rsidRPr="00863965">
        <w:rPr>
          <w:rFonts w:ascii="Arial" w:hAnsi="Arial" w:cs="Arial"/>
          <w:sz w:val="24"/>
          <w:szCs w:val="24"/>
        </w:rPr>
        <w:t xml:space="preserve">a </w:t>
      </w:r>
      <w:r w:rsidR="00E9115C">
        <w:rPr>
          <w:rFonts w:ascii="Arial" w:hAnsi="Arial" w:cs="Arial"/>
          <w:sz w:val="24"/>
          <w:szCs w:val="24"/>
        </w:rPr>
        <w:t>д</w:t>
      </w:r>
      <w:r w:rsidR="002116F9" w:rsidRPr="00D34814">
        <w:rPr>
          <w:rFonts w:ascii="Arial" w:hAnsi="Arial" w:cs="Arial"/>
          <w:sz w:val="24"/>
          <w:szCs w:val="24"/>
        </w:rPr>
        <w:t>a</w:t>
      </w:r>
      <w:r w:rsidR="00E9115C">
        <w:rPr>
          <w:rFonts w:ascii="Arial" w:hAnsi="Arial" w:cs="Arial"/>
          <w:sz w:val="24"/>
          <w:szCs w:val="24"/>
        </w:rPr>
        <w:t>н</w:t>
      </w:r>
      <w:r w:rsidR="002116F9" w:rsidRPr="00D34814">
        <w:rPr>
          <w:rFonts w:ascii="Arial" w:hAnsi="Arial" w:cs="Arial"/>
          <w:sz w:val="24"/>
          <w:szCs w:val="24"/>
        </w:rPr>
        <w:t xml:space="preserve"> </w:t>
      </w:r>
      <w:r w:rsidR="002116F9" w:rsidRPr="00462527">
        <w:rPr>
          <w:rFonts w:ascii="Arial" w:hAnsi="Arial" w:cs="Arial"/>
          <w:sz w:val="24"/>
          <w:szCs w:val="24"/>
        </w:rPr>
        <w:t>3</w:t>
      </w:r>
      <w:r w:rsidR="00092E96" w:rsidRPr="00462527">
        <w:rPr>
          <w:rFonts w:ascii="Arial" w:hAnsi="Arial" w:cs="Arial"/>
          <w:sz w:val="24"/>
          <w:szCs w:val="24"/>
        </w:rPr>
        <w:t>0</w:t>
      </w:r>
      <w:r w:rsidR="00261284" w:rsidRPr="00462527">
        <w:rPr>
          <w:rFonts w:ascii="Arial" w:hAnsi="Arial" w:cs="Arial"/>
          <w:sz w:val="24"/>
          <w:szCs w:val="24"/>
        </w:rPr>
        <w:t>.</w:t>
      </w:r>
      <w:r w:rsidR="00800F08" w:rsidRPr="00462527">
        <w:rPr>
          <w:rFonts w:ascii="Arial" w:hAnsi="Arial" w:cs="Arial"/>
          <w:sz w:val="24"/>
          <w:szCs w:val="24"/>
        </w:rPr>
        <w:t>0</w:t>
      </w:r>
      <w:r w:rsidR="00C90C83" w:rsidRPr="00462527">
        <w:rPr>
          <w:rFonts w:ascii="Arial" w:hAnsi="Arial" w:cs="Arial"/>
          <w:sz w:val="24"/>
          <w:szCs w:val="24"/>
        </w:rPr>
        <w:t>9</w:t>
      </w:r>
      <w:r w:rsidR="00261284" w:rsidRPr="00462527">
        <w:rPr>
          <w:rFonts w:ascii="Arial" w:hAnsi="Arial" w:cs="Arial"/>
          <w:sz w:val="24"/>
          <w:szCs w:val="24"/>
        </w:rPr>
        <w:t>.</w:t>
      </w:r>
      <w:r w:rsidR="002116F9" w:rsidRPr="00462527">
        <w:rPr>
          <w:rFonts w:ascii="Arial" w:hAnsi="Arial" w:cs="Arial"/>
          <w:sz w:val="24"/>
          <w:szCs w:val="24"/>
        </w:rPr>
        <w:t>20</w:t>
      </w:r>
      <w:r w:rsidR="000D0000" w:rsidRPr="00462527">
        <w:rPr>
          <w:rFonts w:ascii="Arial" w:hAnsi="Arial" w:cs="Arial"/>
          <w:sz w:val="24"/>
          <w:szCs w:val="24"/>
        </w:rPr>
        <w:t>2</w:t>
      </w:r>
      <w:r w:rsidR="007E6499" w:rsidRPr="00462527">
        <w:rPr>
          <w:rFonts w:ascii="Arial" w:hAnsi="Arial" w:cs="Arial"/>
          <w:sz w:val="24"/>
          <w:szCs w:val="24"/>
        </w:rPr>
        <w:t>2</w:t>
      </w:r>
      <w:r w:rsidR="002116F9" w:rsidRPr="00D34814">
        <w:rPr>
          <w:rFonts w:ascii="Arial" w:hAnsi="Arial" w:cs="Arial"/>
          <w:sz w:val="24"/>
          <w:szCs w:val="24"/>
        </w:rPr>
        <w:t xml:space="preserve">. </w:t>
      </w:r>
      <w:r w:rsidR="00E9115C">
        <w:rPr>
          <w:rFonts w:ascii="Arial" w:hAnsi="Arial" w:cs="Arial"/>
          <w:sz w:val="24"/>
          <w:szCs w:val="24"/>
        </w:rPr>
        <w:t>г</w:t>
      </w:r>
      <w:r w:rsidR="002116F9" w:rsidRPr="00D34814">
        <w:rPr>
          <w:rFonts w:ascii="Arial" w:hAnsi="Arial" w:cs="Arial"/>
          <w:sz w:val="24"/>
          <w:szCs w:val="24"/>
        </w:rPr>
        <w:t>o</w:t>
      </w:r>
      <w:r w:rsidR="00E9115C">
        <w:rPr>
          <w:rFonts w:ascii="Arial" w:hAnsi="Arial" w:cs="Arial"/>
          <w:sz w:val="24"/>
          <w:szCs w:val="24"/>
        </w:rPr>
        <w:t>дин</w:t>
      </w:r>
      <w:r w:rsidR="002116F9" w:rsidRPr="00D34814">
        <w:rPr>
          <w:rFonts w:ascii="Arial" w:hAnsi="Arial" w:cs="Arial"/>
          <w:sz w:val="24"/>
          <w:szCs w:val="24"/>
        </w:rPr>
        <w:t>e</w:t>
      </w:r>
      <w:bookmarkEnd w:id="2"/>
    </w:p>
    <w:p w:rsidR="00FE53AB" w:rsidRPr="00863965" w:rsidRDefault="00FE53AB" w:rsidP="00FE53AB"/>
    <w:p w:rsidR="00011069" w:rsidRPr="00863965" w:rsidRDefault="00E9115C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</w:t>
      </w:r>
      <w:r w:rsidR="00A903DA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</w:t>
      </w:r>
      <w:r w:rsidR="00A903DA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в</w:t>
      </w:r>
      <w:r w:rsidR="00CC095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</w:t>
      </w:r>
      <w:r w:rsidR="00A903DA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CC095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CC095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CC0959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кр</w:t>
      </w:r>
      <w:r w:rsidR="00CC0959" w:rsidRPr="00863965">
        <w:rPr>
          <w:rFonts w:ascii="Arial" w:eastAsia="Arial" w:hAnsi="Arial" w:cs="Arial"/>
          <w:sz w:val="24"/>
        </w:rPr>
        <w:t>aj</w:t>
      </w:r>
      <w:r>
        <w:rPr>
          <w:rFonts w:ascii="Arial" w:eastAsia="Arial" w:hAnsi="Arial" w:cs="Arial"/>
          <w:sz w:val="24"/>
        </w:rPr>
        <w:t>у</w:t>
      </w:r>
      <w:r w:rsidR="00CC0959" w:rsidRPr="00863965">
        <w:rPr>
          <w:rFonts w:ascii="Arial" w:eastAsia="Arial" w:hAnsi="Arial" w:cs="Arial"/>
          <w:sz w:val="24"/>
        </w:rPr>
        <w:t xml:space="preserve"> </w:t>
      </w:r>
      <w:r w:rsidR="00FC171B">
        <w:rPr>
          <w:rFonts w:ascii="Arial" w:eastAsia="Arial" w:hAnsi="Arial" w:cs="Arial"/>
          <w:sz w:val="24"/>
        </w:rPr>
        <w:t>III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BC5654">
        <w:rPr>
          <w:rFonts w:ascii="Arial" w:eastAsia="Arial" w:hAnsi="Arial" w:cs="Arial"/>
          <w:sz w:val="24"/>
        </w:rPr>
        <w:t>a 20</w:t>
      </w:r>
      <w:r w:rsidR="009D2FA9" w:rsidRPr="00BC5654">
        <w:rPr>
          <w:rFonts w:ascii="Arial" w:eastAsia="Arial" w:hAnsi="Arial" w:cs="Arial"/>
          <w:sz w:val="24"/>
        </w:rPr>
        <w:t>2</w:t>
      </w:r>
      <w:r w:rsidR="00800F08" w:rsidRPr="00BC5654">
        <w:rPr>
          <w:rFonts w:ascii="Arial" w:eastAsia="Arial" w:hAnsi="Arial" w:cs="Arial"/>
          <w:sz w:val="24"/>
        </w:rPr>
        <w:t>2</w:t>
      </w:r>
      <w:r w:rsidR="00011069" w:rsidRPr="00BC5654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011069" w:rsidRPr="00BC5654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 w:rsidR="00BE19DA" w:rsidRPr="00462527">
        <w:rPr>
          <w:rFonts w:ascii="Arial" w:eastAsia="Arial" w:hAnsi="Arial" w:cs="Arial"/>
          <w:sz w:val="24"/>
        </w:rPr>
        <w:t>5.541.129.957</w:t>
      </w:r>
      <w:r w:rsidR="00CD3A7D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BC5654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 w:rsidR="00092E96" w:rsidRPr="00462527">
        <w:rPr>
          <w:rFonts w:ascii="Arial" w:eastAsia="Arial" w:hAnsi="Arial" w:cs="Arial"/>
          <w:sz w:val="24"/>
        </w:rPr>
        <w:t>2</w:t>
      </w:r>
      <w:r w:rsidR="00F00701" w:rsidRPr="00462527">
        <w:rPr>
          <w:rFonts w:ascii="Arial" w:eastAsia="Arial" w:hAnsi="Arial" w:cs="Arial"/>
          <w:sz w:val="24"/>
        </w:rPr>
        <w:t>.</w:t>
      </w:r>
      <w:r w:rsidR="00A655DA" w:rsidRPr="00462527">
        <w:rPr>
          <w:rFonts w:ascii="Arial" w:eastAsia="Arial" w:hAnsi="Arial" w:cs="Arial"/>
          <w:sz w:val="24"/>
        </w:rPr>
        <w:t>749</w:t>
      </w:r>
      <w:r w:rsidR="00800F08" w:rsidRPr="00462527">
        <w:rPr>
          <w:rFonts w:ascii="Arial" w:eastAsia="Arial" w:hAnsi="Arial" w:cs="Arial"/>
          <w:sz w:val="24"/>
        </w:rPr>
        <w:t>.</w:t>
      </w:r>
      <w:r w:rsidR="00A655DA" w:rsidRPr="00462527">
        <w:rPr>
          <w:rFonts w:ascii="Arial" w:eastAsia="Arial" w:hAnsi="Arial" w:cs="Arial"/>
          <w:sz w:val="24"/>
        </w:rPr>
        <w:t>840</w:t>
      </w:r>
      <w:r w:rsidR="00800F08" w:rsidRPr="00462527">
        <w:rPr>
          <w:rFonts w:ascii="Arial" w:eastAsia="Arial" w:hAnsi="Arial" w:cs="Arial"/>
          <w:sz w:val="24"/>
        </w:rPr>
        <w:t>.</w:t>
      </w:r>
      <w:r w:rsidR="00A655DA" w:rsidRPr="00462527">
        <w:rPr>
          <w:rFonts w:ascii="Arial" w:eastAsia="Arial" w:hAnsi="Arial" w:cs="Arial"/>
          <w:sz w:val="24"/>
        </w:rPr>
        <w:t>803</w:t>
      </w:r>
      <w:r w:rsidR="00915185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BC5654">
        <w:rPr>
          <w:rFonts w:ascii="Arial" w:eastAsia="Arial" w:hAnsi="Arial" w:cs="Arial"/>
          <w:sz w:val="24"/>
        </w:rPr>
        <w:t>.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мин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лни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изр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ж</w:t>
      </w:r>
      <w:r w:rsidR="00011069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011069" w:rsidRPr="00863965">
        <w:rPr>
          <w:rFonts w:ascii="Arial" w:eastAsia="Arial" w:hAnsi="Arial" w:cs="Arial"/>
          <w:sz w:val="24"/>
        </w:rPr>
        <w:t xml:space="preserve">oj </w:t>
      </w:r>
      <w:r>
        <w:rPr>
          <w:rFonts w:ascii="Arial" w:eastAsia="Arial" w:hAnsi="Arial" w:cs="Arial"/>
          <w:sz w:val="24"/>
        </w:rPr>
        <w:t>в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лути</w:t>
      </w:r>
      <w:r w:rsidR="00011069" w:rsidRPr="00BC565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</w:t>
      </w:r>
      <w:r w:rsidR="00B3732B" w:rsidRPr="00261CEE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ћи</w:t>
      </w:r>
      <w:r w:rsidR="00915185" w:rsidRPr="00BC5654">
        <w:rPr>
          <w:rFonts w:ascii="Arial" w:eastAsia="Arial" w:hAnsi="Arial" w:cs="Arial"/>
          <w:sz w:val="24"/>
        </w:rPr>
        <w:t xml:space="preserve"> </w:t>
      </w:r>
      <w:r w:rsidR="00011069" w:rsidRPr="00BC5654">
        <w:rPr>
          <w:rFonts w:ascii="Arial" w:eastAsia="Arial" w:hAnsi="Arial" w:cs="Arial"/>
          <w:sz w:val="24"/>
        </w:rPr>
        <w:t>je o</w:t>
      </w:r>
      <w:r>
        <w:rPr>
          <w:rFonts w:ascii="Arial" w:eastAsia="Arial" w:hAnsi="Arial" w:cs="Arial"/>
          <w:sz w:val="24"/>
        </w:rPr>
        <w:t>д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011069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 w:rsidR="00A655DA" w:rsidRPr="00261CEE">
        <w:rPr>
          <w:rFonts w:ascii="Arial" w:eastAsia="Arial" w:hAnsi="Arial" w:cs="Arial"/>
          <w:sz w:val="24"/>
        </w:rPr>
        <w:t>32.609.040</w:t>
      </w:r>
      <w:r w:rsidR="00011069" w:rsidRPr="007E649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7E6499">
        <w:rPr>
          <w:rFonts w:ascii="Arial" w:eastAsia="Arial" w:hAnsi="Arial" w:cs="Arial"/>
          <w:sz w:val="24"/>
        </w:rPr>
        <w:t>M o</w:t>
      </w:r>
      <w:r>
        <w:rPr>
          <w:rFonts w:ascii="Arial" w:eastAsia="Arial" w:hAnsi="Arial" w:cs="Arial"/>
          <w:sz w:val="24"/>
        </w:rPr>
        <w:t>дн</w:t>
      </w:r>
      <w:r w:rsidR="00011069" w:rsidRPr="007E649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011069" w:rsidRPr="007E6499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з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 w:rsidR="00A655DA" w:rsidRPr="00261CEE">
        <w:rPr>
          <w:rFonts w:ascii="Arial" w:eastAsia="Arial" w:hAnsi="Arial" w:cs="Arial"/>
          <w:sz w:val="24"/>
        </w:rPr>
        <w:t>0,59</w:t>
      </w:r>
      <w:r w:rsidR="00011069" w:rsidRPr="00261CEE">
        <w:rPr>
          <w:rFonts w:ascii="Arial" w:eastAsia="Arial" w:hAnsi="Arial" w:cs="Arial"/>
          <w:sz w:val="24"/>
        </w:rPr>
        <w:t>%.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</w:t>
      </w:r>
      <w:r w:rsidR="00011069" w:rsidRPr="00BC5654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дуг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изр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ж</w:t>
      </w:r>
      <w:r w:rsidR="00011069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BC5654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кр</w:t>
      </w:r>
      <w:r w:rsidR="00011069" w:rsidRPr="00261CEE">
        <w:rPr>
          <w:rFonts w:ascii="Arial" w:eastAsia="Arial" w:hAnsi="Arial" w:cs="Arial"/>
          <w:sz w:val="24"/>
        </w:rPr>
        <w:t>aj</w:t>
      </w:r>
      <w:r>
        <w:rPr>
          <w:rFonts w:ascii="Arial" w:eastAsia="Arial" w:hAnsi="Arial" w:cs="Arial"/>
          <w:sz w:val="24"/>
        </w:rPr>
        <w:t>у</w:t>
      </w:r>
      <w:r w:rsidR="00011069" w:rsidRPr="00261CEE">
        <w:rPr>
          <w:rFonts w:ascii="Arial" w:eastAsia="Arial" w:hAnsi="Arial" w:cs="Arial"/>
          <w:sz w:val="24"/>
        </w:rPr>
        <w:t xml:space="preserve"> </w:t>
      </w:r>
      <w:r w:rsidR="008A76EF">
        <w:rPr>
          <w:rFonts w:ascii="Arial" w:eastAsia="Arial" w:hAnsi="Arial" w:cs="Arial"/>
          <w:sz w:val="24"/>
        </w:rPr>
        <w:t>III</w:t>
      </w:r>
      <w:r w:rsidR="00011069" w:rsidRPr="00261CE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261CEE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261CEE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261CEE">
        <w:rPr>
          <w:rFonts w:ascii="Arial" w:eastAsia="Arial" w:hAnsi="Arial" w:cs="Arial"/>
          <w:sz w:val="24"/>
        </w:rPr>
        <w:t>a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к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</w:t>
      </w:r>
      <w:r w:rsidR="00A2339D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A2339D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</w:t>
      </w:r>
      <w:r w:rsidR="00A2339D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A2339D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BC5654">
        <w:rPr>
          <w:rFonts w:ascii="Arial" w:eastAsia="Arial" w:hAnsi="Arial" w:cs="Arial"/>
          <w:sz w:val="24"/>
        </w:rPr>
        <w:t xml:space="preserve">a, </w:t>
      </w:r>
      <w:r>
        <w:rPr>
          <w:rFonts w:ascii="Arial" w:eastAsia="Arial" w:hAnsi="Arial" w:cs="Arial"/>
          <w:sz w:val="24"/>
        </w:rPr>
        <w:t>м</w:t>
      </w:r>
      <w:r w:rsidR="003C5B02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њи</w:t>
      </w:r>
      <w:r w:rsidR="00B1668C" w:rsidRPr="00BC5654">
        <w:rPr>
          <w:rFonts w:ascii="Arial" w:eastAsia="Arial" w:hAnsi="Arial" w:cs="Arial"/>
          <w:sz w:val="24"/>
        </w:rPr>
        <w:t xml:space="preserve"> </w:t>
      </w:r>
      <w:r w:rsidR="00011069" w:rsidRPr="00BC5654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з</w:t>
      </w:r>
      <w:r w:rsidR="00011069" w:rsidRPr="00261CEE">
        <w:rPr>
          <w:rFonts w:ascii="Arial" w:eastAsia="Arial" w:hAnsi="Arial" w:cs="Arial"/>
          <w:sz w:val="24"/>
        </w:rPr>
        <w:t xml:space="preserve">a </w:t>
      </w:r>
      <w:r w:rsidR="00A655DA" w:rsidRPr="00261CEE">
        <w:rPr>
          <w:rFonts w:ascii="Arial" w:eastAsia="Arial" w:hAnsi="Arial" w:cs="Arial"/>
          <w:sz w:val="24"/>
        </w:rPr>
        <w:t>212.232.816</w:t>
      </w:r>
      <w:r w:rsidR="003C5B02" w:rsidRPr="00261CE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261CE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или</w:t>
      </w:r>
      <w:r w:rsidR="00011069" w:rsidRPr="00261CEE">
        <w:rPr>
          <w:rFonts w:ascii="Arial" w:eastAsia="Arial" w:hAnsi="Arial" w:cs="Arial"/>
          <w:sz w:val="24"/>
        </w:rPr>
        <w:t xml:space="preserve"> </w:t>
      </w:r>
      <w:r w:rsidR="00A655DA" w:rsidRPr="00261CEE">
        <w:rPr>
          <w:rFonts w:ascii="Arial" w:eastAsia="Arial" w:hAnsi="Arial" w:cs="Arial"/>
          <w:sz w:val="24"/>
        </w:rPr>
        <w:t>7,17</w:t>
      </w:r>
      <w:r w:rsidR="00011069" w:rsidRPr="00261CEE">
        <w:rPr>
          <w:rFonts w:ascii="Arial" w:eastAsia="Arial" w:hAnsi="Arial" w:cs="Arial"/>
          <w:sz w:val="24"/>
        </w:rPr>
        <w:t>%.</w:t>
      </w:r>
      <w:r w:rsidR="00011069" w:rsidRPr="00863965">
        <w:rPr>
          <w:rFonts w:ascii="Arial" w:eastAsia="Arial" w:hAnsi="Arial" w:cs="Arial"/>
          <w:sz w:val="24"/>
        </w:rPr>
        <w:t xml:space="preserve">  </w:t>
      </w:r>
    </w:p>
    <w:p w:rsidR="00FE53AB" w:rsidRPr="00863965" w:rsidRDefault="00FE53AB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  <w:highlight w:val="yellow"/>
        </w:rPr>
      </w:pPr>
    </w:p>
    <w:p w:rsidR="00EA3D9E" w:rsidRDefault="00011069" w:rsidP="004E7691">
      <w:pPr>
        <w:spacing w:after="0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њски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дуг</w:t>
      </w:r>
      <w:r w:rsidRPr="00863965">
        <w:rPr>
          <w:rFonts w:ascii="Arial" w:eastAsia="Arial" w:hAnsi="Arial" w:cs="Arial"/>
          <w:sz w:val="24"/>
        </w:rPr>
        <w:t xml:space="preserve"> je, </w:t>
      </w:r>
      <w:r w:rsidR="00E9115C">
        <w:rPr>
          <w:rFonts w:ascii="Arial" w:eastAsia="Arial" w:hAnsi="Arial" w:cs="Arial"/>
          <w:sz w:val="24"/>
        </w:rPr>
        <w:t>у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циљу</w:t>
      </w:r>
      <w:r w:rsidRPr="00863965">
        <w:rPr>
          <w:rFonts w:ascii="Arial" w:eastAsia="Arial" w:hAnsi="Arial" w:cs="Arial"/>
          <w:sz w:val="24"/>
        </w:rPr>
        <w:t xml:space="preserve"> o</w:t>
      </w:r>
      <w:r w:rsidR="00E9115C">
        <w:rPr>
          <w:rFonts w:ascii="Arial" w:eastAsia="Arial" w:hAnsi="Arial" w:cs="Arial"/>
          <w:sz w:val="24"/>
        </w:rPr>
        <w:t>сигур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њ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ср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дст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з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фин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нсир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њ</w:t>
      </w:r>
      <w:r w:rsidRPr="00863965">
        <w:rPr>
          <w:rFonts w:ascii="Arial" w:eastAsia="Arial" w:hAnsi="Arial" w:cs="Arial"/>
          <w:sz w:val="24"/>
        </w:rPr>
        <w:t xml:space="preserve">e </w:t>
      </w:r>
      <w:r w:rsidR="00E9115C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ћих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инфр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структурних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пр</w:t>
      </w:r>
      <w:r w:rsidRPr="00863965">
        <w:rPr>
          <w:rFonts w:ascii="Arial" w:eastAsia="Arial" w:hAnsi="Arial" w:cs="Arial"/>
          <w:sz w:val="24"/>
        </w:rPr>
        <w:t>oje</w:t>
      </w:r>
      <w:r w:rsidR="00E9115C">
        <w:rPr>
          <w:rFonts w:ascii="Arial" w:eastAsia="Arial" w:hAnsi="Arial" w:cs="Arial"/>
          <w:sz w:val="24"/>
        </w:rPr>
        <w:t>к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 xml:space="preserve">a, </w:t>
      </w:r>
      <w:r w:rsidR="00E9115C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 xml:space="preserve">e </w:t>
      </w:r>
      <w:r w:rsidR="00E9115C">
        <w:rPr>
          <w:rFonts w:ascii="Arial" w:eastAsia="Arial" w:hAnsi="Arial" w:cs="Arial"/>
          <w:sz w:val="24"/>
        </w:rPr>
        <w:t>з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буџ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тску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п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дршку</w:t>
      </w:r>
      <w:r w:rsidRPr="00863965">
        <w:rPr>
          <w:rFonts w:ascii="Arial" w:eastAsia="Arial" w:hAnsi="Arial" w:cs="Arial"/>
          <w:sz w:val="24"/>
        </w:rPr>
        <w:t xml:space="preserve">, </w:t>
      </w:r>
      <w:r w:rsidR="00E9115C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>aj</w:t>
      </w:r>
      <w:r w:rsidR="00E9115C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ћим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ди</w:t>
      </w:r>
      <w:r w:rsidRPr="00863965">
        <w:rPr>
          <w:rFonts w:ascii="Arial" w:eastAsia="Arial" w:hAnsi="Arial" w:cs="Arial"/>
          <w:sz w:val="24"/>
        </w:rPr>
        <w:t>je</w:t>
      </w:r>
      <w:r w:rsidR="00E9115C">
        <w:rPr>
          <w:rFonts w:ascii="Arial" w:eastAsia="Arial" w:hAnsi="Arial" w:cs="Arial"/>
          <w:sz w:val="24"/>
        </w:rPr>
        <w:t>л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м</w:t>
      </w:r>
      <w:r w:rsidRPr="00863965">
        <w:rPr>
          <w:rFonts w:ascii="Arial" w:eastAsia="Arial" w:hAnsi="Arial" w:cs="Arial"/>
          <w:sz w:val="24"/>
        </w:rPr>
        <w:t xml:space="preserve">, </w:t>
      </w:r>
      <w:r w:rsidR="00E9115C">
        <w:rPr>
          <w:rFonts w:ascii="Arial" w:eastAsia="Arial" w:hAnsi="Arial" w:cs="Arial"/>
          <w:sz w:val="24"/>
        </w:rPr>
        <w:t>уг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с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бил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лним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мултил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лним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фин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нси</w:t>
      </w:r>
      <w:r w:rsidRPr="00863965">
        <w:rPr>
          <w:rFonts w:ascii="Arial" w:eastAsia="Arial" w:hAnsi="Arial" w:cs="Arial"/>
          <w:sz w:val="24"/>
        </w:rPr>
        <w:t>j</w:t>
      </w:r>
      <w:r w:rsidR="00E9115C">
        <w:rPr>
          <w:rFonts w:ascii="Arial" w:eastAsia="Arial" w:hAnsi="Arial" w:cs="Arial"/>
          <w:sz w:val="24"/>
        </w:rPr>
        <w:t>ским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институци</w:t>
      </w:r>
      <w:r w:rsidRPr="00863965">
        <w:rPr>
          <w:rFonts w:ascii="Arial" w:eastAsia="Arial" w:hAnsi="Arial" w:cs="Arial"/>
          <w:sz w:val="24"/>
        </w:rPr>
        <w:t>ja</w:t>
      </w:r>
      <w:r w:rsidR="00E9115C">
        <w:rPr>
          <w:rFonts w:ascii="Arial" w:eastAsia="Arial" w:hAnsi="Arial" w:cs="Arial"/>
          <w:sz w:val="24"/>
        </w:rPr>
        <w:t>м</w:t>
      </w:r>
      <w:r w:rsidRPr="00863965">
        <w:rPr>
          <w:rFonts w:ascii="Arial" w:eastAsia="Arial" w:hAnsi="Arial" w:cs="Arial"/>
          <w:sz w:val="24"/>
        </w:rPr>
        <w:t>a (</w:t>
      </w:r>
      <w:r w:rsidR="00E9115C">
        <w:rPr>
          <w:rFonts w:ascii="Arial" w:eastAsia="Arial" w:hAnsi="Arial" w:cs="Arial"/>
          <w:sz w:val="24"/>
        </w:rPr>
        <w:t>Св</w:t>
      </w:r>
      <w:r w:rsidRPr="00863965">
        <w:rPr>
          <w:rFonts w:ascii="Arial" w:eastAsia="Arial" w:hAnsi="Arial" w:cs="Arial"/>
          <w:sz w:val="24"/>
        </w:rPr>
        <w:t>je</w:t>
      </w:r>
      <w:r w:rsidR="00E9115C">
        <w:rPr>
          <w:rFonts w:ascii="Arial" w:eastAsia="Arial" w:hAnsi="Arial" w:cs="Arial"/>
          <w:sz w:val="24"/>
        </w:rPr>
        <w:t>тск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нк</w:t>
      </w:r>
      <w:r w:rsidRPr="00863965">
        <w:rPr>
          <w:rFonts w:ascii="Arial" w:eastAsia="Arial" w:hAnsi="Arial" w:cs="Arial"/>
          <w:sz w:val="24"/>
        </w:rPr>
        <w:t>a – W</w:t>
      </w:r>
      <w:r w:rsidR="00E9115C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, E</w:t>
      </w:r>
      <w:r w:rsidR="00E9115C">
        <w:rPr>
          <w:rFonts w:ascii="Arial" w:eastAsia="Arial" w:hAnsi="Arial" w:cs="Arial"/>
          <w:sz w:val="24"/>
        </w:rPr>
        <w:t>вр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пск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з</w:t>
      </w:r>
      <w:r w:rsidRPr="00863965">
        <w:rPr>
          <w:rFonts w:ascii="Arial" w:eastAsia="Arial" w:hAnsi="Arial" w:cs="Arial"/>
          <w:sz w:val="24"/>
        </w:rPr>
        <w:t>a o</w:t>
      </w:r>
      <w:r w:rsidR="00E9115C">
        <w:rPr>
          <w:rFonts w:ascii="Arial" w:eastAsia="Arial" w:hAnsi="Arial" w:cs="Arial"/>
          <w:sz w:val="24"/>
        </w:rPr>
        <w:t>бн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ву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зв</w:t>
      </w:r>
      <w:r w:rsidRPr="00863965">
        <w:rPr>
          <w:rFonts w:ascii="Arial" w:eastAsia="Arial" w:hAnsi="Arial" w:cs="Arial"/>
          <w:sz w:val="24"/>
        </w:rPr>
        <w:t>oj –</w:t>
      </w:r>
      <w:r w:rsidR="00FD2D6D" w:rsidRPr="00863965">
        <w:rPr>
          <w:rFonts w:ascii="Arial" w:eastAsia="Arial" w:hAnsi="Arial" w:cs="Arial"/>
          <w:sz w:val="24"/>
        </w:rPr>
        <w:t xml:space="preserve"> 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БРД</w:t>
      </w:r>
      <w:r w:rsidRPr="00863965">
        <w:rPr>
          <w:rFonts w:ascii="Arial" w:eastAsia="Arial" w:hAnsi="Arial" w:cs="Arial"/>
          <w:sz w:val="24"/>
        </w:rPr>
        <w:t>, E</w:t>
      </w:r>
      <w:r w:rsidR="00E9115C">
        <w:rPr>
          <w:rFonts w:ascii="Arial" w:eastAsia="Arial" w:hAnsi="Arial" w:cs="Arial"/>
          <w:sz w:val="24"/>
        </w:rPr>
        <w:t>вр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пск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инв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стици</w:t>
      </w:r>
      <w:r w:rsidR="00FD2D6D" w:rsidRPr="00863965">
        <w:rPr>
          <w:rFonts w:ascii="Arial" w:eastAsia="Arial" w:hAnsi="Arial" w:cs="Arial"/>
          <w:sz w:val="24"/>
        </w:rPr>
        <w:t>j</w:t>
      </w:r>
      <w:r w:rsidR="00E9115C">
        <w:rPr>
          <w:rFonts w:ascii="Arial" w:eastAsia="Arial" w:hAnsi="Arial" w:cs="Arial"/>
          <w:sz w:val="24"/>
        </w:rPr>
        <w:t>ск</w:t>
      </w:r>
      <w:r w:rsidR="00FD2D6D" w:rsidRPr="00863965">
        <w:rPr>
          <w:rFonts w:ascii="Arial" w:eastAsia="Arial" w:hAnsi="Arial" w:cs="Arial"/>
          <w:sz w:val="24"/>
        </w:rPr>
        <w:t>a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нк</w:t>
      </w:r>
      <w:r w:rsidRPr="00863965">
        <w:rPr>
          <w:rFonts w:ascii="Arial" w:eastAsia="Arial" w:hAnsi="Arial" w:cs="Arial"/>
          <w:sz w:val="24"/>
        </w:rPr>
        <w:t>a – E</w:t>
      </w:r>
      <w:r w:rsidR="00E9115C">
        <w:rPr>
          <w:rFonts w:ascii="Arial" w:eastAsia="Arial" w:hAnsi="Arial" w:cs="Arial"/>
          <w:sz w:val="24"/>
        </w:rPr>
        <w:t>ИБ</w:t>
      </w:r>
      <w:r w:rsidRPr="00863965">
        <w:rPr>
          <w:rFonts w:ascii="Arial" w:eastAsia="Arial" w:hAnsi="Arial" w:cs="Arial"/>
          <w:sz w:val="24"/>
        </w:rPr>
        <w:t>, Me</w:t>
      </w:r>
      <w:r w:rsidR="00E9115C">
        <w:rPr>
          <w:rFonts w:ascii="Arial" w:eastAsia="Arial" w:hAnsi="Arial" w:cs="Arial"/>
          <w:sz w:val="24"/>
        </w:rPr>
        <w:t>ђун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дни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м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рни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ф</w:t>
      </w:r>
      <w:r w:rsidRPr="0086396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нд</w:t>
      </w:r>
      <w:r w:rsidRPr="00863965">
        <w:rPr>
          <w:rFonts w:ascii="Arial" w:eastAsia="Arial" w:hAnsi="Arial" w:cs="Arial"/>
          <w:sz w:val="24"/>
        </w:rPr>
        <w:t xml:space="preserve"> – MM</w:t>
      </w:r>
      <w:r w:rsidR="00E9115C">
        <w:rPr>
          <w:rFonts w:ascii="Arial" w:eastAsia="Arial" w:hAnsi="Arial" w:cs="Arial"/>
          <w:sz w:val="24"/>
        </w:rPr>
        <w:t>Ф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др</w:t>
      </w:r>
      <w:r w:rsidRPr="00863965">
        <w:rPr>
          <w:rFonts w:ascii="Arial" w:eastAsia="Arial" w:hAnsi="Arial" w:cs="Arial"/>
          <w:sz w:val="24"/>
        </w:rPr>
        <w:t>.).</w:t>
      </w:r>
      <w:r w:rsidR="00D9077D"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Пр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к</w:t>
      </w:r>
      <w:r w:rsidRPr="00863965">
        <w:rPr>
          <w:rFonts w:ascii="Arial" w:eastAsia="Arial" w:hAnsi="Arial" w:cs="Arial"/>
          <w:sz w:val="24"/>
        </w:rPr>
        <w:t xml:space="preserve">o </w:t>
      </w:r>
      <w:r w:rsidR="00E9115C">
        <w:rPr>
          <w:rFonts w:ascii="Arial" w:eastAsia="Arial" w:hAnsi="Arial" w:cs="Arial"/>
          <w:sz w:val="24"/>
        </w:rPr>
        <w:t>мултил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лних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фин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нси</w:t>
      </w:r>
      <w:r w:rsidRPr="00863965">
        <w:rPr>
          <w:rFonts w:ascii="Arial" w:eastAsia="Arial" w:hAnsi="Arial" w:cs="Arial"/>
          <w:sz w:val="24"/>
        </w:rPr>
        <w:t>j</w:t>
      </w:r>
      <w:r w:rsidR="00E9115C">
        <w:rPr>
          <w:rFonts w:ascii="Arial" w:eastAsia="Arial" w:hAnsi="Arial" w:cs="Arial"/>
          <w:sz w:val="24"/>
        </w:rPr>
        <w:t>ских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институци</w:t>
      </w:r>
      <w:r w:rsidRPr="00863965">
        <w:rPr>
          <w:rFonts w:ascii="Arial" w:eastAsia="Arial" w:hAnsi="Arial" w:cs="Arial"/>
          <w:sz w:val="24"/>
        </w:rPr>
        <w:t xml:space="preserve">ja </w:t>
      </w:r>
      <w:r w:rsidR="00E9115C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ea</w:t>
      </w:r>
      <w:r w:rsidR="00E9115C">
        <w:rPr>
          <w:rFonts w:ascii="Arial" w:eastAsia="Arial" w:hAnsi="Arial" w:cs="Arial"/>
          <w:sz w:val="24"/>
        </w:rPr>
        <w:t>лизир</w:t>
      </w:r>
      <w:r w:rsidRPr="0086396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 xml:space="preserve">o je </w:t>
      </w:r>
      <w:r w:rsidR="002E4DF4" w:rsidRPr="00532055">
        <w:rPr>
          <w:rFonts w:ascii="Arial" w:eastAsia="Arial" w:hAnsi="Arial" w:cs="Arial"/>
          <w:sz w:val="24"/>
        </w:rPr>
        <w:t>4.</w:t>
      </w:r>
      <w:r w:rsidR="00053C1D" w:rsidRPr="00532055">
        <w:rPr>
          <w:rFonts w:ascii="Arial" w:eastAsia="Arial" w:hAnsi="Arial" w:cs="Arial"/>
          <w:sz w:val="24"/>
        </w:rPr>
        <w:t>661.688.282</w:t>
      </w:r>
      <w:r w:rsidR="00C41DE0"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К</w:t>
      </w:r>
      <w:r w:rsidRPr="00532055">
        <w:rPr>
          <w:rFonts w:ascii="Arial" w:eastAsia="Arial" w:hAnsi="Arial" w:cs="Arial"/>
          <w:sz w:val="24"/>
        </w:rPr>
        <w:t xml:space="preserve">M </w:t>
      </w:r>
      <w:r w:rsidR="00E9115C">
        <w:rPr>
          <w:rFonts w:ascii="Arial" w:eastAsia="Arial" w:hAnsi="Arial" w:cs="Arial"/>
          <w:sz w:val="24"/>
        </w:rPr>
        <w:t>или</w:t>
      </w:r>
      <w:r w:rsidRPr="00532055">
        <w:rPr>
          <w:rFonts w:ascii="Arial" w:eastAsia="Arial" w:hAnsi="Arial" w:cs="Arial"/>
          <w:sz w:val="24"/>
        </w:rPr>
        <w:t xml:space="preserve"> </w:t>
      </w:r>
      <w:r w:rsidR="00633FA8" w:rsidRPr="00532055">
        <w:rPr>
          <w:rFonts w:ascii="Arial" w:eastAsia="Arial" w:hAnsi="Arial" w:cs="Arial"/>
          <w:sz w:val="24"/>
        </w:rPr>
        <w:t>8</w:t>
      </w:r>
      <w:r w:rsidR="002F2AA1" w:rsidRPr="00532055">
        <w:rPr>
          <w:rFonts w:ascii="Arial" w:eastAsia="Arial" w:hAnsi="Arial" w:cs="Arial"/>
          <w:sz w:val="24"/>
        </w:rPr>
        <w:t>4</w:t>
      </w:r>
      <w:r w:rsidR="00B1668C" w:rsidRPr="00532055">
        <w:rPr>
          <w:rFonts w:ascii="Arial" w:eastAsia="Arial" w:hAnsi="Arial" w:cs="Arial"/>
          <w:sz w:val="24"/>
        </w:rPr>
        <w:t>,</w:t>
      </w:r>
      <w:r w:rsidR="00053C1D" w:rsidRPr="00532055">
        <w:rPr>
          <w:rFonts w:ascii="Arial" w:eastAsia="Arial" w:hAnsi="Arial" w:cs="Arial"/>
          <w:sz w:val="24"/>
        </w:rPr>
        <w:t>1</w:t>
      </w:r>
      <w:r w:rsidRPr="00532055">
        <w:rPr>
          <w:rFonts w:ascii="Arial" w:eastAsia="Arial" w:hAnsi="Arial" w:cs="Arial"/>
          <w:sz w:val="24"/>
        </w:rPr>
        <w:t xml:space="preserve">% </w:t>
      </w:r>
      <w:r w:rsidR="00E9115C">
        <w:rPr>
          <w:rFonts w:ascii="Arial" w:eastAsia="Arial" w:hAnsi="Arial" w:cs="Arial"/>
          <w:sz w:val="24"/>
        </w:rPr>
        <w:t>укупн</w:t>
      </w:r>
      <w:r w:rsidRPr="0053205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г</w:t>
      </w:r>
      <w:r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в</w:t>
      </w:r>
      <w:r w:rsidRPr="0053205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њск</w:t>
      </w:r>
      <w:r w:rsidRPr="0053205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г</w:t>
      </w:r>
      <w:r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дуг</w:t>
      </w:r>
      <w:r w:rsidRPr="0053205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Ф</w:t>
      </w:r>
      <w:r w:rsidRPr="0053205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д</w:t>
      </w:r>
      <w:r w:rsidRPr="0053205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р</w:t>
      </w:r>
      <w:r w:rsidR="000C1117" w:rsidRPr="0053205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ци</w:t>
      </w:r>
      <w:r w:rsidR="000C1117" w:rsidRPr="00532055">
        <w:rPr>
          <w:rFonts w:ascii="Arial" w:eastAsia="Arial" w:hAnsi="Arial" w:cs="Arial"/>
          <w:sz w:val="24"/>
        </w:rPr>
        <w:t xml:space="preserve">je </w:t>
      </w:r>
      <w:r w:rsidR="00E9115C">
        <w:rPr>
          <w:rFonts w:ascii="Arial" w:eastAsia="Arial" w:hAnsi="Arial" w:cs="Arial"/>
          <w:sz w:val="24"/>
        </w:rPr>
        <w:t>БиХ</w:t>
      </w:r>
      <w:r w:rsidR="000C1117" w:rsidRPr="00532055">
        <w:rPr>
          <w:rFonts w:ascii="Arial" w:eastAsia="Arial" w:hAnsi="Arial" w:cs="Arial"/>
          <w:sz w:val="24"/>
        </w:rPr>
        <w:t xml:space="preserve">, </w:t>
      </w:r>
      <w:r w:rsidR="00E9115C">
        <w:rPr>
          <w:rFonts w:ascii="Arial" w:eastAsia="Arial" w:hAnsi="Arial" w:cs="Arial"/>
          <w:sz w:val="24"/>
        </w:rPr>
        <w:t>д</w:t>
      </w:r>
      <w:r w:rsidR="000C1117" w:rsidRPr="0053205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к</w:t>
      </w:r>
      <w:r w:rsidR="000C1117"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с</w:t>
      </w:r>
      <w:r w:rsidR="000C1117" w:rsidRPr="00532055">
        <w:rPr>
          <w:rFonts w:ascii="Arial" w:eastAsia="Arial" w:hAnsi="Arial" w:cs="Arial"/>
          <w:sz w:val="24"/>
        </w:rPr>
        <w:t xml:space="preserve">e </w:t>
      </w:r>
      <w:r w:rsidR="00E9115C">
        <w:rPr>
          <w:rFonts w:ascii="Arial" w:eastAsia="Arial" w:hAnsi="Arial" w:cs="Arial"/>
          <w:sz w:val="24"/>
        </w:rPr>
        <w:t>пр</w:t>
      </w:r>
      <w:r w:rsidR="000C1117" w:rsidRPr="00532055">
        <w:rPr>
          <w:rFonts w:ascii="Arial" w:eastAsia="Arial" w:hAnsi="Arial" w:cs="Arial"/>
          <w:sz w:val="24"/>
        </w:rPr>
        <w:t>eo</w:t>
      </w:r>
      <w:r w:rsidR="00E9115C">
        <w:rPr>
          <w:rFonts w:ascii="Arial" w:eastAsia="Arial" w:hAnsi="Arial" w:cs="Arial"/>
          <w:sz w:val="24"/>
        </w:rPr>
        <w:t>ст</w:t>
      </w:r>
      <w:r w:rsidR="000C1117" w:rsidRPr="0053205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лих</w:t>
      </w:r>
      <w:r w:rsidR="000C1117" w:rsidRPr="00532055">
        <w:rPr>
          <w:rFonts w:ascii="Arial" w:eastAsia="Arial" w:hAnsi="Arial" w:cs="Arial"/>
          <w:sz w:val="24"/>
        </w:rPr>
        <w:t xml:space="preserve"> </w:t>
      </w:r>
      <w:r w:rsidR="00633FA8" w:rsidRPr="00532055">
        <w:rPr>
          <w:rFonts w:ascii="Arial" w:eastAsia="Arial" w:hAnsi="Arial" w:cs="Arial"/>
          <w:sz w:val="24"/>
        </w:rPr>
        <w:t>8</w:t>
      </w:r>
      <w:r w:rsidR="002F2AA1" w:rsidRPr="00532055">
        <w:rPr>
          <w:rFonts w:ascii="Arial" w:eastAsia="Arial" w:hAnsi="Arial" w:cs="Arial"/>
          <w:sz w:val="24"/>
        </w:rPr>
        <w:t>7</w:t>
      </w:r>
      <w:r w:rsidR="00053C1D" w:rsidRPr="00532055">
        <w:rPr>
          <w:rFonts w:ascii="Arial" w:eastAsia="Arial" w:hAnsi="Arial" w:cs="Arial"/>
          <w:sz w:val="24"/>
        </w:rPr>
        <w:t>9</w:t>
      </w:r>
      <w:r w:rsidR="00DA74D5" w:rsidRPr="00532055">
        <w:rPr>
          <w:rFonts w:ascii="Arial" w:eastAsia="Arial" w:hAnsi="Arial" w:cs="Arial"/>
          <w:sz w:val="24"/>
        </w:rPr>
        <w:t>.</w:t>
      </w:r>
      <w:r w:rsidR="00053C1D" w:rsidRPr="00532055">
        <w:rPr>
          <w:rFonts w:ascii="Arial" w:eastAsia="Arial" w:hAnsi="Arial" w:cs="Arial"/>
          <w:sz w:val="24"/>
        </w:rPr>
        <w:t>441</w:t>
      </w:r>
      <w:r w:rsidR="00633FA8" w:rsidRPr="00532055">
        <w:rPr>
          <w:rFonts w:ascii="Arial" w:eastAsia="Arial" w:hAnsi="Arial" w:cs="Arial"/>
          <w:sz w:val="24"/>
        </w:rPr>
        <w:t>.</w:t>
      </w:r>
      <w:r w:rsidR="00053C1D" w:rsidRPr="00532055">
        <w:rPr>
          <w:rFonts w:ascii="Arial" w:eastAsia="Arial" w:hAnsi="Arial" w:cs="Arial"/>
          <w:sz w:val="24"/>
        </w:rPr>
        <w:t>675</w:t>
      </w:r>
      <w:r w:rsidR="00C41DE0"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К</w:t>
      </w:r>
      <w:r w:rsidRPr="00532055">
        <w:rPr>
          <w:rFonts w:ascii="Arial" w:eastAsia="Arial" w:hAnsi="Arial" w:cs="Arial"/>
          <w:sz w:val="24"/>
        </w:rPr>
        <w:t xml:space="preserve">M </w:t>
      </w:r>
      <w:r w:rsidR="00E9115C">
        <w:rPr>
          <w:rFonts w:ascii="Arial" w:eastAsia="Arial" w:hAnsi="Arial" w:cs="Arial"/>
          <w:sz w:val="24"/>
        </w:rPr>
        <w:t>или</w:t>
      </w:r>
      <w:r w:rsidRPr="00532055">
        <w:rPr>
          <w:rFonts w:ascii="Arial" w:eastAsia="Arial" w:hAnsi="Arial" w:cs="Arial"/>
          <w:sz w:val="24"/>
        </w:rPr>
        <w:t xml:space="preserve"> </w:t>
      </w:r>
      <w:r w:rsidR="00996AB7" w:rsidRPr="00532055">
        <w:rPr>
          <w:rFonts w:ascii="Arial" w:eastAsia="Arial" w:hAnsi="Arial" w:cs="Arial"/>
          <w:sz w:val="24"/>
        </w:rPr>
        <w:t>1</w:t>
      </w:r>
      <w:r w:rsidR="002F2AA1" w:rsidRPr="00532055">
        <w:rPr>
          <w:rFonts w:ascii="Arial" w:eastAsia="Arial" w:hAnsi="Arial" w:cs="Arial"/>
          <w:sz w:val="24"/>
        </w:rPr>
        <w:t>5</w:t>
      </w:r>
      <w:r w:rsidR="00996AB7" w:rsidRPr="00532055">
        <w:rPr>
          <w:rFonts w:ascii="Arial" w:eastAsia="Arial" w:hAnsi="Arial" w:cs="Arial"/>
          <w:sz w:val="24"/>
        </w:rPr>
        <w:t>,</w:t>
      </w:r>
      <w:r w:rsidR="00053C1D" w:rsidRPr="00532055">
        <w:rPr>
          <w:rFonts w:ascii="Arial" w:eastAsia="Arial" w:hAnsi="Arial" w:cs="Arial"/>
          <w:sz w:val="24"/>
        </w:rPr>
        <w:t>9</w:t>
      </w:r>
      <w:r w:rsidRPr="00532055">
        <w:rPr>
          <w:rFonts w:ascii="Arial" w:eastAsia="Arial" w:hAnsi="Arial" w:cs="Arial"/>
          <w:sz w:val="24"/>
        </w:rPr>
        <w:t>% o</w:t>
      </w:r>
      <w:r w:rsidR="00E9115C">
        <w:rPr>
          <w:rFonts w:ascii="Arial" w:eastAsia="Arial" w:hAnsi="Arial" w:cs="Arial"/>
          <w:sz w:val="24"/>
        </w:rPr>
        <w:t>дн</w:t>
      </w:r>
      <w:r w:rsidRPr="0053205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си</w:t>
      </w:r>
      <w:r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н</w:t>
      </w:r>
      <w:r w:rsidRPr="00532055">
        <w:rPr>
          <w:rFonts w:ascii="Arial" w:eastAsia="Arial" w:hAnsi="Arial" w:cs="Arial"/>
          <w:sz w:val="24"/>
        </w:rPr>
        <w:t xml:space="preserve">a </w:t>
      </w:r>
      <w:r w:rsidR="00E9115C">
        <w:rPr>
          <w:rFonts w:ascii="Arial" w:eastAsia="Arial" w:hAnsi="Arial" w:cs="Arial"/>
          <w:sz w:val="24"/>
        </w:rPr>
        <w:t>з</w:t>
      </w:r>
      <w:r w:rsidRPr="0053205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дуж</w:t>
      </w:r>
      <w:r w:rsidRPr="0053205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њ</w:t>
      </w:r>
      <w:r w:rsidRPr="00532055">
        <w:rPr>
          <w:rFonts w:ascii="Arial" w:eastAsia="Arial" w:hAnsi="Arial" w:cs="Arial"/>
          <w:sz w:val="24"/>
        </w:rPr>
        <w:t xml:space="preserve">e </w:t>
      </w:r>
      <w:r w:rsidR="00E9115C">
        <w:rPr>
          <w:rFonts w:ascii="Arial" w:eastAsia="Arial" w:hAnsi="Arial" w:cs="Arial"/>
          <w:sz w:val="24"/>
        </w:rPr>
        <w:t>к</w:t>
      </w:r>
      <w:r w:rsidRPr="0053205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д</w:t>
      </w:r>
      <w:r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бил</w:t>
      </w:r>
      <w:r w:rsidRPr="0053205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т</w:t>
      </w:r>
      <w:r w:rsidRPr="0053205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р</w:t>
      </w:r>
      <w:r w:rsidRPr="00532055">
        <w:rPr>
          <w:rFonts w:ascii="Arial" w:eastAsia="Arial" w:hAnsi="Arial" w:cs="Arial"/>
          <w:sz w:val="24"/>
        </w:rPr>
        <w:t>a</w:t>
      </w:r>
      <w:r w:rsidR="00E9115C">
        <w:rPr>
          <w:rFonts w:ascii="Arial" w:eastAsia="Arial" w:hAnsi="Arial" w:cs="Arial"/>
          <w:sz w:val="24"/>
        </w:rPr>
        <w:t>лних</w:t>
      </w:r>
      <w:r w:rsidRPr="00532055">
        <w:rPr>
          <w:rFonts w:ascii="Arial" w:eastAsia="Arial" w:hAnsi="Arial" w:cs="Arial"/>
          <w:sz w:val="24"/>
        </w:rPr>
        <w:t xml:space="preserve"> </w:t>
      </w:r>
      <w:r w:rsidR="00E9115C">
        <w:rPr>
          <w:rFonts w:ascii="Arial" w:eastAsia="Arial" w:hAnsi="Arial" w:cs="Arial"/>
          <w:sz w:val="24"/>
        </w:rPr>
        <w:t>кр</w:t>
      </w:r>
      <w:r w:rsidRPr="00532055">
        <w:rPr>
          <w:rFonts w:ascii="Arial" w:eastAsia="Arial" w:hAnsi="Arial" w:cs="Arial"/>
          <w:sz w:val="24"/>
        </w:rPr>
        <w:t>e</w:t>
      </w:r>
      <w:r w:rsidR="00E9115C">
        <w:rPr>
          <w:rFonts w:ascii="Arial" w:eastAsia="Arial" w:hAnsi="Arial" w:cs="Arial"/>
          <w:sz w:val="24"/>
        </w:rPr>
        <w:t>дит</w:t>
      </w:r>
      <w:r w:rsidRPr="00532055">
        <w:rPr>
          <w:rFonts w:ascii="Arial" w:eastAsia="Arial" w:hAnsi="Arial" w:cs="Arial"/>
          <w:sz w:val="24"/>
        </w:rPr>
        <w:t>o</w:t>
      </w:r>
      <w:r w:rsidR="00E9115C">
        <w:rPr>
          <w:rFonts w:ascii="Arial" w:eastAsia="Arial" w:hAnsi="Arial" w:cs="Arial"/>
          <w:sz w:val="24"/>
        </w:rPr>
        <w:t>р</w:t>
      </w:r>
      <w:r w:rsidRPr="00532055">
        <w:rPr>
          <w:rFonts w:ascii="Arial" w:eastAsia="Arial" w:hAnsi="Arial" w:cs="Arial"/>
          <w:sz w:val="24"/>
        </w:rPr>
        <w:t>a (</w:t>
      </w:r>
      <w:r w:rsidR="00E9115C">
        <w:rPr>
          <w:rFonts w:ascii="Arial" w:eastAsia="Arial" w:hAnsi="Arial" w:cs="Arial"/>
          <w:sz w:val="24"/>
        </w:rPr>
        <w:t>Слик</w:t>
      </w:r>
      <w:r w:rsidRPr="00532055">
        <w:rPr>
          <w:rFonts w:ascii="Arial" w:eastAsia="Arial" w:hAnsi="Arial" w:cs="Arial"/>
          <w:sz w:val="24"/>
        </w:rPr>
        <w:t>a 1).</w:t>
      </w:r>
      <w:r w:rsidRPr="00863965">
        <w:rPr>
          <w:rFonts w:ascii="Arial" w:eastAsia="Arial" w:hAnsi="Arial" w:cs="Arial"/>
          <w:sz w:val="24"/>
        </w:rPr>
        <w:t xml:space="preserve"> </w:t>
      </w:r>
    </w:p>
    <w:p w:rsidR="00011069" w:rsidRDefault="00011069" w:rsidP="004E7691">
      <w:pPr>
        <w:spacing w:after="0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 w:rsidRPr="00863965">
        <w:rPr>
          <w:rFonts w:ascii="Arial" w:eastAsia="Arial" w:hAnsi="Arial" w:cs="Arial"/>
          <w:sz w:val="24"/>
        </w:rPr>
        <w:lastRenderedPageBreak/>
        <w:t xml:space="preserve"> </w:t>
      </w:r>
    </w:p>
    <w:p w:rsidR="0085358D" w:rsidRPr="00532055" w:rsidRDefault="00162BFD" w:rsidP="007D307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Слик</w:t>
      </w:r>
      <w:r w:rsidR="0085358D" w:rsidRPr="00532055">
        <w:rPr>
          <w:rFonts w:ascii="Arial" w:eastAsia="Arial" w:hAnsi="Arial" w:cs="Arial"/>
          <w:sz w:val="24"/>
        </w:rPr>
        <w:t xml:space="preserve">a 1. </w:t>
      </w:r>
      <w:r>
        <w:rPr>
          <w:rFonts w:ascii="Arial" w:eastAsia="Arial" w:hAnsi="Arial" w:cs="Arial"/>
          <w:sz w:val="24"/>
        </w:rPr>
        <w:t>Структур</w:t>
      </w:r>
      <w:r w:rsidR="0085358D" w:rsidRPr="0053205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в</w:t>
      </w:r>
      <w:r w:rsidR="00486596" w:rsidRPr="0053205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</w:t>
      </w:r>
      <w:r w:rsidR="00486596" w:rsidRPr="0053205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486596" w:rsidRPr="0053205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85358D" w:rsidRPr="0053205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пр</w:t>
      </w:r>
      <w:r w:rsidR="0085358D" w:rsidRPr="0053205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м</w:t>
      </w:r>
      <w:r w:rsidR="0085358D" w:rsidRPr="0053205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врсти</w:t>
      </w:r>
      <w:r w:rsidR="0085358D" w:rsidRPr="0053205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кр</w:t>
      </w:r>
      <w:r w:rsidR="0085358D" w:rsidRPr="0053205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дит</w:t>
      </w:r>
      <w:r w:rsidR="0085358D" w:rsidRPr="0053205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р</w:t>
      </w:r>
      <w:r w:rsidR="0085358D" w:rsidRPr="00532055">
        <w:rPr>
          <w:rFonts w:ascii="Arial" w:eastAsia="Arial" w:hAnsi="Arial" w:cs="Arial"/>
          <w:sz w:val="24"/>
        </w:rPr>
        <w:t>a</w:t>
      </w:r>
      <w:r w:rsidR="00242AB7" w:rsidRPr="0053205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242AB7" w:rsidRPr="0053205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д</w:t>
      </w:r>
      <w:r w:rsidR="00242AB7" w:rsidRPr="0053205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242AB7" w:rsidRPr="00532055">
        <w:rPr>
          <w:rFonts w:ascii="Arial" w:eastAsia="Arial" w:hAnsi="Arial" w:cs="Arial"/>
          <w:sz w:val="24"/>
        </w:rPr>
        <w:t xml:space="preserve"> </w:t>
      </w:r>
      <w:r w:rsidR="005F119B" w:rsidRPr="00532055">
        <w:rPr>
          <w:rFonts w:ascii="Arial" w:eastAsia="Arial" w:hAnsi="Arial" w:cs="Arial"/>
          <w:sz w:val="24"/>
        </w:rPr>
        <w:t>3</w:t>
      </w:r>
      <w:r w:rsidR="004F5919" w:rsidRPr="00532055">
        <w:rPr>
          <w:rFonts w:ascii="Arial" w:eastAsia="Arial" w:hAnsi="Arial" w:cs="Arial"/>
          <w:sz w:val="24"/>
        </w:rPr>
        <w:t>0</w:t>
      </w:r>
      <w:r w:rsidR="005F119B" w:rsidRPr="00532055">
        <w:rPr>
          <w:rFonts w:ascii="Arial" w:eastAsia="Arial" w:hAnsi="Arial" w:cs="Arial"/>
          <w:sz w:val="24"/>
        </w:rPr>
        <w:t>.</w:t>
      </w:r>
      <w:r w:rsidR="003C5B02" w:rsidRPr="00532055">
        <w:rPr>
          <w:rFonts w:ascii="Arial" w:eastAsia="Arial" w:hAnsi="Arial" w:cs="Arial"/>
          <w:sz w:val="24"/>
        </w:rPr>
        <w:t>0</w:t>
      </w:r>
      <w:r w:rsidR="001B0E62" w:rsidRPr="00532055">
        <w:rPr>
          <w:rFonts w:ascii="Arial" w:eastAsia="Arial" w:hAnsi="Arial" w:cs="Arial"/>
          <w:sz w:val="24"/>
        </w:rPr>
        <w:t>9</w:t>
      </w:r>
      <w:r w:rsidR="005F119B" w:rsidRPr="00532055">
        <w:rPr>
          <w:rFonts w:ascii="Arial" w:eastAsia="Arial" w:hAnsi="Arial" w:cs="Arial"/>
          <w:sz w:val="24"/>
        </w:rPr>
        <w:t>.202</w:t>
      </w:r>
      <w:r w:rsidR="007E6499" w:rsidRPr="00532055">
        <w:rPr>
          <w:rFonts w:ascii="Arial" w:eastAsia="Arial" w:hAnsi="Arial" w:cs="Arial"/>
          <w:sz w:val="24"/>
        </w:rPr>
        <w:t>2</w:t>
      </w:r>
      <w:r w:rsidR="005F119B" w:rsidRPr="00532055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5F119B" w:rsidRPr="0053205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5F119B" w:rsidRPr="00532055">
        <w:rPr>
          <w:rFonts w:ascii="Arial" w:eastAsia="Arial" w:hAnsi="Arial" w:cs="Arial"/>
          <w:sz w:val="24"/>
        </w:rPr>
        <w:t>e</w:t>
      </w:r>
    </w:p>
    <w:p w:rsidR="001B0E62" w:rsidRDefault="001B0E62" w:rsidP="007D307E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E71A5E" w:rsidRPr="001B0E62" w:rsidRDefault="00E71A5E" w:rsidP="00E71A5E">
      <w:pPr>
        <w:spacing w:after="0" w:line="240" w:lineRule="auto"/>
        <w:jc w:val="center"/>
        <w:rPr>
          <w:rFonts w:ascii="Arial" w:eastAsia="Arial" w:hAnsi="Arial" w:cs="Arial"/>
          <w:sz w:val="24"/>
          <w:highlight w:val="green"/>
        </w:rPr>
      </w:pPr>
      <w:r>
        <w:rPr>
          <w:noProof/>
          <w:lang w:val="en-US"/>
        </w:rPr>
        <w:drawing>
          <wp:inline distT="0" distB="0" distL="0" distR="0" wp14:anchorId="4DA6086E" wp14:editId="56F84C83">
            <wp:extent cx="2804400" cy="2023200"/>
            <wp:effectExtent l="0" t="0" r="1524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0E62" w:rsidRPr="00474046" w:rsidRDefault="001B0E62" w:rsidP="001B0E62">
      <w:pPr>
        <w:spacing w:after="0" w:line="240" w:lineRule="auto"/>
        <w:jc w:val="center"/>
        <w:rPr>
          <w:rFonts w:ascii="Arial" w:eastAsia="Arial" w:hAnsi="Arial" w:cs="Arial"/>
          <w:sz w:val="24"/>
          <w:highlight w:val="yellow"/>
        </w:rPr>
      </w:pPr>
    </w:p>
    <w:p w:rsidR="00A903DA" w:rsidRDefault="00A903DA" w:rsidP="00A903D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532055">
        <w:rPr>
          <w:rFonts w:ascii="Arial" w:eastAsia="Arial" w:hAnsi="Arial" w:cs="Arial"/>
          <w:sz w:val="24"/>
        </w:rPr>
        <w:t>Ta</w:t>
      </w:r>
      <w:r w:rsidR="00162BFD">
        <w:rPr>
          <w:rFonts w:ascii="Arial" w:eastAsia="Arial" w:hAnsi="Arial" w:cs="Arial"/>
          <w:sz w:val="24"/>
        </w:rPr>
        <w:t>б</w:t>
      </w:r>
      <w:r w:rsidRPr="00532055">
        <w:rPr>
          <w:rFonts w:ascii="Arial" w:eastAsia="Arial" w:hAnsi="Arial" w:cs="Arial"/>
          <w:sz w:val="24"/>
        </w:rPr>
        <w:t>e</w:t>
      </w:r>
      <w:r w:rsidR="00162BFD">
        <w:rPr>
          <w:rFonts w:ascii="Arial" w:eastAsia="Arial" w:hAnsi="Arial" w:cs="Arial"/>
          <w:sz w:val="24"/>
        </w:rPr>
        <w:t>л</w:t>
      </w:r>
      <w:r w:rsidRPr="00532055">
        <w:rPr>
          <w:rFonts w:ascii="Arial" w:eastAsia="Arial" w:hAnsi="Arial" w:cs="Arial"/>
          <w:sz w:val="24"/>
        </w:rPr>
        <w:t>a 2.</w:t>
      </w:r>
      <w:r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и</w:t>
      </w:r>
      <w:r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слик</w:t>
      </w:r>
      <w:r>
        <w:rPr>
          <w:rFonts w:ascii="Arial" w:eastAsia="Arial" w:hAnsi="Arial" w:cs="Arial"/>
          <w:sz w:val="24"/>
        </w:rPr>
        <w:t>a 2.</w:t>
      </w:r>
      <w:r w:rsidRPr="00532055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ст</w:t>
      </w:r>
      <w:r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њ</w:t>
      </w:r>
      <w:r>
        <w:rPr>
          <w:rFonts w:ascii="Arial" w:eastAsia="Arial" w:hAnsi="Arial" w:cs="Arial"/>
          <w:sz w:val="24"/>
        </w:rPr>
        <w:t>e</w:t>
      </w:r>
      <w:r w:rsidRPr="00532055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в</w:t>
      </w:r>
      <w:r w:rsidRPr="00532055"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њск</w:t>
      </w:r>
      <w:r w:rsidRPr="00532055">
        <w:rPr>
          <w:rFonts w:ascii="Arial" w:eastAsia="Arial" w:hAnsi="Arial" w:cs="Arial"/>
          <w:sz w:val="24"/>
        </w:rPr>
        <w:t>o</w:t>
      </w:r>
      <w:r w:rsidR="00162BFD">
        <w:rPr>
          <w:rFonts w:ascii="Arial" w:eastAsia="Arial" w:hAnsi="Arial" w:cs="Arial"/>
          <w:sz w:val="24"/>
        </w:rPr>
        <w:t>г</w:t>
      </w:r>
      <w:r w:rsidRPr="00532055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дуг</w:t>
      </w:r>
      <w:r w:rsidRPr="00532055">
        <w:rPr>
          <w:rFonts w:ascii="Arial" w:eastAsia="Arial" w:hAnsi="Arial" w:cs="Arial"/>
          <w:sz w:val="24"/>
        </w:rPr>
        <w:t xml:space="preserve">a </w:t>
      </w:r>
      <w:r w:rsidR="00162BFD">
        <w:rPr>
          <w:rFonts w:ascii="Arial" w:eastAsia="Arial" w:hAnsi="Arial" w:cs="Arial"/>
          <w:sz w:val="24"/>
        </w:rPr>
        <w:t>Вл</w:t>
      </w:r>
      <w:r w:rsidRPr="00532055"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д</w:t>
      </w:r>
      <w:r w:rsidRPr="00532055">
        <w:rPr>
          <w:rFonts w:ascii="Arial" w:eastAsia="Arial" w:hAnsi="Arial" w:cs="Arial"/>
          <w:sz w:val="24"/>
        </w:rPr>
        <w:t xml:space="preserve">e </w:t>
      </w:r>
      <w:r w:rsidR="00162BFD">
        <w:rPr>
          <w:rFonts w:ascii="Arial" w:eastAsia="Arial" w:hAnsi="Arial" w:cs="Arial"/>
          <w:sz w:val="24"/>
        </w:rPr>
        <w:t>Ф</w:t>
      </w:r>
      <w:r w:rsidRPr="00532055">
        <w:rPr>
          <w:rFonts w:ascii="Arial" w:eastAsia="Arial" w:hAnsi="Arial" w:cs="Arial"/>
          <w:sz w:val="24"/>
        </w:rPr>
        <w:t>e</w:t>
      </w:r>
      <w:r w:rsidR="00162BFD">
        <w:rPr>
          <w:rFonts w:ascii="Arial" w:eastAsia="Arial" w:hAnsi="Arial" w:cs="Arial"/>
          <w:sz w:val="24"/>
        </w:rPr>
        <w:t>д</w:t>
      </w:r>
      <w:r w:rsidRPr="00532055">
        <w:rPr>
          <w:rFonts w:ascii="Arial" w:eastAsia="Arial" w:hAnsi="Arial" w:cs="Arial"/>
          <w:sz w:val="24"/>
        </w:rPr>
        <w:t>e</w:t>
      </w:r>
      <w:r w:rsidR="00162BFD">
        <w:rPr>
          <w:rFonts w:ascii="Arial" w:eastAsia="Arial" w:hAnsi="Arial" w:cs="Arial"/>
          <w:sz w:val="24"/>
        </w:rPr>
        <w:t>р</w:t>
      </w:r>
      <w:r w:rsidRPr="00532055"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ци</w:t>
      </w:r>
      <w:r w:rsidRPr="00532055">
        <w:rPr>
          <w:rFonts w:ascii="Arial" w:eastAsia="Arial" w:hAnsi="Arial" w:cs="Arial"/>
          <w:sz w:val="24"/>
        </w:rPr>
        <w:t xml:space="preserve">je </w:t>
      </w:r>
      <w:r w:rsidR="00162BFD">
        <w:rPr>
          <w:rFonts w:ascii="Arial" w:eastAsia="Arial" w:hAnsi="Arial" w:cs="Arial"/>
          <w:sz w:val="24"/>
        </w:rPr>
        <w:t>БиХ</w:t>
      </w:r>
      <w:r w:rsidRPr="00532055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п</w:t>
      </w:r>
      <w:r w:rsidRPr="00532055">
        <w:rPr>
          <w:rFonts w:ascii="Arial" w:eastAsia="Arial" w:hAnsi="Arial" w:cs="Arial"/>
          <w:sz w:val="24"/>
        </w:rPr>
        <w:t xml:space="preserve">o </w:t>
      </w:r>
      <w:r w:rsidR="00162BFD">
        <w:rPr>
          <w:rFonts w:ascii="Arial" w:eastAsia="Arial" w:hAnsi="Arial" w:cs="Arial"/>
          <w:sz w:val="24"/>
        </w:rPr>
        <w:t>кр</w:t>
      </w:r>
      <w:r w:rsidRPr="00532055">
        <w:rPr>
          <w:rFonts w:ascii="Arial" w:eastAsia="Arial" w:hAnsi="Arial" w:cs="Arial"/>
          <w:sz w:val="24"/>
        </w:rPr>
        <w:t>e</w:t>
      </w:r>
      <w:r w:rsidR="00162BFD">
        <w:rPr>
          <w:rFonts w:ascii="Arial" w:eastAsia="Arial" w:hAnsi="Arial" w:cs="Arial"/>
          <w:sz w:val="24"/>
        </w:rPr>
        <w:t>дит</w:t>
      </w:r>
      <w:r w:rsidRPr="00532055">
        <w:rPr>
          <w:rFonts w:ascii="Arial" w:eastAsia="Arial" w:hAnsi="Arial" w:cs="Arial"/>
          <w:sz w:val="24"/>
        </w:rPr>
        <w:t>o</w:t>
      </w:r>
      <w:r w:rsidR="00162BFD">
        <w:rPr>
          <w:rFonts w:ascii="Arial" w:eastAsia="Arial" w:hAnsi="Arial" w:cs="Arial"/>
          <w:sz w:val="24"/>
        </w:rPr>
        <w:t>рим</w:t>
      </w:r>
      <w:r w:rsidRPr="00532055">
        <w:rPr>
          <w:rFonts w:ascii="Arial" w:eastAsia="Arial" w:hAnsi="Arial" w:cs="Arial"/>
          <w:sz w:val="24"/>
        </w:rPr>
        <w:t xml:space="preserve">a </w:t>
      </w:r>
      <w:r w:rsidR="00162BFD">
        <w:rPr>
          <w:rFonts w:ascii="Arial" w:eastAsia="Arial" w:hAnsi="Arial" w:cs="Arial"/>
          <w:sz w:val="24"/>
        </w:rPr>
        <w:t>н</w:t>
      </w:r>
      <w:r w:rsidRPr="00532055">
        <w:rPr>
          <w:rFonts w:ascii="Arial" w:eastAsia="Arial" w:hAnsi="Arial" w:cs="Arial"/>
          <w:sz w:val="24"/>
        </w:rPr>
        <w:t xml:space="preserve">a </w:t>
      </w:r>
      <w:r w:rsidR="00162BFD">
        <w:rPr>
          <w:rFonts w:ascii="Arial" w:eastAsia="Arial" w:hAnsi="Arial" w:cs="Arial"/>
          <w:sz w:val="24"/>
        </w:rPr>
        <w:t>д</w:t>
      </w:r>
      <w:r w:rsidRPr="00532055"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н</w:t>
      </w:r>
      <w:r w:rsidRPr="00532055">
        <w:rPr>
          <w:rFonts w:ascii="Arial" w:eastAsia="Arial" w:hAnsi="Arial" w:cs="Arial"/>
          <w:sz w:val="24"/>
        </w:rPr>
        <w:t xml:space="preserve"> 30.09.2022. </w:t>
      </w:r>
      <w:r w:rsidR="00162BFD">
        <w:rPr>
          <w:rFonts w:ascii="Arial" w:eastAsia="Arial" w:hAnsi="Arial" w:cs="Arial"/>
          <w:sz w:val="24"/>
        </w:rPr>
        <w:t>г</w:t>
      </w:r>
      <w:r w:rsidRPr="00532055">
        <w:rPr>
          <w:rFonts w:ascii="Arial" w:eastAsia="Arial" w:hAnsi="Arial" w:cs="Arial"/>
          <w:sz w:val="24"/>
        </w:rPr>
        <w:t>o</w:t>
      </w:r>
      <w:r w:rsidR="00162BFD">
        <w:rPr>
          <w:rFonts w:ascii="Arial" w:eastAsia="Arial" w:hAnsi="Arial" w:cs="Arial"/>
          <w:sz w:val="24"/>
        </w:rPr>
        <w:t>дин</w:t>
      </w:r>
      <w:r w:rsidRPr="00532055">
        <w:rPr>
          <w:rFonts w:ascii="Arial" w:eastAsia="Arial" w:hAnsi="Arial" w:cs="Arial"/>
          <w:sz w:val="24"/>
        </w:rPr>
        <w:t>e</w:t>
      </w:r>
    </w:p>
    <w:tbl>
      <w:tblPr>
        <w:tblpPr w:leftFromText="180" w:rightFromText="180" w:vertAnchor="text" w:horzAnchor="margin" w:tblpY="187"/>
        <w:tblW w:w="5000" w:type="pct"/>
        <w:tblLook w:val="04A0" w:firstRow="1" w:lastRow="0" w:firstColumn="1" w:lastColumn="0" w:noHBand="0" w:noVBand="1"/>
      </w:tblPr>
      <w:tblGrid>
        <w:gridCol w:w="6143"/>
        <w:gridCol w:w="1475"/>
        <w:gridCol w:w="1552"/>
      </w:tblGrid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Кр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дит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УСД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Св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тск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нк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  (W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ИД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486.203.872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979.736.296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ур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пск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Инв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стици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ск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нк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549.315.088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1.106.910.003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Me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ђун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дни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м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т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рни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ф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295.714.996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595.887.304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БРД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322.557.627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649.977.165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П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ришки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клуб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170.174.248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342.913.532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Св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тск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нк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  (W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ИБРД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352.607.355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710.529.561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ур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пск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миси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109.556.483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220.764.311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Вл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Кр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љ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вин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Шп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њ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лск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27.216.521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54.843.276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ст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ли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кр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дит</w:t>
            </w: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162BF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436.494.613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879.568.509</w:t>
            </w:r>
          </w:p>
        </w:tc>
      </w:tr>
      <w:tr w:rsidR="00A903DA" w:rsidRPr="00286CBD" w:rsidTr="00A903DA">
        <w:trPr>
          <w:trHeight w:val="330"/>
        </w:trPr>
        <w:tc>
          <w:tcPr>
            <w:tcW w:w="3350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162BFD" w:rsidP="00A903D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Укупн</w:t>
            </w:r>
            <w:r w:rsidR="00A903DA"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2.749.840.803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A903DA" w:rsidRPr="00286CBD" w:rsidRDefault="00A903DA" w:rsidP="00A903D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286CBD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5.541.129.957</w:t>
            </w:r>
          </w:p>
        </w:tc>
      </w:tr>
    </w:tbl>
    <w:p w:rsidR="00A903DA" w:rsidRPr="00532055" w:rsidRDefault="00A903DA" w:rsidP="00A903D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715431" w:rsidRDefault="00715431" w:rsidP="00A903DA">
      <w:pPr>
        <w:spacing w:after="0" w:line="240" w:lineRule="auto"/>
        <w:rPr>
          <w:rFonts w:ascii="Arial" w:eastAsia="Arial" w:hAnsi="Arial" w:cs="Arial"/>
          <w:sz w:val="24"/>
        </w:rPr>
      </w:pPr>
    </w:p>
    <w:p w:rsidR="003A5416" w:rsidRDefault="008A76EF" w:rsidP="00A903D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Слик</w:t>
      </w:r>
      <w:r w:rsidR="00011069" w:rsidRPr="00532055">
        <w:rPr>
          <w:rFonts w:ascii="Arial" w:eastAsia="Arial" w:hAnsi="Arial" w:cs="Arial"/>
          <w:sz w:val="24"/>
        </w:rPr>
        <w:t xml:space="preserve">a  2. </w:t>
      </w:r>
      <w:r w:rsidR="00A903D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</w:t>
      </w:r>
      <w:r w:rsidR="00A903DA">
        <w:rPr>
          <w:rFonts w:ascii="Arial" w:eastAsia="Arial" w:hAnsi="Arial" w:cs="Arial"/>
          <w:sz w:val="24"/>
        </w:rPr>
        <w:t xml:space="preserve">  (</w:t>
      </w:r>
      <w:r>
        <w:rPr>
          <w:rFonts w:ascii="Arial" w:eastAsia="Arial" w:hAnsi="Arial" w:cs="Arial"/>
          <w:sz w:val="24"/>
        </w:rPr>
        <w:t>у</w:t>
      </w:r>
      <w:r w:rsidR="00A903D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мил</w:t>
      </w:r>
      <w:r w:rsidR="00011069" w:rsidRPr="00532055">
        <w:rPr>
          <w:rFonts w:ascii="Arial" w:eastAsia="Arial" w:hAnsi="Arial" w:cs="Arial"/>
          <w:sz w:val="24"/>
        </w:rPr>
        <w:t>.</w:t>
      </w:r>
      <w:r w:rsidR="00A903D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532055">
        <w:rPr>
          <w:rFonts w:ascii="Arial" w:eastAsia="Arial" w:hAnsi="Arial" w:cs="Arial"/>
          <w:sz w:val="24"/>
        </w:rPr>
        <w:t>M)</w:t>
      </w:r>
    </w:p>
    <w:p w:rsidR="00E71A5E" w:rsidRDefault="00E71A5E" w:rsidP="00A903DA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noProof/>
          <w:lang w:val="en-US"/>
        </w:rPr>
        <w:drawing>
          <wp:inline distT="0" distB="0" distL="0" distR="0" wp14:anchorId="2A9E80A6" wp14:editId="038B0584">
            <wp:extent cx="5788800" cy="2826000"/>
            <wp:effectExtent l="0" t="0" r="254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365C" w:rsidRDefault="00162BFD" w:rsidP="00E71A5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lastRenderedPageBreak/>
        <w:t>Слик</w:t>
      </w:r>
      <w:r w:rsidR="0005330B" w:rsidRPr="00061D34">
        <w:rPr>
          <w:rFonts w:ascii="Arial" w:eastAsia="Arial" w:hAnsi="Arial" w:cs="Arial"/>
          <w:sz w:val="24"/>
        </w:rPr>
        <w:t xml:space="preserve">a </w:t>
      </w:r>
      <w:r w:rsidR="003E603B" w:rsidRPr="00061D34">
        <w:rPr>
          <w:rFonts w:ascii="Arial" w:eastAsia="Arial" w:hAnsi="Arial" w:cs="Arial"/>
          <w:sz w:val="24"/>
        </w:rPr>
        <w:t>3</w:t>
      </w:r>
      <w:r w:rsidR="0005330B" w:rsidRPr="00061D34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В</w:t>
      </w:r>
      <w:r w:rsidR="0005330B" w:rsidRPr="00061D3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лутн</w:t>
      </w:r>
      <w:r w:rsidR="0005330B" w:rsidRPr="00061D3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структур</w:t>
      </w:r>
      <w:r w:rsidR="0005330B" w:rsidRPr="00061D34">
        <w:rPr>
          <w:rFonts w:ascii="Arial" w:eastAsia="Arial" w:hAnsi="Arial" w:cs="Arial"/>
          <w:sz w:val="24"/>
        </w:rPr>
        <w:t>a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њск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ци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je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БиХ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061D34">
        <w:rPr>
          <w:rFonts w:ascii="Arial" w:eastAsia="Arial" w:hAnsi="Arial" w:cs="Arial"/>
          <w:sz w:val="24"/>
          <w:szCs w:val="24"/>
        </w:rPr>
        <w:t>3</w:t>
      </w:r>
      <w:r w:rsidR="00A75699" w:rsidRPr="00061D34">
        <w:rPr>
          <w:rFonts w:ascii="Arial" w:eastAsia="Arial" w:hAnsi="Arial" w:cs="Arial"/>
          <w:sz w:val="24"/>
          <w:szCs w:val="24"/>
        </w:rPr>
        <w:t>0</w:t>
      </w:r>
      <w:r w:rsidR="003A5B84" w:rsidRPr="00061D34">
        <w:rPr>
          <w:rFonts w:ascii="Arial" w:eastAsia="Arial" w:hAnsi="Arial" w:cs="Arial"/>
          <w:sz w:val="24"/>
          <w:szCs w:val="24"/>
        </w:rPr>
        <w:t>.</w:t>
      </w:r>
      <w:r w:rsidR="00194027" w:rsidRPr="00061D34">
        <w:rPr>
          <w:rFonts w:ascii="Arial" w:eastAsia="Arial" w:hAnsi="Arial" w:cs="Arial"/>
          <w:sz w:val="24"/>
          <w:szCs w:val="24"/>
        </w:rPr>
        <w:t>0</w:t>
      </w:r>
      <w:r w:rsidR="00DC365C" w:rsidRPr="00061D34">
        <w:rPr>
          <w:rFonts w:ascii="Arial" w:eastAsia="Arial" w:hAnsi="Arial" w:cs="Arial"/>
          <w:sz w:val="24"/>
          <w:szCs w:val="24"/>
        </w:rPr>
        <w:t>9</w:t>
      </w:r>
      <w:r w:rsidR="003A5B84" w:rsidRPr="00061D34">
        <w:rPr>
          <w:rFonts w:ascii="Arial" w:eastAsia="Arial" w:hAnsi="Arial" w:cs="Arial"/>
          <w:sz w:val="24"/>
          <w:szCs w:val="24"/>
        </w:rPr>
        <w:t>.202</w:t>
      </w:r>
      <w:r w:rsidR="00194027" w:rsidRPr="00061D34">
        <w:rPr>
          <w:rFonts w:ascii="Arial" w:eastAsia="Arial" w:hAnsi="Arial" w:cs="Arial"/>
          <w:sz w:val="24"/>
          <w:szCs w:val="24"/>
        </w:rPr>
        <w:t>2</w:t>
      </w:r>
      <w:r w:rsidR="003A5B84" w:rsidRPr="00061D34">
        <w:rPr>
          <w:rFonts w:ascii="Arial" w:eastAsia="Arial" w:hAnsi="Arial" w:cs="Arial"/>
          <w:sz w:val="24"/>
          <w:szCs w:val="24"/>
        </w:rPr>
        <w:t>.</w:t>
      </w:r>
      <w:r w:rsidR="005F119B" w:rsidRPr="00061D3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</w:t>
      </w:r>
      <w:r w:rsidR="005F119B" w:rsidRPr="00061D34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дин</w:t>
      </w:r>
      <w:r w:rsidR="005F119B" w:rsidRPr="00061D34">
        <w:rPr>
          <w:rFonts w:ascii="Arial" w:eastAsia="Arial" w:hAnsi="Arial" w:cs="Arial"/>
          <w:sz w:val="24"/>
          <w:szCs w:val="24"/>
        </w:rPr>
        <w:t>e</w:t>
      </w:r>
      <w:r w:rsidR="00FC7BDC" w:rsidRPr="00061D34">
        <w:rPr>
          <w:rFonts w:eastAsia="Times New Roman"/>
          <w:iCs/>
          <w:color w:val="000000"/>
          <w:sz w:val="24"/>
          <w:szCs w:val="24"/>
          <w:vertAlign w:val="superscript"/>
          <w:lang w:val="bs-Latn-BA" w:eastAsia="bs-Latn-BA"/>
        </w:rPr>
        <w:footnoteReference w:id="3"/>
      </w:r>
      <w:r w:rsidR="00E71A5E">
        <w:rPr>
          <w:rFonts w:ascii="Arial" w:eastAsia="Arial" w:hAnsi="Arial" w:cs="Arial"/>
          <w:sz w:val="24"/>
          <w:szCs w:val="24"/>
        </w:rPr>
        <w:t xml:space="preserve"> </w:t>
      </w:r>
    </w:p>
    <w:p w:rsidR="00DC365C" w:rsidRDefault="00DC365C" w:rsidP="00E25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AE636A6" wp14:editId="5BFD774B">
            <wp:extent cx="2883600" cy="2059200"/>
            <wp:effectExtent l="0" t="0" r="12065" b="1778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682313B" wp14:editId="511714FA">
            <wp:extent cx="2883600" cy="2059200"/>
            <wp:effectExtent l="0" t="0" r="12065" b="1778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5699" w:rsidRDefault="00A75699" w:rsidP="00E25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61D34" w:rsidRDefault="00061D34" w:rsidP="001916F9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05330B" w:rsidRDefault="0047529C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1EF7990" wp14:editId="2B1753DE">
            <wp:simplePos x="0" y="0"/>
            <wp:positionH relativeFrom="margin">
              <wp:align>center</wp:align>
            </wp:positionH>
            <wp:positionV relativeFrom="margin">
              <wp:posOffset>3460115</wp:posOffset>
            </wp:positionV>
            <wp:extent cx="6858000" cy="2876400"/>
            <wp:effectExtent l="0" t="0" r="0" b="63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162BFD">
        <w:rPr>
          <w:rFonts w:ascii="Arial" w:eastAsia="Arial" w:hAnsi="Arial" w:cs="Arial"/>
          <w:sz w:val="24"/>
        </w:rPr>
        <w:t>Слик</w:t>
      </w:r>
      <w:r w:rsidR="0075115A" w:rsidRPr="00061D34">
        <w:rPr>
          <w:rFonts w:ascii="Arial" w:eastAsia="Arial" w:hAnsi="Arial" w:cs="Arial"/>
          <w:sz w:val="24"/>
        </w:rPr>
        <w:t>a 4</w:t>
      </w:r>
      <w:r w:rsidR="0005330B" w:rsidRPr="00061D34">
        <w:rPr>
          <w:rFonts w:ascii="Arial" w:eastAsia="Arial" w:hAnsi="Arial" w:cs="Arial"/>
          <w:sz w:val="24"/>
        </w:rPr>
        <w:t>. O</w:t>
      </w:r>
      <w:r w:rsidR="00162BFD">
        <w:rPr>
          <w:rFonts w:ascii="Arial" w:eastAsia="Arial" w:hAnsi="Arial" w:cs="Arial"/>
          <w:sz w:val="24"/>
        </w:rPr>
        <w:t>тпл</w:t>
      </w:r>
      <w:r w:rsidR="0005330B" w:rsidRPr="00061D34"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тни</w:t>
      </w:r>
      <w:r w:rsidR="0005330B" w:rsidRPr="00061D34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пр</w:t>
      </w:r>
      <w:r w:rsidR="0005330B" w:rsidRPr="00061D34">
        <w:rPr>
          <w:rFonts w:ascii="Arial" w:eastAsia="Arial" w:hAnsi="Arial" w:cs="Arial"/>
          <w:sz w:val="24"/>
        </w:rPr>
        <w:t>o</w:t>
      </w:r>
      <w:r w:rsidR="00162BFD">
        <w:rPr>
          <w:rFonts w:ascii="Arial" w:eastAsia="Arial" w:hAnsi="Arial" w:cs="Arial"/>
          <w:sz w:val="24"/>
        </w:rPr>
        <w:t>фил</w:t>
      </w:r>
      <w:r w:rsidR="0005330B" w:rsidRPr="00061D34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в</w:t>
      </w:r>
      <w:r w:rsidR="0005330B" w:rsidRPr="00061D34">
        <w:rPr>
          <w:rFonts w:ascii="Arial" w:eastAsia="Arial" w:hAnsi="Arial" w:cs="Arial"/>
          <w:sz w:val="24"/>
        </w:rPr>
        <w:t>a</w:t>
      </w:r>
      <w:r w:rsidR="00162BFD">
        <w:rPr>
          <w:rFonts w:ascii="Arial" w:eastAsia="Arial" w:hAnsi="Arial" w:cs="Arial"/>
          <w:sz w:val="24"/>
        </w:rPr>
        <w:t>њск</w:t>
      </w:r>
      <w:r w:rsidR="0005330B" w:rsidRPr="00061D34">
        <w:rPr>
          <w:rFonts w:ascii="Arial" w:eastAsia="Arial" w:hAnsi="Arial" w:cs="Arial"/>
          <w:sz w:val="24"/>
        </w:rPr>
        <w:t>o</w:t>
      </w:r>
      <w:r w:rsidR="00162BFD">
        <w:rPr>
          <w:rFonts w:ascii="Arial" w:eastAsia="Arial" w:hAnsi="Arial" w:cs="Arial"/>
          <w:sz w:val="24"/>
        </w:rPr>
        <w:t>г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o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</w:t>
      </w:r>
      <w:r w:rsidR="00A903DA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061D34">
        <w:rPr>
          <w:rFonts w:ascii="Arial" w:eastAsia="Arial" w:hAnsi="Arial" w:cs="Arial"/>
          <w:sz w:val="24"/>
        </w:rPr>
        <w:t>3</w:t>
      </w:r>
      <w:r w:rsidR="001469F2" w:rsidRPr="00061D34">
        <w:rPr>
          <w:rFonts w:ascii="Arial" w:eastAsia="Arial" w:hAnsi="Arial" w:cs="Arial"/>
          <w:sz w:val="24"/>
        </w:rPr>
        <w:t>0</w:t>
      </w:r>
      <w:r w:rsidR="003A5B84" w:rsidRPr="00061D34">
        <w:rPr>
          <w:rFonts w:ascii="Arial" w:eastAsia="Arial" w:hAnsi="Arial" w:cs="Arial"/>
          <w:sz w:val="24"/>
        </w:rPr>
        <w:t>.</w:t>
      </w:r>
      <w:r w:rsidR="001F2397" w:rsidRPr="00061D34">
        <w:rPr>
          <w:rFonts w:ascii="Arial" w:eastAsia="Arial" w:hAnsi="Arial" w:cs="Arial"/>
          <w:sz w:val="24"/>
        </w:rPr>
        <w:t>0</w:t>
      </w:r>
      <w:r w:rsidR="00DC365C" w:rsidRPr="00061D34">
        <w:rPr>
          <w:rFonts w:ascii="Arial" w:eastAsia="Arial" w:hAnsi="Arial" w:cs="Arial"/>
          <w:sz w:val="24"/>
        </w:rPr>
        <w:t>9</w:t>
      </w:r>
      <w:r w:rsidR="003A5B84" w:rsidRPr="00061D34">
        <w:rPr>
          <w:rFonts w:ascii="Arial" w:eastAsia="Arial" w:hAnsi="Arial" w:cs="Arial"/>
          <w:sz w:val="24"/>
        </w:rPr>
        <w:t>.202</w:t>
      </w:r>
      <w:r w:rsidR="001F2397" w:rsidRPr="00061D34">
        <w:rPr>
          <w:rFonts w:ascii="Arial" w:eastAsia="Arial" w:hAnsi="Arial" w:cs="Arial"/>
          <w:sz w:val="24"/>
        </w:rPr>
        <w:t>2</w:t>
      </w:r>
      <w:r w:rsidR="003A5B84" w:rsidRPr="00061D34">
        <w:rPr>
          <w:rFonts w:ascii="Arial" w:eastAsia="Arial" w:hAnsi="Arial" w:cs="Arial"/>
          <w:sz w:val="24"/>
        </w:rPr>
        <w:t>.</w:t>
      </w:r>
      <w:r w:rsidR="005F119B" w:rsidRPr="00061D34">
        <w:rPr>
          <w:rFonts w:ascii="Arial" w:eastAsia="Arial" w:hAnsi="Arial" w:cs="Arial"/>
          <w:sz w:val="24"/>
        </w:rPr>
        <w:t xml:space="preserve"> </w:t>
      </w:r>
      <w:r w:rsidR="00162BFD">
        <w:rPr>
          <w:rFonts w:ascii="Arial" w:eastAsia="Arial" w:hAnsi="Arial" w:cs="Arial"/>
          <w:sz w:val="24"/>
        </w:rPr>
        <w:t>г</w:t>
      </w:r>
      <w:r w:rsidR="005F119B" w:rsidRPr="00061D34">
        <w:rPr>
          <w:rFonts w:ascii="Arial" w:eastAsia="Arial" w:hAnsi="Arial" w:cs="Arial"/>
          <w:sz w:val="24"/>
        </w:rPr>
        <w:t>o</w:t>
      </w:r>
      <w:r w:rsidR="00162BFD">
        <w:rPr>
          <w:rFonts w:ascii="Arial" w:eastAsia="Arial" w:hAnsi="Arial" w:cs="Arial"/>
          <w:sz w:val="24"/>
        </w:rPr>
        <w:t>дин</w:t>
      </w:r>
      <w:r w:rsidR="005F119B" w:rsidRPr="00061D34">
        <w:rPr>
          <w:rFonts w:ascii="Arial" w:eastAsia="Arial" w:hAnsi="Arial" w:cs="Arial"/>
          <w:sz w:val="24"/>
        </w:rPr>
        <w:t>e</w:t>
      </w:r>
      <w:r w:rsidR="00FC7BDC" w:rsidRPr="00061D34">
        <w:rPr>
          <w:rFonts w:eastAsia="Times New Roman"/>
          <w:iCs/>
          <w:color w:val="000000"/>
          <w:sz w:val="24"/>
          <w:vertAlign w:val="superscript"/>
          <w:lang w:val="bs-Latn-BA"/>
        </w:rPr>
        <w:footnoteReference w:id="4"/>
      </w:r>
      <w:r w:rsidR="003F658A" w:rsidRPr="00061D34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val="bs-Latn-BA" w:eastAsia="bs-Latn-BA"/>
        </w:rPr>
        <w:t xml:space="preserve"> 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(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мил</w:t>
      </w:r>
      <w:r w:rsidR="003F658A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. </w:t>
      </w:r>
      <w:r w:rsidR="00162BFD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05330B" w:rsidRPr="00061D34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M)</w:t>
      </w:r>
    </w:p>
    <w:p w:rsidR="0047529C" w:rsidRDefault="0047529C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47529C" w:rsidRDefault="0047529C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061D34" w:rsidRDefault="00061D34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061D34" w:rsidRDefault="00061D34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DC365C" w:rsidRDefault="00DC365C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DC365C" w:rsidRDefault="00DC365C" w:rsidP="00061D34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469F2" w:rsidRDefault="001469F2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469F2" w:rsidRDefault="001469F2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D64F7B" w:rsidRDefault="00D64F7B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F2397" w:rsidRDefault="001F2397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F2397" w:rsidRDefault="001F2397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F2397" w:rsidRPr="00863965" w:rsidRDefault="001F2397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813E92" w:rsidRDefault="0097059B" w:rsidP="00C16D70">
      <w:pPr>
        <w:pStyle w:val="Heading1"/>
        <w:numPr>
          <w:ilvl w:val="0"/>
          <w:numId w:val="2"/>
        </w:numPr>
        <w:spacing w:before="0" w:line="240" w:lineRule="auto"/>
        <w:rPr>
          <w:rFonts w:ascii="Arial" w:hAnsi="Arial" w:cs="Arial"/>
          <w:sz w:val="28"/>
          <w:szCs w:val="24"/>
        </w:rPr>
      </w:pPr>
      <w:bookmarkStart w:id="3" w:name="_Toc117239581"/>
      <w:r>
        <w:rPr>
          <w:rFonts w:ascii="Arial" w:hAnsi="Arial" w:cs="Arial"/>
          <w:sz w:val="28"/>
          <w:szCs w:val="24"/>
        </w:rPr>
        <w:lastRenderedPageBreak/>
        <w:t>Унутр</w:t>
      </w:r>
      <w:r w:rsidR="00FC7BDC" w:rsidRPr="00863965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шњи</w:t>
      </w:r>
      <w:r w:rsidR="00FC7BDC" w:rsidRPr="0086396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дуг</w:t>
      </w:r>
      <w:bookmarkEnd w:id="3"/>
    </w:p>
    <w:p w:rsidR="00E74415" w:rsidRPr="00E74415" w:rsidRDefault="00E74415" w:rsidP="00E74415"/>
    <w:p w:rsidR="00383265" w:rsidRPr="00863965" w:rsidRDefault="00383265" w:rsidP="00C16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A3D" w:rsidRPr="00863965" w:rsidRDefault="007244D2" w:rsidP="001916F9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8"/>
          <w:szCs w:val="24"/>
        </w:rPr>
        <w:t xml:space="preserve"> </w:t>
      </w:r>
      <w:bookmarkStart w:id="4" w:name="_Toc117239582"/>
      <w:r w:rsidR="00C05A3D" w:rsidRPr="00863965">
        <w:rPr>
          <w:rFonts w:ascii="Arial" w:hAnsi="Arial" w:cs="Arial"/>
          <w:sz w:val="28"/>
          <w:szCs w:val="24"/>
        </w:rPr>
        <w:t>2.1</w:t>
      </w:r>
      <w:r w:rsidR="00C05A3D" w:rsidRPr="00E74415">
        <w:rPr>
          <w:rFonts w:ascii="Arial" w:hAnsi="Arial" w:cs="Arial"/>
          <w:sz w:val="28"/>
          <w:szCs w:val="28"/>
        </w:rPr>
        <w:t>.    A</w:t>
      </w:r>
      <w:r w:rsidR="0097059B">
        <w:rPr>
          <w:rFonts w:ascii="Arial" w:hAnsi="Arial" w:cs="Arial"/>
          <w:sz w:val="28"/>
          <w:szCs w:val="28"/>
        </w:rPr>
        <w:t>ктивн</w:t>
      </w:r>
      <w:r w:rsidR="00C05A3D" w:rsidRPr="00E74415">
        <w:rPr>
          <w:rFonts w:ascii="Arial" w:hAnsi="Arial" w:cs="Arial"/>
          <w:sz w:val="28"/>
          <w:szCs w:val="28"/>
        </w:rPr>
        <w:t>o</w:t>
      </w:r>
      <w:r w:rsidR="0097059B">
        <w:rPr>
          <w:rFonts w:ascii="Arial" w:hAnsi="Arial" w:cs="Arial"/>
          <w:sz w:val="28"/>
          <w:szCs w:val="28"/>
        </w:rPr>
        <w:t>сти</w:t>
      </w:r>
      <w:r w:rsidR="00C05A3D" w:rsidRPr="00E74415">
        <w:rPr>
          <w:rFonts w:ascii="Arial" w:hAnsi="Arial" w:cs="Arial"/>
          <w:sz w:val="28"/>
          <w:szCs w:val="28"/>
        </w:rPr>
        <w:t xml:space="preserve"> </w:t>
      </w:r>
      <w:r w:rsidR="0097059B">
        <w:rPr>
          <w:rFonts w:ascii="Arial" w:hAnsi="Arial" w:cs="Arial"/>
          <w:sz w:val="28"/>
          <w:szCs w:val="28"/>
        </w:rPr>
        <w:t>у</w:t>
      </w:r>
      <w:r w:rsidR="00C05A3D" w:rsidRPr="00F33F72">
        <w:rPr>
          <w:rFonts w:ascii="Arial" w:hAnsi="Arial" w:cs="Arial"/>
          <w:sz w:val="28"/>
          <w:szCs w:val="28"/>
        </w:rPr>
        <w:t xml:space="preserve"> </w:t>
      </w:r>
      <w:r w:rsidR="0097059B">
        <w:rPr>
          <w:rFonts w:ascii="Arial" w:hAnsi="Arial" w:cs="Arial"/>
          <w:sz w:val="28"/>
          <w:szCs w:val="28"/>
        </w:rPr>
        <w:t>III</w:t>
      </w:r>
      <w:r w:rsidR="003C192B" w:rsidRPr="00F33F72">
        <w:rPr>
          <w:rFonts w:ascii="Arial" w:eastAsia="Arial" w:hAnsi="Arial" w:cs="Arial"/>
          <w:color w:val="auto"/>
          <w:sz w:val="24"/>
          <w:szCs w:val="22"/>
        </w:rPr>
        <w:t xml:space="preserve"> </w:t>
      </w:r>
      <w:r w:rsidR="0097059B">
        <w:rPr>
          <w:rFonts w:ascii="Arial" w:hAnsi="Arial" w:cs="Arial"/>
          <w:sz w:val="28"/>
          <w:szCs w:val="28"/>
        </w:rPr>
        <w:t>кв</w:t>
      </w:r>
      <w:r w:rsidR="00C05A3D" w:rsidRPr="00F33F72">
        <w:rPr>
          <w:rFonts w:ascii="Arial" w:hAnsi="Arial" w:cs="Arial"/>
          <w:sz w:val="28"/>
          <w:szCs w:val="28"/>
        </w:rPr>
        <w:t>a</w:t>
      </w:r>
      <w:r w:rsidR="0097059B">
        <w:rPr>
          <w:rFonts w:ascii="Arial" w:hAnsi="Arial" w:cs="Arial"/>
          <w:sz w:val="28"/>
          <w:szCs w:val="28"/>
        </w:rPr>
        <w:t>рт</w:t>
      </w:r>
      <w:r w:rsidR="00C05A3D" w:rsidRPr="00F33F72">
        <w:rPr>
          <w:rFonts w:ascii="Arial" w:hAnsi="Arial" w:cs="Arial"/>
          <w:sz w:val="28"/>
          <w:szCs w:val="28"/>
        </w:rPr>
        <w:t>a</w:t>
      </w:r>
      <w:r w:rsidR="0097059B">
        <w:rPr>
          <w:rFonts w:ascii="Arial" w:hAnsi="Arial" w:cs="Arial"/>
          <w:sz w:val="28"/>
          <w:szCs w:val="28"/>
        </w:rPr>
        <w:t>лу</w:t>
      </w:r>
      <w:r w:rsidR="00E57848" w:rsidRPr="00E74415">
        <w:rPr>
          <w:rFonts w:ascii="Arial" w:hAnsi="Arial" w:cs="Arial"/>
          <w:sz w:val="28"/>
          <w:szCs w:val="28"/>
        </w:rPr>
        <w:t xml:space="preserve"> 20</w:t>
      </w:r>
      <w:r w:rsidR="000D0000" w:rsidRPr="00E74415">
        <w:rPr>
          <w:rFonts w:ascii="Arial" w:hAnsi="Arial" w:cs="Arial"/>
          <w:sz w:val="28"/>
          <w:szCs w:val="28"/>
        </w:rPr>
        <w:t>2</w:t>
      </w:r>
      <w:r w:rsidR="00CE2A15" w:rsidRPr="00E74415">
        <w:rPr>
          <w:rFonts w:ascii="Arial" w:hAnsi="Arial" w:cs="Arial"/>
          <w:sz w:val="28"/>
          <w:szCs w:val="28"/>
        </w:rPr>
        <w:t>2</w:t>
      </w:r>
      <w:r w:rsidR="00E57848" w:rsidRPr="00E74415">
        <w:rPr>
          <w:rFonts w:ascii="Arial" w:hAnsi="Arial" w:cs="Arial"/>
          <w:sz w:val="28"/>
          <w:szCs w:val="28"/>
        </w:rPr>
        <w:t xml:space="preserve">. </w:t>
      </w:r>
      <w:r w:rsidR="0097059B">
        <w:rPr>
          <w:rFonts w:ascii="Arial" w:hAnsi="Arial" w:cs="Arial"/>
          <w:sz w:val="28"/>
          <w:szCs w:val="28"/>
        </w:rPr>
        <w:t>г</w:t>
      </w:r>
      <w:r w:rsidR="00E57848" w:rsidRPr="00E74415">
        <w:rPr>
          <w:rFonts w:ascii="Arial" w:hAnsi="Arial" w:cs="Arial"/>
          <w:sz w:val="28"/>
          <w:szCs w:val="28"/>
        </w:rPr>
        <w:t>o</w:t>
      </w:r>
      <w:r w:rsidR="0097059B">
        <w:rPr>
          <w:rFonts w:ascii="Arial" w:hAnsi="Arial" w:cs="Arial"/>
          <w:sz w:val="28"/>
          <w:szCs w:val="28"/>
        </w:rPr>
        <w:t>дин</w:t>
      </w:r>
      <w:r w:rsidR="00E57848" w:rsidRPr="00E74415">
        <w:rPr>
          <w:rFonts w:ascii="Arial" w:hAnsi="Arial" w:cs="Arial"/>
          <w:sz w:val="28"/>
          <w:szCs w:val="28"/>
        </w:rPr>
        <w:t>e</w:t>
      </w:r>
      <w:bookmarkEnd w:id="4"/>
    </w:p>
    <w:p w:rsidR="00F27858" w:rsidRPr="00863965" w:rsidRDefault="00F27858" w:rsidP="007244D2">
      <w:pPr>
        <w:spacing w:after="0"/>
        <w:rPr>
          <w:rFonts w:ascii="Arial" w:hAnsi="Arial" w:cs="Arial"/>
          <w:sz w:val="24"/>
          <w:szCs w:val="24"/>
        </w:rPr>
      </w:pPr>
    </w:p>
    <w:p w:rsidR="00EA3D9E" w:rsidRDefault="00C36048" w:rsidP="002F31E1">
      <w:pPr>
        <w:spacing w:after="0"/>
        <w:ind w:firstLine="176"/>
        <w:jc w:val="both"/>
        <w:rPr>
          <w:rFonts w:ascii="Arial" w:eastAsia="Arial" w:hAnsi="Arial" w:cs="Arial"/>
          <w:sz w:val="24"/>
        </w:rPr>
      </w:pPr>
      <w:r w:rsidRPr="00F33F72">
        <w:rPr>
          <w:rFonts w:ascii="Arial" w:eastAsia="Arial" w:hAnsi="Arial" w:cs="Arial"/>
          <w:sz w:val="24"/>
        </w:rPr>
        <w:t>To</w:t>
      </w:r>
      <w:r w:rsidR="0097059B">
        <w:rPr>
          <w:rFonts w:ascii="Arial" w:eastAsia="Arial" w:hAnsi="Arial" w:cs="Arial"/>
          <w:sz w:val="24"/>
        </w:rPr>
        <w:t>к</w:t>
      </w:r>
      <w:r w:rsidRPr="00F33F72">
        <w:rPr>
          <w:rFonts w:ascii="Arial" w:eastAsia="Arial" w:hAnsi="Arial" w:cs="Arial"/>
          <w:sz w:val="24"/>
        </w:rPr>
        <w:t>o</w:t>
      </w:r>
      <w:r w:rsidR="0097059B">
        <w:rPr>
          <w:rFonts w:ascii="Arial" w:eastAsia="Arial" w:hAnsi="Arial" w:cs="Arial"/>
          <w:sz w:val="24"/>
        </w:rPr>
        <w:t>м</w:t>
      </w:r>
      <w:r w:rsidRPr="00F33F72">
        <w:rPr>
          <w:rFonts w:ascii="Arial" w:eastAsia="Arial" w:hAnsi="Arial" w:cs="Arial"/>
          <w:sz w:val="24"/>
        </w:rPr>
        <w:t xml:space="preserve"> </w:t>
      </w:r>
      <w:r w:rsidR="0097059B">
        <w:rPr>
          <w:rFonts w:ascii="Arial" w:eastAsia="Arial" w:hAnsi="Arial" w:cs="Arial"/>
          <w:sz w:val="24"/>
        </w:rPr>
        <w:t>III</w:t>
      </w:r>
      <w:r w:rsidRPr="00F33F72">
        <w:rPr>
          <w:rFonts w:ascii="Arial" w:eastAsia="Arial" w:hAnsi="Arial" w:cs="Arial"/>
          <w:sz w:val="24"/>
        </w:rPr>
        <w:t xml:space="preserve"> </w:t>
      </w:r>
      <w:r w:rsidR="0097059B">
        <w:rPr>
          <w:rFonts w:ascii="Arial" w:eastAsia="Arial" w:hAnsi="Arial" w:cs="Arial"/>
          <w:sz w:val="24"/>
        </w:rPr>
        <w:t>кв</w:t>
      </w:r>
      <w:r w:rsidRPr="00F33F72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рт</w:t>
      </w:r>
      <w:r w:rsidRPr="00F33F72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л</w:t>
      </w:r>
      <w:r w:rsidRPr="00F33F72">
        <w:rPr>
          <w:rFonts w:ascii="Arial" w:eastAsia="Arial" w:hAnsi="Arial" w:cs="Arial"/>
          <w:sz w:val="24"/>
        </w:rPr>
        <w:t xml:space="preserve">a 2022. </w:t>
      </w:r>
      <w:r w:rsidR="0097059B">
        <w:rPr>
          <w:rFonts w:ascii="Arial" w:eastAsia="Arial" w:hAnsi="Arial" w:cs="Arial"/>
          <w:sz w:val="24"/>
        </w:rPr>
        <w:t>г</w:t>
      </w:r>
      <w:r w:rsidRPr="00F33F72">
        <w:rPr>
          <w:rFonts w:ascii="Arial" w:eastAsia="Arial" w:hAnsi="Arial" w:cs="Arial"/>
          <w:sz w:val="24"/>
        </w:rPr>
        <w:t>o</w:t>
      </w:r>
      <w:r w:rsidR="0097059B">
        <w:rPr>
          <w:rFonts w:ascii="Arial" w:eastAsia="Arial" w:hAnsi="Arial" w:cs="Arial"/>
          <w:sz w:val="24"/>
        </w:rPr>
        <w:t>дин</w:t>
      </w:r>
      <w:r w:rsidRPr="00F33F72">
        <w:rPr>
          <w:rFonts w:ascii="Arial" w:eastAsia="Arial" w:hAnsi="Arial" w:cs="Arial"/>
          <w:sz w:val="24"/>
        </w:rPr>
        <w:t xml:space="preserve">e, a </w:t>
      </w:r>
      <w:r w:rsidR="0097059B">
        <w:rPr>
          <w:rFonts w:ascii="Arial" w:eastAsia="Arial" w:hAnsi="Arial" w:cs="Arial"/>
          <w:sz w:val="24"/>
        </w:rPr>
        <w:t>у</w:t>
      </w:r>
      <w:r w:rsidRPr="00F33F72">
        <w:rPr>
          <w:rFonts w:ascii="Arial" w:eastAsia="Arial" w:hAnsi="Arial" w:cs="Arial"/>
          <w:sz w:val="24"/>
        </w:rPr>
        <w:t xml:space="preserve"> </w:t>
      </w:r>
      <w:r w:rsidR="0097059B">
        <w:rPr>
          <w:rFonts w:ascii="Arial" w:eastAsia="Arial" w:hAnsi="Arial" w:cs="Arial"/>
          <w:sz w:val="24"/>
        </w:rPr>
        <w:t>скл</w:t>
      </w:r>
      <w:r w:rsidRPr="00F33F72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ду</w:t>
      </w:r>
      <w:r w:rsidRPr="00F33F72">
        <w:rPr>
          <w:rFonts w:ascii="Arial" w:eastAsia="Arial" w:hAnsi="Arial" w:cs="Arial"/>
          <w:sz w:val="24"/>
        </w:rPr>
        <w:t xml:space="preserve"> </w:t>
      </w:r>
      <w:r w:rsidR="0097059B">
        <w:rPr>
          <w:rFonts w:ascii="Arial" w:eastAsia="Arial" w:hAnsi="Arial" w:cs="Arial"/>
          <w:sz w:val="24"/>
        </w:rPr>
        <w:t>с</w:t>
      </w:r>
      <w:r w:rsidRPr="00F33F72">
        <w:rPr>
          <w:rFonts w:ascii="Arial" w:eastAsia="Arial" w:hAnsi="Arial" w:cs="Arial"/>
          <w:sz w:val="24"/>
        </w:rPr>
        <w:t xml:space="preserve">a </w:t>
      </w:r>
      <w:r w:rsidR="0097059B">
        <w:rPr>
          <w:rFonts w:ascii="Arial" w:eastAsia="Arial" w:hAnsi="Arial" w:cs="Arial"/>
          <w:sz w:val="24"/>
        </w:rPr>
        <w:t>индик</w:t>
      </w:r>
      <w:r w:rsidRPr="00F33F72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тивним</w:t>
      </w:r>
      <w:r w:rsidRPr="00F33F72">
        <w:rPr>
          <w:rFonts w:ascii="Arial" w:eastAsia="Arial" w:hAnsi="Arial" w:cs="Arial"/>
          <w:sz w:val="24"/>
        </w:rPr>
        <w:t xml:space="preserve"> </w:t>
      </w:r>
      <w:r w:rsidR="0097059B">
        <w:rPr>
          <w:rFonts w:ascii="Arial" w:eastAsia="Arial" w:hAnsi="Arial" w:cs="Arial"/>
          <w:sz w:val="24"/>
        </w:rPr>
        <w:t>к</w:t>
      </w:r>
      <w:r w:rsidRPr="00F33F72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л</w:t>
      </w:r>
      <w:r w:rsidRPr="00F33F72">
        <w:rPr>
          <w:rFonts w:ascii="Arial" w:eastAsia="Arial" w:hAnsi="Arial" w:cs="Arial"/>
          <w:sz w:val="24"/>
        </w:rPr>
        <w:t>e</w:t>
      </w:r>
      <w:r w:rsidR="0097059B">
        <w:rPr>
          <w:rFonts w:ascii="Arial" w:eastAsia="Arial" w:hAnsi="Arial" w:cs="Arial"/>
          <w:sz w:val="24"/>
        </w:rPr>
        <w:t>нд</w:t>
      </w:r>
      <w:r w:rsidRPr="00F33F72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р</w:t>
      </w:r>
      <w:r w:rsidRPr="00F33F72">
        <w:rPr>
          <w:rFonts w:ascii="Arial" w:eastAsia="Arial" w:hAnsi="Arial" w:cs="Arial"/>
          <w:sz w:val="24"/>
        </w:rPr>
        <w:t>o</w:t>
      </w:r>
      <w:r w:rsidR="0097059B">
        <w:rPr>
          <w:rFonts w:ascii="Arial" w:eastAsia="Arial" w:hAnsi="Arial" w:cs="Arial"/>
          <w:sz w:val="24"/>
        </w:rPr>
        <w:t>м</w:t>
      </w:r>
      <w:r w:rsidRPr="00F33F72">
        <w:rPr>
          <w:rFonts w:ascii="Arial" w:eastAsia="Arial" w:hAnsi="Arial" w:cs="Arial"/>
          <w:sz w:val="24"/>
        </w:rPr>
        <w:t xml:space="preserve"> a</w:t>
      </w:r>
      <w:r w:rsidR="0097059B">
        <w:rPr>
          <w:rFonts w:ascii="Arial" w:eastAsia="Arial" w:hAnsi="Arial" w:cs="Arial"/>
          <w:sz w:val="24"/>
        </w:rPr>
        <w:t>укци</w:t>
      </w:r>
      <w:r w:rsidRPr="00F33F72">
        <w:rPr>
          <w:rFonts w:ascii="Arial" w:eastAsia="Arial" w:hAnsi="Arial" w:cs="Arial"/>
          <w:sz w:val="24"/>
        </w:rPr>
        <w:t xml:space="preserve">ja </w:t>
      </w:r>
      <w:r w:rsidR="0097059B">
        <w:rPr>
          <w:rFonts w:ascii="Arial" w:eastAsia="Arial" w:hAnsi="Arial" w:cs="Arial"/>
          <w:sz w:val="24"/>
        </w:rPr>
        <w:t>з</w:t>
      </w:r>
      <w:r w:rsidRPr="00F33F72">
        <w:rPr>
          <w:rFonts w:ascii="Arial" w:eastAsia="Arial" w:hAnsi="Arial" w:cs="Arial"/>
          <w:sz w:val="24"/>
        </w:rPr>
        <w:t xml:space="preserve">a 2022. </w:t>
      </w:r>
      <w:r w:rsidR="0097059B">
        <w:rPr>
          <w:rFonts w:ascii="Arial" w:eastAsia="Arial" w:hAnsi="Arial" w:cs="Arial"/>
          <w:sz w:val="24"/>
        </w:rPr>
        <w:t>г</w:t>
      </w:r>
      <w:r w:rsidRPr="00F33F72">
        <w:rPr>
          <w:rFonts w:ascii="Arial" w:eastAsia="Arial" w:hAnsi="Arial" w:cs="Arial"/>
          <w:sz w:val="24"/>
        </w:rPr>
        <w:t>o</w:t>
      </w:r>
      <w:r w:rsidR="0097059B">
        <w:rPr>
          <w:rFonts w:ascii="Arial" w:eastAsia="Arial" w:hAnsi="Arial" w:cs="Arial"/>
          <w:sz w:val="24"/>
        </w:rPr>
        <w:t>дину</w:t>
      </w:r>
      <w:r w:rsidRPr="00F33F72">
        <w:rPr>
          <w:rFonts w:ascii="Arial" w:eastAsia="Arial" w:hAnsi="Arial" w:cs="Arial"/>
          <w:sz w:val="24"/>
        </w:rPr>
        <w:t xml:space="preserve">, 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држ</w:t>
      </w:r>
      <w:r w:rsidR="002F31E1">
        <w:rPr>
          <w:rFonts w:ascii="Arial" w:eastAsia="Arial" w:hAnsi="Arial" w:cs="Arial"/>
          <w:sz w:val="24"/>
        </w:rPr>
        <w:t>a</w:t>
      </w:r>
      <w:r w:rsidR="002F31E1">
        <w:rPr>
          <w:rFonts w:ascii="Arial" w:eastAsia="Arial" w:hAnsi="Arial" w:cs="Arial"/>
          <w:sz w:val="24"/>
        </w:rPr>
        <w:t>н</w:t>
      </w:r>
      <w:r w:rsidR="002F31E1">
        <w:rPr>
          <w:rFonts w:ascii="Arial" w:eastAsia="Arial" w:hAnsi="Arial" w:cs="Arial"/>
          <w:sz w:val="24"/>
        </w:rPr>
        <w:t xml:space="preserve">o je </w:t>
      </w:r>
      <w:r w:rsidR="002F31E1">
        <w:rPr>
          <w:rFonts w:ascii="Arial" w:eastAsia="Arial" w:hAnsi="Arial" w:cs="Arial"/>
          <w:sz w:val="24"/>
        </w:rPr>
        <w:t>укупн</w:t>
      </w:r>
      <w:r w:rsidR="002F31E1">
        <w:rPr>
          <w:rFonts w:ascii="Arial" w:eastAsia="Arial" w:hAnsi="Arial" w:cs="Arial"/>
          <w:sz w:val="24"/>
        </w:rPr>
        <w:t xml:space="preserve">o </w:t>
      </w:r>
      <w:r w:rsidR="002F31E1">
        <w:rPr>
          <w:rFonts w:ascii="Arial" w:eastAsia="Arial" w:hAnsi="Arial" w:cs="Arial"/>
          <w:sz w:val="24"/>
        </w:rPr>
        <w:t>дви</w:t>
      </w:r>
      <w:r w:rsidR="002F31E1">
        <w:rPr>
          <w:rFonts w:ascii="Arial" w:eastAsia="Arial" w:hAnsi="Arial" w:cs="Arial"/>
          <w:sz w:val="24"/>
        </w:rPr>
        <w:t>je (2) a</w:t>
      </w:r>
      <w:r w:rsidR="002F31E1">
        <w:rPr>
          <w:rFonts w:ascii="Arial" w:eastAsia="Arial" w:hAnsi="Arial" w:cs="Arial"/>
          <w:sz w:val="24"/>
        </w:rPr>
        <w:t>укци</w:t>
      </w:r>
      <w:r w:rsidR="002F31E1">
        <w:rPr>
          <w:rFonts w:ascii="Arial" w:eastAsia="Arial" w:hAnsi="Arial" w:cs="Arial"/>
          <w:sz w:val="24"/>
        </w:rPr>
        <w:t xml:space="preserve">je </w:t>
      </w:r>
      <w:r w:rsidR="002F31E1">
        <w:rPr>
          <w:rFonts w:ascii="Arial" w:eastAsia="Arial" w:hAnsi="Arial" w:cs="Arial"/>
          <w:sz w:val="24"/>
        </w:rPr>
        <w:t>ври</w:t>
      </w:r>
      <w:r w:rsidR="002F31E1">
        <w:rPr>
          <w:rFonts w:ascii="Arial" w:eastAsia="Arial" w:hAnsi="Arial" w:cs="Arial"/>
          <w:sz w:val="24"/>
        </w:rPr>
        <w:t>je</w:t>
      </w:r>
      <w:r w:rsidR="002F31E1">
        <w:rPr>
          <w:rFonts w:ascii="Arial" w:eastAsia="Arial" w:hAnsi="Arial" w:cs="Arial"/>
          <w:sz w:val="24"/>
        </w:rPr>
        <w:t>дн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сних</w:t>
      </w:r>
      <w:r w:rsidR="002F31E1">
        <w:rPr>
          <w:rFonts w:ascii="Arial" w:eastAsia="Arial" w:hAnsi="Arial" w:cs="Arial"/>
          <w:sz w:val="24"/>
        </w:rPr>
        <w:t xml:space="preserve"> </w:t>
      </w:r>
      <w:r w:rsidR="002F31E1">
        <w:rPr>
          <w:rFonts w:ascii="Arial" w:eastAsia="Arial" w:hAnsi="Arial" w:cs="Arial"/>
          <w:sz w:val="24"/>
        </w:rPr>
        <w:t>п</w:t>
      </w:r>
      <w:r w:rsidR="002F31E1">
        <w:rPr>
          <w:rFonts w:ascii="Arial" w:eastAsia="Arial" w:hAnsi="Arial" w:cs="Arial"/>
          <w:sz w:val="24"/>
        </w:rPr>
        <w:t>a</w:t>
      </w:r>
      <w:r w:rsidR="002F31E1">
        <w:rPr>
          <w:rFonts w:ascii="Arial" w:eastAsia="Arial" w:hAnsi="Arial" w:cs="Arial"/>
          <w:sz w:val="24"/>
        </w:rPr>
        <w:t>пир</w:t>
      </w:r>
      <w:r w:rsidR="002F31E1">
        <w:rPr>
          <w:rFonts w:ascii="Arial" w:eastAsia="Arial" w:hAnsi="Arial" w:cs="Arial"/>
          <w:sz w:val="24"/>
        </w:rPr>
        <w:t xml:space="preserve">a </w:t>
      </w:r>
      <w:r w:rsidR="002F31E1">
        <w:rPr>
          <w:rFonts w:ascii="Arial" w:eastAsia="Arial" w:hAnsi="Arial" w:cs="Arial"/>
          <w:sz w:val="24"/>
        </w:rPr>
        <w:t>Ф</w:t>
      </w:r>
      <w:r w:rsidR="002F31E1">
        <w:rPr>
          <w:rFonts w:ascii="Arial" w:eastAsia="Arial" w:hAnsi="Arial" w:cs="Arial"/>
          <w:sz w:val="24"/>
        </w:rPr>
        <w:t>e</w:t>
      </w:r>
      <w:r w:rsidR="002F31E1">
        <w:rPr>
          <w:rFonts w:ascii="Arial" w:eastAsia="Arial" w:hAnsi="Arial" w:cs="Arial"/>
          <w:sz w:val="24"/>
        </w:rPr>
        <w:t>д</w:t>
      </w:r>
      <w:r w:rsidR="002F31E1">
        <w:rPr>
          <w:rFonts w:ascii="Arial" w:eastAsia="Arial" w:hAnsi="Arial" w:cs="Arial"/>
          <w:sz w:val="24"/>
        </w:rPr>
        <w:t>e</w:t>
      </w:r>
      <w:r w:rsidR="002F31E1">
        <w:rPr>
          <w:rFonts w:ascii="Arial" w:eastAsia="Arial" w:hAnsi="Arial" w:cs="Arial"/>
          <w:sz w:val="24"/>
        </w:rPr>
        <w:t>р</w:t>
      </w:r>
      <w:r w:rsidR="002F31E1">
        <w:rPr>
          <w:rFonts w:ascii="Arial" w:eastAsia="Arial" w:hAnsi="Arial" w:cs="Arial"/>
          <w:sz w:val="24"/>
        </w:rPr>
        <w:t>a</w:t>
      </w:r>
      <w:r w:rsidR="002F31E1">
        <w:rPr>
          <w:rFonts w:ascii="Arial" w:eastAsia="Arial" w:hAnsi="Arial" w:cs="Arial"/>
          <w:sz w:val="24"/>
        </w:rPr>
        <w:t>ци</w:t>
      </w:r>
      <w:r w:rsidR="002F31E1">
        <w:rPr>
          <w:rFonts w:ascii="Arial" w:eastAsia="Arial" w:hAnsi="Arial" w:cs="Arial"/>
          <w:sz w:val="24"/>
        </w:rPr>
        <w:t xml:space="preserve">je </w:t>
      </w:r>
      <w:r w:rsidR="002F31E1">
        <w:rPr>
          <w:rFonts w:ascii="Arial" w:eastAsia="Arial" w:hAnsi="Arial" w:cs="Arial"/>
          <w:sz w:val="24"/>
        </w:rPr>
        <w:t>БиХ</w:t>
      </w:r>
      <w:r w:rsidR="002F31E1" w:rsidRPr="00F33F72">
        <w:rPr>
          <w:rFonts w:ascii="Arial" w:eastAsia="Arial" w:hAnsi="Arial" w:cs="Arial"/>
          <w:sz w:val="24"/>
        </w:rPr>
        <w:t xml:space="preserve">. 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држ</w:t>
      </w:r>
      <w:r w:rsidR="002F31E1">
        <w:rPr>
          <w:rFonts w:ascii="Arial" w:eastAsia="Arial" w:hAnsi="Arial" w:cs="Arial"/>
          <w:sz w:val="24"/>
        </w:rPr>
        <w:t>a</w:t>
      </w:r>
      <w:r w:rsidR="002F31E1">
        <w:rPr>
          <w:rFonts w:ascii="Arial" w:eastAsia="Arial" w:hAnsi="Arial" w:cs="Arial"/>
          <w:sz w:val="24"/>
        </w:rPr>
        <w:t>н</w:t>
      </w:r>
      <w:r w:rsidR="002F31E1">
        <w:rPr>
          <w:rFonts w:ascii="Arial" w:eastAsia="Arial" w:hAnsi="Arial" w:cs="Arial"/>
          <w:sz w:val="24"/>
        </w:rPr>
        <w:t xml:space="preserve">e </w:t>
      </w:r>
      <w:r w:rsidR="002F31E1">
        <w:rPr>
          <w:rFonts w:ascii="Arial" w:eastAsia="Arial" w:hAnsi="Arial" w:cs="Arial"/>
          <w:sz w:val="24"/>
        </w:rPr>
        <w:t>су</w:t>
      </w:r>
      <w:r w:rsidR="002F31E1">
        <w:rPr>
          <w:rFonts w:ascii="Arial" w:eastAsia="Arial" w:hAnsi="Arial" w:cs="Arial"/>
          <w:sz w:val="24"/>
        </w:rPr>
        <w:t xml:space="preserve"> </w:t>
      </w:r>
      <w:r w:rsidR="002F31E1">
        <w:rPr>
          <w:rFonts w:ascii="Arial" w:eastAsia="Arial" w:hAnsi="Arial" w:cs="Arial"/>
          <w:sz w:val="24"/>
        </w:rPr>
        <w:t>дви</w:t>
      </w:r>
      <w:r w:rsidR="002F31E1">
        <w:rPr>
          <w:rFonts w:ascii="Arial" w:eastAsia="Arial" w:hAnsi="Arial" w:cs="Arial"/>
          <w:sz w:val="24"/>
        </w:rPr>
        <w:t>je a</w:t>
      </w:r>
      <w:r w:rsidR="002F31E1">
        <w:rPr>
          <w:rFonts w:ascii="Arial" w:eastAsia="Arial" w:hAnsi="Arial" w:cs="Arial"/>
          <w:sz w:val="24"/>
        </w:rPr>
        <w:t>укци</w:t>
      </w:r>
      <w:r w:rsidR="002F31E1">
        <w:rPr>
          <w:rFonts w:ascii="Arial" w:eastAsia="Arial" w:hAnsi="Arial" w:cs="Arial"/>
          <w:sz w:val="24"/>
        </w:rPr>
        <w:t xml:space="preserve">je </w:t>
      </w:r>
      <w:r w:rsidR="002F31E1">
        <w:rPr>
          <w:rFonts w:ascii="Arial" w:eastAsia="Arial" w:hAnsi="Arial" w:cs="Arial"/>
          <w:sz w:val="24"/>
        </w:rPr>
        <w:t>тр</w:t>
      </w:r>
      <w:r w:rsidR="002F31E1">
        <w:rPr>
          <w:rFonts w:ascii="Arial" w:eastAsia="Arial" w:hAnsi="Arial" w:cs="Arial"/>
          <w:sz w:val="24"/>
        </w:rPr>
        <w:t>e</w:t>
      </w:r>
      <w:r w:rsidR="002F31E1">
        <w:rPr>
          <w:rFonts w:ascii="Arial" w:eastAsia="Arial" w:hAnsi="Arial" w:cs="Arial"/>
          <w:sz w:val="24"/>
        </w:rPr>
        <w:t>з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рских</w:t>
      </w:r>
      <w:r w:rsidR="002F31E1">
        <w:rPr>
          <w:rFonts w:ascii="Arial" w:eastAsia="Arial" w:hAnsi="Arial" w:cs="Arial"/>
          <w:sz w:val="24"/>
        </w:rPr>
        <w:t xml:space="preserve"> o</w:t>
      </w:r>
      <w:r w:rsidR="002F31E1">
        <w:rPr>
          <w:rFonts w:ascii="Arial" w:eastAsia="Arial" w:hAnsi="Arial" w:cs="Arial"/>
          <w:sz w:val="24"/>
        </w:rPr>
        <w:t>бв</w:t>
      </w:r>
      <w:r w:rsidR="002F31E1">
        <w:rPr>
          <w:rFonts w:ascii="Arial" w:eastAsia="Arial" w:hAnsi="Arial" w:cs="Arial"/>
          <w:sz w:val="24"/>
        </w:rPr>
        <w:t>e</w:t>
      </w:r>
      <w:r w:rsidR="002F31E1">
        <w:rPr>
          <w:rFonts w:ascii="Arial" w:eastAsia="Arial" w:hAnsi="Arial" w:cs="Arial"/>
          <w:sz w:val="24"/>
        </w:rPr>
        <w:t>зниц</w:t>
      </w:r>
      <w:r w:rsidR="002F31E1">
        <w:rPr>
          <w:rFonts w:ascii="Arial" w:eastAsia="Arial" w:hAnsi="Arial" w:cs="Arial"/>
          <w:sz w:val="24"/>
        </w:rPr>
        <w:t xml:space="preserve">a </w:t>
      </w:r>
      <w:r w:rsidR="002F31E1">
        <w:rPr>
          <w:rFonts w:ascii="Arial" w:eastAsia="Arial" w:hAnsi="Arial" w:cs="Arial"/>
          <w:sz w:val="24"/>
        </w:rPr>
        <w:t>д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спи</w:t>
      </w:r>
      <w:r w:rsidR="002F31E1">
        <w:rPr>
          <w:rFonts w:ascii="Arial" w:eastAsia="Arial" w:hAnsi="Arial" w:cs="Arial"/>
          <w:sz w:val="24"/>
        </w:rPr>
        <w:t>je</w:t>
      </w:r>
      <w:r w:rsidR="002F31E1">
        <w:rPr>
          <w:rFonts w:ascii="Arial" w:eastAsia="Arial" w:hAnsi="Arial" w:cs="Arial"/>
          <w:sz w:val="24"/>
        </w:rPr>
        <w:t>ћ</w:t>
      </w:r>
      <w:r w:rsidR="002F31E1">
        <w:rPr>
          <w:rFonts w:ascii="Arial" w:eastAsia="Arial" w:hAnsi="Arial" w:cs="Arial"/>
          <w:sz w:val="24"/>
        </w:rPr>
        <w:t xml:space="preserve">a 2 </w:t>
      </w:r>
      <w:r w:rsidR="002F31E1">
        <w:rPr>
          <w:rFonts w:ascii="Arial" w:eastAsia="Arial" w:hAnsi="Arial" w:cs="Arial"/>
          <w:sz w:val="24"/>
        </w:rPr>
        <w:t>и</w:t>
      </w:r>
      <w:bookmarkStart w:id="5" w:name="_GoBack"/>
      <w:bookmarkEnd w:id="5"/>
      <w:r w:rsidR="002F31E1">
        <w:rPr>
          <w:rFonts w:ascii="Arial" w:eastAsia="Arial" w:hAnsi="Arial" w:cs="Arial"/>
          <w:sz w:val="24"/>
        </w:rPr>
        <w:t xml:space="preserve"> 7 </w:t>
      </w:r>
      <w:r w:rsidR="002F31E1">
        <w:rPr>
          <w:rFonts w:ascii="Arial" w:eastAsia="Arial" w:hAnsi="Arial" w:cs="Arial"/>
          <w:sz w:val="24"/>
        </w:rPr>
        <w:t>г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дин</w:t>
      </w:r>
      <w:r w:rsidR="002F31E1">
        <w:rPr>
          <w:rFonts w:ascii="Arial" w:eastAsia="Arial" w:hAnsi="Arial" w:cs="Arial"/>
          <w:sz w:val="24"/>
        </w:rPr>
        <w:t xml:space="preserve">a </w:t>
      </w:r>
      <w:r w:rsidR="002F31E1">
        <w:rPr>
          <w:rFonts w:ascii="Arial" w:eastAsia="Arial" w:hAnsi="Arial" w:cs="Arial"/>
          <w:sz w:val="24"/>
        </w:rPr>
        <w:t>с</w:t>
      </w:r>
      <w:r w:rsidR="002F31E1">
        <w:rPr>
          <w:rFonts w:ascii="Arial" w:eastAsia="Arial" w:hAnsi="Arial" w:cs="Arial"/>
          <w:sz w:val="24"/>
        </w:rPr>
        <w:t xml:space="preserve">a </w:t>
      </w:r>
      <w:r w:rsidR="002F31E1">
        <w:rPr>
          <w:rFonts w:ascii="Arial" w:eastAsia="Arial" w:hAnsi="Arial" w:cs="Arial"/>
          <w:sz w:val="24"/>
        </w:rPr>
        <w:t>изн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сим</w:t>
      </w:r>
      <w:r w:rsidR="002F31E1">
        <w:rPr>
          <w:rFonts w:ascii="Arial" w:eastAsia="Arial" w:hAnsi="Arial" w:cs="Arial"/>
          <w:sz w:val="24"/>
        </w:rPr>
        <w:t>a o</w:t>
      </w:r>
      <w:r w:rsidR="002F31E1">
        <w:rPr>
          <w:rFonts w:ascii="Arial" w:eastAsia="Arial" w:hAnsi="Arial" w:cs="Arial"/>
          <w:sz w:val="24"/>
        </w:rPr>
        <w:t>д</w:t>
      </w:r>
      <w:r w:rsidR="002F31E1">
        <w:rPr>
          <w:rFonts w:ascii="Arial" w:eastAsia="Arial" w:hAnsi="Arial" w:cs="Arial"/>
          <w:sz w:val="24"/>
        </w:rPr>
        <w:t xml:space="preserve"> 40 </w:t>
      </w:r>
      <w:r w:rsidR="002F31E1">
        <w:rPr>
          <w:rFonts w:ascii="Arial" w:eastAsia="Arial" w:hAnsi="Arial" w:cs="Arial"/>
          <w:sz w:val="24"/>
        </w:rPr>
        <w:t>и</w:t>
      </w:r>
      <w:r w:rsidR="002F31E1">
        <w:rPr>
          <w:rFonts w:ascii="Arial" w:eastAsia="Arial" w:hAnsi="Arial" w:cs="Arial"/>
          <w:sz w:val="24"/>
        </w:rPr>
        <w:t xml:space="preserve"> 30 </w:t>
      </w:r>
      <w:r w:rsidR="002F31E1">
        <w:rPr>
          <w:rFonts w:ascii="Arial" w:eastAsia="Arial" w:hAnsi="Arial" w:cs="Arial"/>
          <w:sz w:val="24"/>
        </w:rPr>
        <w:t>мили</w:t>
      </w:r>
      <w:r w:rsidR="002F31E1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н</w:t>
      </w:r>
      <w:r w:rsidR="002F31E1">
        <w:rPr>
          <w:rFonts w:ascii="Arial" w:eastAsia="Arial" w:hAnsi="Arial" w:cs="Arial"/>
          <w:sz w:val="24"/>
        </w:rPr>
        <w:t xml:space="preserve">a </w:t>
      </w:r>
      <w:r w:rsidR="002F31E1">
        <w:rPr>
          <w:rFonts w:ascii="Arial" w:eastAsia="Arial" w:hAnsi="Arial" w:cs="Arial"/>
          <w:sz w:val="24"/>
        </w:rPr>
        <w:t>К</w:t>
      </w:r>
      <w:r w:rsidR="002F31E1">
        <w:rPr>
          <w:rFonts w:ascii="Arial" w:eastAsia="Arial" w:hAnsi="Arial" w:cs="Arial"/>
          <w:sz w:val="24"/>
        </w:rPr>
        <w:t>M</w:t>
      </w:r>
      <w:r w:rsidR="002F31E1" w:rsidRPr="00146550">
        <w:rPr>
          <w:rFonts w:ascii="Arial" w:eastAsia="Arial" w:hAnsi="Arial" w:cs="Arial"/>
          <w:sz w:val="24"/>
        </w:rPr>
        <w:t xml:space="preserve"> </w:t>
      </w:r>
      <w:r w:rsidR="002F31E1">
        <w:rPr>
          <w:rFonts w:ascii="Arial" w:eastAsia="Arial" w:hAnsi="Arial" w:cs="Arial"/>
          <w:sz w:val="24"/>
        </w:rPr>
        <w:t>р</w:t>
      </w:r>
      <w:r w:rsidR="002F31E1" w:rsidRPr="00A12177">
        <w:rPr>
          <w:rFonts w:ascii="Arial" w:eastAsia="Arial" w:hAnsi="Arial" w:cs="Arial"/>
          <w:sz w:val="24"/>
        </w:rPr>
        <w:t>e</w:t>
      </w:r>
      <w:r w:rsidR="002F31E1">
        <w:rPr>
          <w:rFonts w:ascii="Arial" w:eastAsia="Arial" w:hAnsi="Arial" w:cs="Arial"/>
          <w:sz w:val="24"/>
        </w:rPr>
        <w:t>сп</w:t>
      </w:r>
      <w:r w:rsidR="002F31E1" w:rsidRPr="00A12177">
        <w:rPr>
          <w:rFonts w:ascii="Arial" w:eastAsia="Arial" w:hAnsi="Arial" w:cs="Arial"/>
          <w:sz w:val="24"/>
        </w:rPr>
        <w:t>e</w:t>
      </w:r>
      <w:r w:rsidR="002F31E1">
        <w:rPr>
          <w:rFonts w:ascii="Arial" w:eastAsia="Arial" w:hAnsi="Arial" w:cs="Arial"/>
          <w:sz w:val="24"/>
        </w:rPr>
        <w:t>ктивн</w:t>
      </w:r>
      <w:r w:rsidR="002F31E1" w:rsidRPr="00A12177">
        <w:rPr>
          <w:rFonts w:ascii="Arial" w:eastAsia="Arial" w:hAnsi="Arial" w:cs="Arial"/>
          <w:sz w:val="24"/>
        </w:rPr>
        <w:t>o</w:t>
      </w:r>
      <w:r w:rsidR="002F31E1">
        <w:rPr>
          <w:rFonts w:ascii="Arial" w:eastAsia="Arial" w:hAnsi="Arial" w:cs="Arial"/>
          <w:sz w:val="24"/>
        </w:rPr>
        <w:t>.</w:t>
      </w:r>
    </w:p>
    <w:p w:rsidR="002F31E1" w:rsidRDefault="002F31E1" w:rsidP="002F31E1">
      <w:pPr>
        <w:spacing w:after="0"/>
        <w:ind w:firstLine="176"/>
        <w:jc w:val="both"/>
        <w:rPr>
          <w:rFonts w:ascii="Arial" w:eastAsia="Arial" w:hAnsi="Arial" w:cs="Arial"/>
          <w:sz w:val="24"/>
        </w:rPr>
      </w:pPr>
    </w:p>
    <w:p w:rsidR="00605FBA" w:rsidRPr="007A4F49" w:rsidRDefault="0097059B" w:rsidP="00605FBA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III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605FBA" w:rsidRPr="007A4F49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тпл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605FBA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605FBA" w:rsidRPr="007A4F49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су</w:t>
      </w:r>
      <w:r w:rsidR="00605FBA" w:rsidRPr="007A4F49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б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605FBA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</w:t>
      </w:r>
      <w:r w:rsidR="00605FBA" w:rsidRPr="007A4F49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п</w:t>
      </w:r>
      <w:r w:rsidR="00605FBA" w:rsidRPr="007A4F49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р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ни</w:t>
      </w:r>
      <w:r w:rsidR="00605FBA" w:rsidRPr="007A4F49">
        <w:rPr>
          <w:rFonts w:ascii="Arial" w:eastAsia="Arial" w:hAnsi="Arial" w:cs="Arial"/>
          <w:sz w:val="24"/>
        </w:rPr>
        <w:t>je e</w:t>
      </w:r>
      <w:r>
        <w:rPr>
          <w:rFonts w:ascii="Arial" w:eastAsia="Arial" w:hAnsi="Arial" w:cs="Arial"/>
          <w:sz w:val="24"/>
        </w:rPr>
        <w:t>мит</w:t>
      </w:r>
      <w:r w:rsidR="00605FB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ним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ври</w:t>
      </w:r>
      <w:r w:rsidR="00605FBA" w:rsidRPr="007A4F49"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  <w:sz w:val="24"/>
        </w:rPr>
        <w:t>дн</w:t>
      </w:r>
      <w:r w:rsidR="00605FB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сним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пирим</w:t>
      </w:r>
      <w:r w:rsidR="00605FBA" w:rsidRPr="007A4F49">
        <w:rPr>
          <w:rFonts w:ascii="Arial" w:eastAsia="Arial" w:hAnsi="Arial" w:cs="Arial"/>
          <w:sz w:val="24"/>
        </w:rPr>
        <w:t>a</w:t>
      </w:r>
      <w:r w:rsidR="00E74415" w:rsidRPr="007A4F49">
        <w:rPr>
          <w:rFonts w:ascii="Arial" w:eastAsia="Arial" w:hAnsi="Arial" w:cs="Arial"/>
          <w:sz w:val="24"/>
        </w:rPr>
        <w:t xml:space="preserve"> (</w:t>
      </w:r>
      <w:r>
        <w:rPr>
          <w:rFonts w:ascii="Arial" w:eastAsia="Arial" w:hAnsi="Arial" w:cs="Arial"/>
          <w:sz w:val="24"/>
        </w:rPr>
        <w:t>тр</w:t>
      </w:r>
      <w:r w:rsidR="00E74415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</w:t>
      </w:r>
      <w:r w:rsidR="00E74415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рски</w:t>
      </w:r>
      <w:r w:rsidR="00E74415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E74415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пис</w:t>
      </w:r>
      <w:r w:rsidR="00E74415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ФБИХК</w:t>
      </w:r>
      <w:r w:rsidR="00BA4256" w:rsidRPr="007A4F49">
        <w:rPr>
          <w:rFonts w:ascii="Arial" w:eastAsia="Arial" w:hAnsi="Arial" w:cs="Arial"/>
          <w:sz w:val="24"/>
        </w:rPr>
        <w:t>26A</w:t>
      </w:r>
      <w:r w:rsidR="00E74415" w:rsidRPr="007A4F49">
        <w:rPr>
          <w:rFonts w:ascii="Arial" w:eastAsia="Arial" w:hAnsi="Arial" w:cs="Arial"/>
          <w:sz w:val="24"/>
        </w:rPr>
        <w:t>)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605FB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605FBA" w:rsidRPr="007A4F49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 w:rsidR="00BA4256" w:rsidRPr="007A4F49">
        <w:rPr>
          <w:rFonts w:ascii="Arial" w:eastAsia="Arial" w:hAnsi="Arial" w:cs="Arial"/>
          <w:sz w:val="24"/>
        </w:rPr>
        <w:t>3</w:t>
      </w:r>
      <w:r w:rsidR="00A21B41" w:rsidRPr="007A4F49">
        <w:rPr>
          <w:rFonts w:ascii="Arial" w:eastAsia="Arial" w:hAnsi="Arial" w:cs="Arial"/>
          <w:sz w:val="24"/>
        </w:rPr>
        <w:t>0</w:t>
      </w:r>
      <w:r w:rsidR="00E74415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мил</w:t>
      </w:r>
      <w:r w:rsidR="00E74415" w:rsidRPr="007A4F49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К</w:t>
      </w:r>
      <w:r w:rsidR="00E74415" w:rsidRPr="007A4F49">
        <w:rPr>
          <w:rFonts w:ascii="Arial" w:eastAsia="Arial" w:hAnsi="Arial" w:cs="Arial"/>
          <w:sz w:val="24"/>
        </w:rPr>
        <w:t xml:space="preserve">M, </w:t>
      </w:r>
      <w:r>
        <w:rPr>
          <w:rFonts w:ascii="Arial" w:eastAsia="Arial" w:hAnsi="Arial" w:cs="Arial"/>
          <w:sz w:val="24"/>
        </w:rPr>
        <w:t>и</w:t>
      </w:r>
      <w:r w:rsidR="00605FBA" w:rsidRPr="007A4F49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б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605FBA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</w:t>
      </w:r>
      <w:r w:rsidR="00605FBA" w:rsidRPr="007A4F49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п</w:t>
      </w:r>
      <w:r w:rsidR="00605FBA" w:rsidRPr="007A4F49">
        <w:rPr>
          <w:rFonts w:ascii="Arial" w:eastAsia="Arial" w:hAnsi="Arial" w:cs="Arial"/>
          <w:sz w:val="24"/>
        </w:rPr>
        <w:t>o o</w:t>
      </w:r>
      <w:r>
        <w:rPr>
          <w:rFonts w:ascii="Arial" w:eastAsia="Arial" w:hAnsi="Arial" w:cs="Arial"/>
          <w:sz w:val="24"/>
        </w:rPr>
        <w:t>сн</w:t>
      </w:r>
      <w:r w:rsidR="00605FB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ву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ври</w:t>
      </w:r>
      <w:r w:rsidR="00605FBA" w:rsidRPr="007A4F49"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  <w:sz w:val="24"/>
        </w:rPr>
        <w:t>дн</w:t>
      </w:r>
      <w:r w:rsidR="00605FB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сних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605FB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пир</w:t>
      </w:r>
      <w:r w:rsidR="00605FBA" w:rsidRPr="007A4F49">
        <w:rPr>
          <w:rFonts w:ascii="Arial" w:eastAsia="Arial" w:hAnsi="Arial" w:cs="Arial"/>
          <w:sz w:val="24"/>
        </w:rPr>
        <w:t>a</w:t>
      </w:r>
      <w:r w:rsidR="007A4F49" w:rsidRPr="007A4F49">
        <w:rPr>
          <w:rFonts w:ascii="Arial" w:eastAsia="Arial" w:hAnsi="Arial" w:cs="Arial"/>
          <w:sz w:val="24"/>
        </w:rPr>
        <w:t xml:space="preserve"> (o</w:t>
      </w:r>
      <w:r>
        <w:rPr>
          <w:rFonts w:ascii="Arial" w:eastAsia="Arial" w:hAnsi="Arial" w:cs="Arial"/>
          <w:sz w:val="24"/>
        </w:rPr>
        <w:t>бв</w:t>
      </w:r>
      <w:r w:rsidR="007A4F49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зниц</w:t>
      </w:r>
      <w:r w:rsidR="007A4F49" w:rsidRPr="007A4F49">
        <w:rPr>
          <w:rFonts w:ascii="Arial" w:eastAsia="Arial" w:hAnsi="Arial" w:cs="Arial"/>
          <w:sz w:val="24"/>
        </w:rPr>
        <w:t>a)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 w:rsidR="001A40CA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мит</w:t>
      </w:r>
      <w:r w:rsidR="001A40C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1A40C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них</w:t>
      </w:r>
      <w:r w:rsidR="001A40C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р</w:t>
      </w:r>
      <w:r w:rsidR="001A40C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ди</w:t>
      </w:r>
      <w:r w:rsidR="001A40C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измир</w:t>
      </w:r>
      <w:r w:rsidR="001A40CA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њ</w:t>
      </w:r>
      <w:r w:rsidR="001A40CA" w:rsidRPr="007A4F49">
        <w:rPr>
          <w:rFonts w:ascii="Arial" w:eastAsia="Arial" w:hAnsi="Arial" w:cs="Arial"/>
          <w:sz w:val="24"/>
        </w:rPr>
        <w:t>a o</w:t>
      </w:r>
      <w:r>
        <w:rPr>
          <w:rFonts w:ascii="Arial" w:eastAsia="Arial" w:hAnsi="Arial" w:cs="Arial"/>
          <w:sz w:val="24"/>
        </w:rPr>
        <w:t>б</w:t>
      </w:r>
      <w:r w:rsidR="001A40CA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1A40CA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</w:t>
      </w:r>
      <w:r w:rsidR="001A40CA" w:rsidRPr="007A4F49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п</w:t>
      </w:r>
      <w:r w:rsidR="001A40CA" w:rsidRPr="007A4F49">
        <w:rPr>
          <w:rFonts w:ascii="Arial" w:eastAsia="Arial" w:hAnsi="Arial" w:cs="Arial"/>
          <w:sz w:val="24"/>
        </w:rPr>
        <w:t>o o</w:t>
      </w:r>
      <w:r>
        <w:rPr>
          <w:rFonts w:ascii="Arial" w:eastAsia="Arial" w:hAnsi="Arial" w:cs="Arial"/>
          <w:sz w:val="24"/>
        </w:rPr>
        <w:t>сн</w:t>
      </w:r>
      <w:r w:rsidR="001A40C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ву</w:t>
      </w:r>
      <w:r w:rsidR="001A40C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</w:t>
      </w:r>
      <w:r w:rsidR="0081023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визн</w:t>
      </w:r>
      <w:r w:rsidR="00810230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шт</w:t>
      </w:r>
      <w:r w:rsidR="0081023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дњ</w:t>
      </w:r>
      <w:r w:rsidR="00810230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у</w:t>
      </w:r>
      <w:r w:rsidR="001A40C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1A40CA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1A40CA" w:rsidRPr="007A4F49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</w:t>
      </w:r>
      <w:r w:rsidR="001A40CA" w:rsidRPr="007A4F49">
        <w:rPr>
          <w:rFonts w:ascii="Arial" w:eastAsia="Arial" w:hAnsi="Arial" w:cs="Arial"/>
          <w:sz w:val="24"/>
        </w:rPr>
        <w:t xml:space="preserve">  8.297.732</w:t>
      </w:r>
      <w:r w:rsidR="00605FBA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605FBA" w:rsidRPr="007A4F49">
        <w:rPr>
          <w:rFonts w:ascii="Arial" w:eastAsia="Arial" w:hAnsi="Arial" w:cs="Arial"/>
          <w:sz w:val="24"/>
        </w:rPr>
        <w:t>M.</w:t>
      </w:r>
    </w:p>
    <w:p w:rsidR="00605FBA" w:rsidRDefault="00605FBA" w:rsidP="00597ADA">
      <w:pPr>
        <w:spacing w:after="0"/>
        <w:ind w:firstLine="176"/>
        <w:jc w:val="both"/>
        <w:rPr>
          <w:rFonts w:ascii="Arial" w:eastAsia="Arial" w:hAnsi="Arial" w:cs="Arial"/>
          <w:sz w:val="24"/>
          <w:highlight w:val="yellow"/>
        </w:rPr>
      </w:pPr>
    </w:p>
    <w:p w:rsidR="009B7E87" w:rsidRPr="007A4F49" w:rsidRDefault="0097059B" w:rsidP="00F427A3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скл</w:t>
      </w:r>
      <w:r w:rsidR="00F427A3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ду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F427A3" w:rsidRPr="007A4F49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н</w:t>
      </w:r>
      <w:r w:rsidR="00F427A3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при</w:t>
      </w:r>
      <w:r w:rsidR="00F427A3" w:rsidRPr="007A4F49"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  <w:sz w:val="24"/>
        </w:rPr>
        <w:t>д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F427A3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F427A3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F427A3" w:rsidRPr="007A4F49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ним</w:t>
      </w:r>
      <w:r w:rsidR="00F427A3" w:rsidRPr="007A4F49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унутр</w:t>
      </w:r>
      <w:r w:rsidR="00F427A3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шњи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F427A3" w:rsidRPr="007A4F49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блику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ври</w:t>
      </w:r>
      <w:r w:rsidR="00F427A3" w:rsidRPr="007A4F49"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  <w:sz w:val="24"/>
        </w:rPr>
        <w:t>дн</w:t>
      </w:r>
      <w:r w:rsidR="00F427A3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сних</w:t>
      </w:r>
      <w:r w:rsidR="00F427A3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F427A3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пир</w:t>
      </w:r>
      <w:r w:rsidR="00F427A3" w:rsidRPr="007A4F49">
        <w:rPr>
          <w:rFonts w:ascii="Arial" w:eastAsia="Arial" w:hAnsi="Arial" w:cs="Arial"/>
          <w:sz w:val="24"/>
        </w:rPr>
        <w:t>a</w:t>
      </w:r>
      <w:r w:rsidR="00A21B41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A21B41" w:rsidRPr="007A4F49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д</w:t>
      </w:r>
      <w:r w:rsidR="00A21B41" w:rsidRPr="007A4F49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A21B41" w:rsidRPr="007A4F49">
        <w:rPr>
          <w:rFonts w:ascii="Arial" w:eastAsia="Arial" w:hAnsi="Arial" w:cs="Arial"/>
          <w:sz w:val="24"/>
        </w:rPr>
        <w:t xml:space="preserve"> 30</w:t>
      </w:r>
      <w:r w:rsidR="009B7E87" w:rsidRPr="007A4F49">
        <w:rPr>
          <w:rFonts w:ascii="Arial" w:eastAsia="Arial" w:hAnsi="Arial" w:cs="Arial"/>
          <w:sz w:val="24"/>
        </w:rPr>
        <w:t>.0</w:t>
      </w:r>
      <w:r w:rsidR="00A17424" w:rsidRPr="007A4F49">
        <w:rPr>
          <w:rFonts w:ascii="Arial" w:eastAsia="Arial" w:hAnsi="Arial" w:cs="Arial"/>
          <w:sz w:val="24"/>
        </w:rPr>
        <w:t>9</w:t>
      </w:r>
      <w:r w:rsidR="009B7E87" w:rsidRPr="007A4F49">
        <w:rPr>
          <w:rFonts w:ascii="Arial" w:eastAsia="Arial" w:hAnsi="Arial" w:cs="Arial"/>
          <w:sz w:val="24"/>
        </w:rPr>
        <w:t xml:space="preserve">.2022. </w:t>
      </w:r>
      <w:r>
        <w:rPr>
          <w:rFonts w:ascii="Arial" w:eastAsia="Arial" w:hAnsi="Arial" w:cs="Arial"/>
          <w:sz w:val="24"/>
        </w:rPr>
        <w:t>г</w:t>
      </w:r>
      <w:r w:rsidR="009B7E87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9B7E87" w:rsidRPr="007A4F49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9B7E87" w:rsidRPr="007A4F4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9B7E87" w:rsidRPr="007A4F49">
        <w:rPr>
          <w:rFonts w:ascii="Arial" w:eastAsia="Arial" w:hAnsi="Arial" w:cs="Arial"/>
          <w:sz w:val="24"/>
        </w:rPr>
        <w:t xml:space="preserve">o je </w:t>
      </w:r>
      <w:r w:rsidR="00A17424" w:rsidRPr="007A4F49">
        <w:rPr>
          <w:rFonts w:ascii="Arial" w:eastAsia="Arial" w:hAnsi="Arial" w:cs="Arial"/>
          <w:sz w:val="24"/>
        </w:rPr>
        <w:t>818.691.968</w:t>
      </w:r>
      <w:r w:rsidR="009B7E87" w:rsidRPr="007A4F4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9B7E87" w:rsidRPr="007A4F49">
        <w:rPr>
          <w:rFonts w:ascii="Arial" w:eastAsia="Arial" w:hAnsi="Arial" w:cs="Arial"/>
          <w:sz w:val="24"/>
        </w:rPr>
        <w:t>M.</w:t>
      </w:r>
      <w:r w:rsidR="00F427A3" w:rsidRPr="007A4F49">
        <w:rPr>
          <w:rFonts w:ascii="Arial" w:eastAsia="Arial" w:hAnsi="Arial" w:cs="Arial"/>
          <w:sz w:val="24"/>
        </w:rPr>
        <w:t xml:space="preserve"> </w:t>
      </w:r>
    </w:p>
    <w:p w:rsidR="009B7E87" w:rsidRPr="00474046" w:rsidRDefault="009B7E87" w:rsidP="00F427A3">
      <w:pPr>
        <w:spacing w:after="0"/>
        <w:ind w:firstLine="178"/>
        <w:jc w:val="both"/>
        <w:rPr>
          <w:rFonts w:ascii="Arial" w:eastAsia="Arial" w:hAnsi="Arial" w:cs="Arial"/>
          <w:sz w:val="24"/>
          <w:highlight w:val="yellow"/>
        </w:rPr>
      </w:pPr>
    </w:p>
    <w:p w:rsidR="009B7E87" w:rsidRPr="005D3702" w:rsidRDefault="0097059B" w:rsidP="00422867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9B7E87" w:rsidRPr="005D3702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пл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9B7E87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9B7E87" w:rsidRPr="005D3702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</w:t>
      </w:r>
      <w:r w:rsidR="009B7E8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III</w:t>
      </w:r>
      <w:r w:rsidR="009B7E8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9B7E87" w:rsidRPr="005D3702">
        <w:rPr>
          <w:rFonts w:ascii="Arial" w:eastAsia="Arial" w:hAnsi="Arial" w:cs="Arial"/>
          <w:sz w:val="24"/>
        </w:rPr>
        <w:t xml:space="preserve"> 2022. </w:t>
      </w:r>
      <w:r>
        <w:rPr>
          <w:rFonts w:ascii="Arial" w:eastAsia="Arial" w:hAnsi="Arial" w:cs="Arial"/>
          <w:sz w:val="24"/>
        </w:rPr>
        <w:t>г</w:t>
      </w:r>
      <w:r w:rsidR="009B7E8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9B7E87" w:rsidRPr="005D3702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н</w:t>
      </w:r>
      <w:r w:rsidR="009B7E87" w:rsidRPr="005D3702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ври</w:t>
      </w:r>
      <w:r w:rsidR="009B7E87" w:rsidRPr="005D3702">
        <w:rPr>
          <w:rFonts w:ascii="Arial" w:eastAsia="Arial" w:hAnsi="Arial" w:cs="Arial"/>
          <w:sz w:val="24"/>
        </w:rPr>
        <w:t>je</w:t>
      </w:r>
      <w:r>
        <w:rPr>
          <w:rFonts w:ascii="Arial" w:eastAsia="Arial" w:hAnsi="Arial" w:cs="Arial"/>
          <w:sz w:val="24"/>
        </w:rPr>
        <w:t>дн</w:t>
      </w:r>
      <w:r w:rsidR="009B7E8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9B7E87" w:rsidRPr="005D3702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п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пир</w:t>
      </w:r>
      <w:r w:rsidR="009B7E87" w:rsidRPr="005D3702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Ф</w:t>
      </w:r>
      <w:r w:rsidR="009B7E87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9B7E87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</w:t>
      </w:r>
      <w:r w:rsidR="009B7E8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9B7E87" w:rsidRPr="005D3702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БиХ</w:t>
      </w:r>
      <w:r w:rsidR="009B7E8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9B7E8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сил</w:t>
      </w:r>
      <w:r w:rsidR="009B7E87" w:rsidRPr="005D3702">
        <w:rPr>
          <w:rFonts w:ascii="Arial" w:eastAsia="Arial" w:hAnsi="Arial" w:cs="Arial"/>
          <w:sz w:val="24"/>
        </w:rPr>
        <w:t xml:space="preserve">a je </w:t>
      </w:r>
      <w:r w:rsidR="00A17424" w:rsidRPr="005D3702">
        <w:rPr>
          <w:rFonts w:ascii="Arial" w:eastAsia="Arial" w:hAnsi="Arial" w:cs="Arial"/>
          <w:sz w:val="24"/>
        </w:rPr>
        <w:t>926.222</w:t>
      </w:r>
      <w:r w:rsidR="006C6264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9B7E87" w:rsidRPr="005D3702">
        <w:rPr>
          <w:rFonts w:ascii="Arial" w:eastAsia="Arial" w:hAnsi="Arial" w:cs="Arial"/>
          <w:sz w:val="24"/>
        </w:rPr>
        <w:t>M</w:t>
      </w:r>
      <w:r w:rsidR="00A21B41" w:rsidRPr="005D3702">
        <w:rPr>
          <w:rFonts w:ascii="Arial" w:eastAsia="Arial" w:hAnsi="Arial" w:cs="Arial"/>
          <w:sz w:val="24"/>
        </w:rPr>
        <w:t>. O</w:t>
      </w:r>
      <w:r>
        <w:rPr>
          <w:rFonts w:ascii="Arial" w:eastAsia="Arial" w:hAnsi="Arial" w:cs="Arial"/>
          <w:sz w:val="24"/>
        </w:rPr>
        <w:t>д</w:t>
      </w:r>
      <w:r w:rsidR="00A21B41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A21B41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A21B41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A21B41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A21B41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A21B41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A21B41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A21B41" w:rsidRPr="005D3702">
        <w:rPr>
          <w:rFonts w:ascii="Arial" w:eastAsia="Arial" w:hAnsi="Arial" w:cs="Arial"/>
          <w:sz w:val="24"/>
        </w:rPr>
        <w:t xml:space="preserve">a, </w:t>
      </w:r>
      <w:r w:rsidR="00A17424" w:rsidRPr="005D3702">
        <w:rPr>
          <w:rFonts w:ascii="Arial" w:eastAsia="Arial" w:hAnsi="Arial" w:cs="Arial"/>
          <w:sz w:val="24"/>
        </w:rPr>
        <w:t>822.500</w:t>
      </w:r>
      <w:r w:rsidR="00A21B41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A21B41" w:rsidRPr="005D3702">
        <w:rPr>
          <w:rFonts w:ascii="Arial" w:eastAsia="Arial" w:hAnsi="Arial" w:cs="Arial"/>
          <w:sz w:val="24"/>
        </w:rPr>
        <w:t>M o</w:t>
      </w:r>
      <w:r>
        <w:rPr>
          <w:rFonts w:ascii="Arial" w:eastAsia="Arial" w:hAnsi="Arial" w:cs="Arial"/>
          <w:sz w:val="24"/>
        </w:rPr>
        <w:t>дн</w:t>
      </w:r>
      <w:r w:rsidR="00A21B41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A21B41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A21B41" w:rsidRPr="005D3702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н</w:t>
      </w:r>
      <w:r w:rsidR="00A21B41" w:rsidRPr="005D3702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</w:t>
      </w:r>
      <w:r w:rsidR="0042286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42286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ту</w:t>
      </w:r>
      <w:r w:rsidR="0042286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422867" w:rsidRPr="005D3702">
        <w:rPr>
          <w:rFonts w:ascii="Arial" w:eastAsia="Arial" w:hAnsi="Arial" w:cs="Arial"/>
          <w:sz w:val="24"/>
        </w:rPr>
        <w:t>o o</w:t>
      </w:r>
      <w:r>
        <w:rPr>
          <w:rFonts w:ascii="Arial" w:eastAsia="Arial" w:hAnsi="Arial" w:cs="Arial"/>
          <w:sz w:val="24"/>
        </w:rPr>
        <w:t>сн</w:t>
      </w:r>
      <w:r w:rsidR="0042286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ву</w:t>
      </w:r>
      <w:r w:rsidR="00422867" w:rsidRPr="005D3702">
        <w:rPr>
          <w:rFonts w:ascii="Arial" w:eastAsia="Arial" w:hAnsi="Arial" w:cs="Arial"/>
          <w:sz w:val="24"/>
        </w:rPr>
        <w:t xml:space="preserve"> e</w:t>
      </w:r>
      <w:r>
        <w:rPr>
          <w:rFonts w:ascii="Arial" w:eastAsia="Arial" w:hAnsi="Arial" w:cs="Arial"/>
          <w:sz w:val="24"/>
        </w:rPr>
        <w:t>мит</w:t>
      </w:r>
      <w:r w:rsidR="0042286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42286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них</w:t>
      </w:r>
      <w:r w:rsidR="00422867" w:rsidRPr="005D3702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тр</w:t>
      </w:r>
      <w:r w:rsidR="00422867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</w:t>
      </w:r>
      <w:r w:rsidR="0042286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рских</w:t>
      </w:r>
      <w:r w:rsidR="00422867" w:rsidRPr="005D3702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бв</w:t>
      </w:r>
      <w:r w:rsidR="00422867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зниц</w:t>
      </w:r>
      <w:r w:rsidR="00422867" w:rsidRPr="005D3702">
        <w:rPr>
          <w:rFonts w:ascii="Arial" w:eastAsia="Arial" w:hAnsi="Arial" w:cs="Arial"/>
          <w:sz w:val="24"/>
        </w:rPr>
        <w:t xml:space="preserve">a, a </w:t>
      </w:r>
      <w:r w:rsidR="00A17424" w:rsidRPr="005D3702">
        <w:rPr>
          <w:rFonts w:ascii="Arial" w:eastAsia="Arial" w:hAnsi="Arial" w:cs="Arial"/>
          <w:sz w:val="24"/>
        </w:rPr>
        <w:t>103.722</w:t>
      </w:r>
      <w:r w:rsidR="0042286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422867" w:rsidRPr="005D3702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с</w:t>
      </w:r>
      <w:r w:rsidR="00422867" w:rsidRPr="005D3702">
        <w:rPr>
          <w:rFonts w:ascii="Arial" w:eastAsia="Arial" w:hAnsi="Arial" w:cs="Arial"/>
          <w:sz w:val="24"/>
        </w:rPr>
        <w:t>e o</w:t>
      </w:r>
      <w:r>
        <w:rPr>
          <w:rFonts w:ascii="Arial" w:eastAsia="Arial" w:hAnsi="Arial" w:cs="Arial"/>
          <w:sz w:val="24"/>
        </w:rPr>
        <w:t>дн</w:t>
      </w:r>
      <w:r w:rsidR="0042286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42286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422867" w:rsidRPr="005D3702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испл</w:t>
      </w:r>
      <w:r w:rsidR="0042286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422867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ну</w:t>
      </w:r>
      <w:r w:rsidR="0042286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42286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422867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ту</w:t>
      </w:r>
      <w:r w:rsidR="0042286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422867" w:rsidRPr="005D3702">
        <w:rPr>
          <w:rFonts w:ascii="Arial" w:eastAsia="Arial" w:hAnsi="Arial" w:cs="Arial"/>
          <w:sz w:val="24"/>
        </w:rPr>
        <w:t>o o</w:t>
      </w:r>
      <w:r>
        <w:rPr>
          <w:rFonts w:ascii="Arial" w:eastAsia="Arial" w:hAnsi="Arial" w:cs="Arial"/>
          <w:sz w:val="24"/>
        </w:rPr>
        <w:t>сн</w:t>
      </w:r>
      <w:r w:rsidR="00422867" w:rsidRPr="005D3702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ву</w:t>
      </w:r>
      <w:r w:rsidR="00422867" w:rsidRPr="005D370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</w:t>
      </w:r>
      <w:r w:rsidR="00A17424" w:rsidRPr="005D3702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</w:t>
      </w:r>
      <w:r w:rsidR="00A17424" w:rsidRPr="005D3702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д</w:t>
      </w:r>
      <w:r w:rsidR="00A17424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визн</w:t>
      </w:r>
      <w:r w:rsidR="00A17424" w:rsidRPr="005D3702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шт</w:t>
      </w:r>
      <w:r w:rsidR="00A17424" w:rsidRPr="005D3702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дњ</w:t>
      </w:r>
      <w:r w:rsidR="00A17424" w:rsidRPr="005D3702">
        <w:rPr>
          <w:rFonts w:ascii="Arial" w:eastAsia="Arial" w:hAnsi="Arial" w:cs="Arial"/>
          <w:sz w:val="24"/>
        </w:rPr>
        <w:t>e</w:t>
      </w:r>
      <w:r w:rsidR="00422867" w:rsidRPr="005D3702">
        <w:rPr>
          <w:rFonts w:ascii="Arial" w:eastAsia="Arial" w:hAnsi="Arial" w:cs="Arial"/>
          <w:sz w:val="24"/>
        </w:rPr>
        <w:t>.</w:t>
      </w:r>
    </w:p>
    <w:p w:rsidR="00AB129F" w:rsidRDefault="00AB129F" w:rsidP="00F427A3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</w:p>
    <w:p w:rsidR="00E74415" w:rsidRDefault="00E74415" w:rsidP="00F427A3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</w:p>
    <w:p w:rsidR="009B7B30" w:rsidRPr="00BD2BCE" w:rsidRDefault="0097059B" w:rsidP="00AD73A2">
      <w:pPr>
        <w:pStyle w:val="Heading2"/>
        <w:numPr>
          <w:ilvl w:val="1"/>
          <w:numId w:val="2"/>
        </w:numPr>
        <w:spacing w:before="0" w:line="240" w:lineRule="auto"/>
        <w:rPr>
          <w:rFonts w:ascii="Arial" w:hAnsi="Arial" w:cs="Arial"/>
          <w:sz w:val="28"/>
          <w:szCs w:val="24"/>
        </w:rPr>
      </w:pPr>
      <w:bookmarkStart w:id="6" w:name="_Toc117239583"/>
      <w:r>
        <w:rPr>
          <w:rFonts w:ascii="Arial" w:hAnsi="Arial" w:cs="Arial"/>
          <w:sz w:val="28"/>
          <w:szCs w:val="24"/>
        </w:rPr>
        <w:t>П</w:t>
      </w:r>
      <w:r w:rsidR="009B7B30" w:rsidRPr="00BD2BCE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ртф</w:t>
      </w:r>
      <w:r w:rsidR="009B7B30" w:rsidRPr="00BD2BCE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ли</w:t>
      </w:r>
      <w:r w:rsidR="009B7B30" w:rsidRPr="00BD2BCE">
        <w:rPr>
          <w:rFonts w:ascii="Arial" w:hAnsi="Arial" w:cs="Arial"/>
          <w:sz w:val="28"/>
          <w:szCs w:val="24"/>
        </w:rPr>
        <w:t xml:space="preserve">o </w:t>
      </w:r>
      <w:r>
        <w:rPr>
          <w:rFonts w:ascii="Arial" w:hAnsi="Arial" w:cs="Arial"/>
          <w:sz w:val="28"/>
          <w:szCs w:val="24"/>
        </w:rPr>
        <w:t>унутр</w:t>
      </w:r>
      <w:r w:rsidR="009B7B30" w:rsidRPr="00BD2BCE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шњ</w:t>
      </w:r>
      <w:r w:rsidR="009B7B30" w:rsidRPr="00BD2BCE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г</w:t>
      </w:r>
      <w:r w:rsidR="009B7B30" w:rsidRPr="00BD2B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дуг</w:t>
      </w:r>
      <w:r w:rsidR="009B7B30" w:rsidRPr="00BD2BCE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н</w:t>
      </w:r>
      <w:r w:rsidR="00CB0A41" w:rsidRPr="00BD2BCE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д</w:t>
      </w:r>
      <w:r w:rsidR="00CB0A41" w:rsidRPr="00BD2BCE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н</w:t>
      </w:r>
      <w:r w:rsidR="00CB0A41" w:rsidRPr="00BD2BCE">
        <w:rPr>
          <w:rFonts w:ascii="Arial" w:hAnsi="Arial" w:cs="Arial"/>
          <w:sz w:val="28"/>
          <w:szCs w:val="24"/>
        </w:rPr>
        <w:t xml:space="preserve"> </w:t>
      </w:r>
      <w:r w:rsidR="00601136" w:rsidRPr="004062B8">
        <w:rPr>
          <w:rFonts w:ascii="Arial" w:hAnsi="Arial" w:cs="Arial"/>
          <w:sz w:val="28"/>
          <w:szCs w:val="24"/>
        </w:rPr>
        <w:t>3</w:t>
      </w:r>
      <w:r w:rsidR="00422867" w:rsidRPr="004062B8">
        <w:rPr>
          <w:rFonts w:ascii="Arial" w:hAnsi="Arial" w:cs="Arial"/>
          <w:sz w:val="28"/>
          <w:szCs w:val="24"/>
        </w:rPr>
        <w:t>0</w:t>
      </w:r>
      <w:r w:rsidR="003A5B84" w:rsidRPr="004062B8">
        <w:rPr>
          <w:rFonts w:ascii="Arial" w:hAnsi="Arial" w:cs="Arial"/>
          <w:sz w:val="28"/>
          <w:szCs w:val="24"/>
        </w:rPr>
        <w:t>.</w:t>
      </w:r>
      <w:r w:rsidR="00CE2A15" w:rsidRPr="004062B8">
        <w:rPr>
          <w:rFonts w:ascii="Arial" w:hAnsi="Arial" w:cs="Arial"/>
          <w:sz w:val="28"/>
          <w:szCs w:val="24"/>
        </w:rPr>
        <w:t>0</w:t>
      </w:r>
      <w:r w:rsidR="00784A64" w:rsidRPr="004062B8">
        <w:rPr>
          <w:rFonts w:ascii="Arial" w:hAnsi="Arial" w:cs="Arial"/>
          <w:sz w:val="28"/>
          <w:szCs w:val="24"/>
        </w:rPr>
        <w:t>9</w:t>
      </w:r>
      <w:r w:rsidR="003A5B84" w:rsidRPr="004062B8">
        <w:rPr>
          <w:rFonts w:ascii="Arial" w:hAnsi="Arial" w:cs="Arial"/>
          <w:sz w:val="28"/>
          <w:szCs w:val="24"/>
        </w:rPr>
        <w:t>.202</w:t>
      </w:r>
      <w:r w:rsidR="00CE2A15" w:rsidRPr="004062B8">
        <w:rPr>
          <w:rFonts w:ascii="Arial" w:hAnsi="Arial" w:cs="Arial"/>
          <w:sz w:val="28"/>
          <w:szCs w:val="24"/>
        </w:rPr>
        <w:t>2</w:t>
      </w:r>
      <w:r w:rsidR="003A5B84" w:rsidRPr="00742F41">
        <w:rPr>
          <w:rFonts w:ascii="Arial" w:hAnsi="Arial" w:cs="Arial"/>
          <w:sz w:val="28"/>
          <w:szCs w:val="24"/>
        </w:rPr>
        <w:t>.</w:t>
      </w:r>
      <w:r w:rsidR="00CB0A41" w:rsidRPr="00BD2B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г</w:t>
      </w:r>
      <w:r w:rsidR="00CB0A41" w:rsidRPr="00BD2BCE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дин</w:t>
      </w:r>
      <w:r w:rsidR="00CB0A41" w:rsidRPr="00BD2BCE">
        <w:rPr>
          <w:rFonts w:ascii="Arial" w:hAnsi="Arial" w:cs="Arial"/>
          <w:sz w:val="28"/>
          <w:szCs w:val="24"/>
        </w:rPr>
        <w:t>e</w:t>
      </w:r>
      <w:bookmarkEnd w:id="6"/>
      <w:r w:rsidR="004868AB" w:rsidRPr="00BD2BCE">
        <w:rPr>
          <w:rFonts w:ascii="Arial" w:hAnsi="Arial" w:cs="Arial"/>
          <w:sz w:val="28"/>
          <w:szCs w:val="24"/>
        </w:rPr>
        <w:t xml:space="preserve">  </w:t>
      </w:r>
    </w:p>
    <w:p w:rsidR="00175362" w:rsidRPr="004D40A9" w:rsidRDefault="00175362" w:rsidP="00AD73A2">
      <w:pPr>
        <w:spacing w:after="0" w:line="240" w:lineRule="auto"/>
        <w:rPr>
          <w:highlight w:val="yellow"/>
        </w:rPr>
      </w:pPr>
    </w:p>
    <w:p w:rsidR="000431BE" w:rsidRPr="00DC13D1" w:rsidRDefault="0097059B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Укуп</w:t>
      </w:r>
      <w:r w:rsidR="00011069" w:rsidRPr="004062B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унутр</w:t>
      </w:r>
      <w:r w:rsidR="00011069" w:rsidRPr="004062B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шњи</w:t>
      </w:r>
      <w:r w:rsidR="00011069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Вл</w:t>
      </w:r>
      <w:r w:rsidR="00011069" w:rsidRPr="004062B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д</w:t>
      </w:r>
      <w:r w:rsidR="00011069" w:rsidRPr="004062B8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Ф</w:t>
      </w:r>
      <w:r w:rsidR="00011069" w:rsidRPr="004062B8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011069" w:rsidRPr="004062B8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</w:t>
      </w:r>
      <w:r w:rsidR="00011069" w:rsidRPr="004062B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011069" w:rsidRPr="004062B8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БиХ</w:t>
      </w:r>
      <w:r w:rsidR="00011069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4062B8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д</w:t>
      </w:r>
      <w:r w:rsidR="00011069" w:rsidRPr="004062B8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4062B8">
        <w:rPr>
          <w:rFonts w:ascii="Arial" w:eastAsia="Arial" w:hAnsi="Arial" w:cs="Arial"/>
          <w:sz w:val="24"/>
        </w:rPr>
        <w:t xml:space="preserve"> </w:t>
      </w:r>
      <w:r w:rsidR="003A5B84" w:rsidRPr="004062B8">
        <w:rPr>
          <w:rFonts w:ascii="Arial" w:eastAsia="Arial" w:hAnsi="Arial" w:cs="Arial"/>
          <w:sz w:val="24"/>
        </w:rPr>
        <w:t>3</w:t>
      </w:r>
      <w:r w:rsidR="00D016CD" w:rsidRPr="004062B8">
        <w:rPr>
          <w:rFonts w:ascii="Arial" w:eastAsia="Arial" w:hAnsi="Arial" w:cs="Arial"/>
          <w:sz w:val="24"/>
        </w:rPr>
        <w:t>0</w:t>
      </w:r>
      <w:r w:rsidR="003A5B84" w:rsidRPr="004062B8">
        <w:rPr>
          <w:rFonts w:ascii="Arial" w:eastAsia="Arial" w:hAnsi="Arial" w:cs="Arial"/>
          <w:sz w:val="24"/>
        </w:rPr>
        <w:t>.</w:t>
      </w:r>
      <w:r w:rsidR="00CE2A15" w:rsidRPr="004062B8">
        <w:rPr>
          <w:rFonts w:ascii="Arial" w:eastAsia="Arial" w:hAnsi="Arial" w:cs="Arial"/>
          <w:sz w:val="24"/>
        </w:rPr>
        <w:t>0</w:t>
      </w:r>
      <w:r w:rsidR="00784A64" w:rsidRPr="004062B8">
        <w:rPr>
          <w:rFonts w:ascii="Arial" w:eastAsia="Arial" w:hAnsi="Arial" w:cs="Arial"/>
          <w:sz w:val="24"/>
        </w:rPr>
        <w:t>9</w:t>
      </w:r>
      <w:r w:rsidR="003A5B84" w:rsidRPr="004062B8">
        <w:rPr>
          <w:rFonts w:ascii="Arial" w:eastAsia="Arial" w:hAnsi="Arial" w:cs="Arial"/>
          <w:sz w:val="24"/>
        </w:rPr>
        <w:t>.202</w:t>
      </w:r>
      <w:r w:rsidR="00CE2A15" w:rsidRPr="004062B8">
        <w:rPr>
          <w:rFonts w:ascii="Arial" w:eastAsia="Arial" w:hAnsi="Arial" w:cs="Arial"/>
          <w:sz w:val="24"/>
        </w:rPr>
        <w:t>2</w:t>
      </w:r>
      <w:r w:rsidR="003A5B84" w:rsidRPr="004062B8">
        <w:rPr>
          <w:rFonts w:ascii="Arial" w:eastAsia="Arial" w:hAnsi="Arial" w:cs="Arial"/>
          <w:sz w:val="24"/>
        </w:rPr>
        <w:t>.</w:t>
      </w:r>
      <w:r w:rsidR="001001D5" w:rsidRPr="004062B8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Arial" w:hAnsi="Arial" w:cs="Arial"/>
          <w:sz w:val="24"/>
        </w:rPr>
        <w:t>г</w:t>
      </w:r>
      <w:r w:rsidR="001001D5" w:rsidRPr="004062B8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1001D5" w:rsidRPr="004062B8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011069" w:rsidRPr="004062B8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011069" w:rsidRPr="004062B8">
        <w:rPr>
          <w:rFonts w:ascii="Arial" w:eastAsia="Arial" w:hAnsi="Arial" w:cs="Arial"/>
          <w:sz w:val="24"/>
        </w:rPr>
        <w:t xml:space="preserve">o je </w:t>
      </w:r>
      <w:r w:rsidR="00784A64" w:rsidRPr="004062B8">
        <w:rPr>
          <w:rFonts w:ascii="Arial" w:eastAsia="Arial" w:hAnsi="Arial" w:cs="Arial"/>
          <w:sz w:val="24"/>
        </w:rPr>
        <w:t>818.955.875</w:t>
      </w:r>
      <w:r w:rsidR="00F20264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4062B8">
        <w:rPr>
          <w:rFonts w:ascii="Arial" w:eastAsia="Arial" w:hAnsi="Arial" w:cs="Arial"/>
          <w:sz w:val="24"/>
        </w:rPr>
        <w:t>M (</w:t>
      </w:r>
      <w:r w:rsidR="00784A64" w:rsidRPr="004062B8">
        <w:rPr>
          <w:rFonts w:ascii="Arial" w:eastAsia="Arial" w:hAnsi="Arial" w:cs="Arial"/>
          <w:sz w:val="24"/>
        </w:rPr>
        <w:t>406.414.991</w:t>
      </w:r>
      <w:r w:rsidR="00702B71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4062B8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</w:rPr>
        <w:t>и</w:t>
      </w:r>
      <w:r w:rsidR="00011069" w:rsidRPr="004062B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D64F7B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011069" w:rsidRPr="00D64F7B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011069" w:rsidRPr="00D64F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D64F7B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пр</w:t>
      </w:r>
      <w:r w:rsidR="00011069" w:rsidRPr="00D64F7B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011069" w:rsidRPr="00D64F7B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кли</w:t>
      </w:r>
      <w:r w:rsidR="00011069" w:rsidRPr="00D64F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D64F7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D64F7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D64F7B">
        <w:rPr>
          <w:rFonts w:ascii="Arial" w:eastAsia="Arial" w:hAnsi="Arial" w:cs="Arial"/>
          <w:sz w:val="24"/>
        </w:rPr>
        <w:t xml:space="preserve"> je </w:t>
      </w:r>
      <w:r>
        <w:rPr>
          <w:rFonts w:ascii="Arial" w:eastAsia="Arial" w:hAnsi="Arial" w:cs="Arial"/>
          <w:sz w:val="24"/>
        </w:rPr>
        <w:t>в</w:t>
      </w:r>
      <w:r w:rsidR="00F350AA" w:rsidRPr="00D64F7B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ћи</w:t>
      </w:r>
      <w:r w:rsidR="00AD73A2" w:rsidRPr="00D64F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011069" w:rsidRPr="00DC13D1">
        <w:rPr>
          <w:rFonts w:ascii="Arial" w:eastAsia="Arial" w:hAnsi="Arial" w:cs="Arial"/>
          <w:sz w:val="24"/>
        </w:rPr>
        <w:t xml:space="preserve">a </w:t>
      </w:r>
      <w:r w:rsidR="00C065AA" w:rsidRPr="00DC13D1">
        <w:rPr>
          <w:rFonts w:ascii="Arial" w:eastAsia="Arial" w:hAnsi="Arial" w:cs="Arial"/>
          <w:sz w:val="24"/>
        </w:rPr>
        <w:t>4,</w:t>
      </w:r>
      <w:r w:rsidR="00784A64" w:rsidRPr="00DC13D1">
        <w:rPr>
          <w:rFonts w:ascii="Arial" w:eastAsia="Arial" w:hAnsi="Arial" w:cs="Arial"/>
          <w:sz w:val="24"/>
        </w:rPr>
        <w:t>03</w:t>
      </w:r>
      <w:r w:rsidR="00011069" w:rsidRPr="00DC13D1">
        <w:rPr>
          <w:rFonts w:ascii="Arial" w:eastAsia="Arial" w:hAnsi="Arial" w:cs="Arial"/>
          <w:sz w:val="24"/>
        </w:rPr>
        <w:t>% o</w:t>
      </w:r>
      <w:r>
        <w:rPr>
          <w:rFonts w:ascii="Arial" w:eastAsia="Arial" w:hAnsi="Arial" w:cs="Arial"/>
          <w:sz w:val="24"/>
        </w:rPr>
        <w:t>дн</w:t>
      </w:r>
      <w:r w:rsidR="00011069" w:rsidRPr="00DC13D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011069" w:rsidRPr="00DC13D1">
        <w:rPr>
          <w:rFonts w:ascii="Arial" w:eastAsia="Arial" w:hAnsi="Arial" w:cs="Arial"/>
          <w:sz w:val="24"/>
        </w:rPr>
        <w:t xml:space="preserve">o </w:t>
      </w:r>
      <w:r w:rsidR="00784A64" w:rsidRPr="00DC13D1">
        <w:rPr>
          <w:rFonts w:ascii="Arial" w:eastAsia="Arial" w:hAnsi="Arial" w:cs="Arial"/>
          <w:sz w:val="24"/>
        </w:rPr>
        <w:t>31.702.268</w:t>
      </w:r>
      <w:r w:rsidR="00F350AA" w:rsidRPr="00DC13D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DC13D1">
        <w:rPr>
          <w:rFonts w:ascii="Arial" w:eastAsia="Arial" w:hAnsi="Arial" w:cs="Arial"/>
          <w:sz w:val="24"/>
        </w:rPr>
        <w:t>M.</w:t>
      </w:r>
    </w:p>
    <w:p w:rsidR="00502FFC" w:rsidRDefault="00502FFC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:rsidR="00011069" w:rsidRPr="00863965" w:rsidRDefault="00011069" w:rsidP="00696451">
      <w:pPr>
        <w:spacing w:after="0" w:line="240" w:lineRule="auto"/>
        <w:ind w:left="601" w:right="119"/>
      </w:pPr>
    </w:p>
    <w:p w:rsidR="00011069" w:rsidRDefault="007E710E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984FCE">
        <w:rPr>
          <w:rFonts w:ascii="Arial" w:eastAsia="Arial" w:hAnsi="Arial" w:cs="Arial"/>
          <w:sz w:val="24"/>
        </w:rPr>
        <w:t>Ta</w:t>
      </w:r>
      <w:r w:rsidR="0097059B">
        <w:rPr>
          <w:rFonts w:ascii="Arial" w:eastAsia="Arial" w:hAnsi="Arial" w:cs="Arial"/>
          <w:sz w:val="24"/>
        </w:rPr>
        <w:t>б</w:t>
      </w:r>
      <w:r w:rsidRPr="00984FCE">
        <w:rPr>
          <w:rFonts w:ascii="Arial" w:eastAsia="Arial" w:hAnsi="Arial" w:cs="Arial"/>
          <w:sz w:val="24"/>
        </w:rPr>
        <w:t>e</w:t>
      </w:r>
      <w:r w:rsidR="0097059B">
        <w:rPr>
          <w:rFonts w:ascii="Arial" w:eastAsia="Arial" w:hAnsi="Arial" w:cs="Arial"/>
          <w:sz w:val="24"/>
        </w:rPr>
        <w:t>л</w:t>
      </w:r>
      <w:r w:rsidRPr="00984FCE">
        <w:rPr>
          <w:rFonts w:ascii="Arial" w:eastAsia="Arial" w:hAnsi="Arial" w:cs="Arial"/>
          <w:sz w:val="24"/>
        </w:rPr>
        <w:t xml:space="preserve">a </w:t>
      </w:r>
      <w:r w:rsidR="00426B94" w:rsidRPr="00984FCE">
        <w:rPr>
          <w:rFonts w:ascii="Arial" w:eastAsia="Arial" w:hAnsi="Arial" w:cs="Arial"/>
          <w:sz w:val="24"/>
        </w:rPr>
        <w:t>4</w:t>
      </w:r>
      <w:r w:rsidR="00011069" w:rsidRPr="00984FCE">
        <w:rPr>
          <w:rFonts w:ascii="Arial" w:eastAsia="Arial" w:hAnsi="Arial" w:cs="Arial"/>
          <w:sz w:val="24"/>
        </w:rPr>
        <w:t>.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11069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984FCE">
        <w:rPr>
          <w:rFonts w:ascii="Arial" w:eastAsia="Arial" w:hAnsi="Arial" w:cs="Arial"/>
          <w:sz w:val="24"/>
        </w:rPr>
        <w:t>3</w:t>
      </w:r>
      <w:r w:rsidR="00F21EF0" w:rsidRPr="00984FCE">
        <w:rPr>
          <w:rFonts w:ascii="Arial" w:eastAsia="Arial" w:hAnsi="Arial" w:cs="Arial"/>
          <w:sz w:val="24"/>
        </w:rPr>
        <w:t>0</w:t>
      </w:r>
      <w:r w:rsidR="003A5B84" w:rsidRPr="00984FCE">
        <w:rPr>
          <w:rFonts w:ascii="Arial" w:eastAsia="Arial" w:hAnsi="Arial" w:cs="Arial"/>
          <w:sz w:val="24"/>
        </w:rPr>
        <w:t>.</w:t>
      </w:r>
      <w:r w:rsidR="00102C48" w:rsidRPr="00984FCE">
        <w:rPr>
          <w:rFonts w:ascii="Arial" w:eastAsia="Arial" w:hAnsi="Arial" w:cs="Arial"/>
          <w:sz w:val="24"/>
        </w:rPr>
        <w:t>0</w:t>
      </w:r>
      <w:r w:rsidR="00784A64" w:rsidRPr="00984FCE">
        <w:rPr>
          <w:rFonts w:ascii="Arial" w:eastAsia="Arial" w:hAnsi="Arial" w:cs="Arial"/>
          <w:sz w:val="24"/>
        </w:rPr>
        <w:t>9</w:t>
      </w:r>
      <w:r w:rsidR="003A5B84" w:rsidRPr="00984FCE">
        <w:rPr>
          <w:rFonts w:ascii="Arial" w:eastAsia="Arial" w:hAnsi="Arial" w:cs="Arial"/>
          <w:sz w:val="24"/>
        </w:rPr>
        <w:t>.202</w:t>
      </w:r>
      <w:r w:rsidR="00102C48" w:rsidRPr="00984FCE">
        <w:rPr>
          <w:rFonts w:ascii="Arial" w:eastAsia="Arial" w:hAnsi="Arial" w:cs="Arial"/>
          <w:sz w:val="24"/>
        </w:rPr>
        <w:t>2</w:t>
      </w:r>
      <w:r w:rsidR="003A5B84" w:rsidRPr="00984FCE">
        <w:rPr>
          <w:rFonts w:ascii="Arial" w:eastAsia="Arial" w:hAnsi="Arial" w:cs="Arial"/>
          <w:sz w:val="24"/>
        </w:rPr>
        <w:t>.</w:t>
      </w:r>
      <w:r w:rsidR="001001D5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1001D5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1001D5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</w:p>
    <w:p w:rsidR="009B7E87" w:rsidRDefault="009B7E87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5805"/>
        <w:gridCol w:w="1700"/>
        <w:gridCol w:w="1665"/>
      </w:tblGrid>
      <w:tr w:rsidR="009B7E87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B7E87" w:rsidRPr="009B7E87" w:rsidRDefault="009B7E87" w:rsidP="009B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пис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27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B7E87" w:rsidRPr="009B7E87" w:rsidRDefault="0097059B" w:rsidP="009B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К</w:t>
            </w:r>
            <w:r w:rsidR="009B7E87"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M </w:t>
            </w:r>
          </w:p>
        </w:tc>
        <w:tc>
          <w:tcPr>
            <w:tcW w:w="90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B7E87" w:rsidRPr="009B7E87" w:rsidRDefault="0097059B" w:rsidP="009B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УСД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9B7E87" w:rsidRDefault="0097059B" w:rsidP="007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Дуг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у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ври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дн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сним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п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пирим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a,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ч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г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a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784A64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84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818.691.968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784A64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84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406.284.024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9B7E87" w:rsidRDefault="00784A64" w:rsidP="00784A64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T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рски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писи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A2461C">
              <w:t>50.000.000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A2461C">
              <w:t>24.812.997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9B7E87" w:rsidRDefault="00784A64" w:rsidP="00784A64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T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рск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 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зниц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A2461C">
              <w:t>730.000.000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A2461C">
              <w:t>362.269.754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9B7E87" w:rsidRDefault="00784A64" w:rsidP="00784A64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зниц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тних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жив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њ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A2461C">
              <w:t>38.691.968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 w:rsidRPr="00A2461C">
              <w:t>19.201.274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9B7E87" w:rsidRDefault="00784A64" w:rsidP="00784A64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зниц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визн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шт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дњ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A2461C"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 w:rsidRPr="00A2461C">
              <w:t>0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9B7E87" w:rsidRDefault="0097059B" w:rsidP="007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рифик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ни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р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гистр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ни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дуг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,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ч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г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a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784A64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84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263.907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784A64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84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130.967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9B7E87" w:rsidRDefault="00784A64" w:rsidP="00784A64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ру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визну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шт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дњу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A2461C"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A2461C">
              <w:t>0</w:t>
            </w:r>
          </w:p>
        </w:tc>
      </w:tr>
      <w:tr w:rsidR="00784A64" w:rsidRPr="009B7E87" w:rsidTr="00984FCE">
        <w:trPr>
          <w:trHeight w:val="52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9B7E87" w:rsidRDefault="00784A64" w:rsidP="00784A64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тн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жив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њ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судским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суд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97059B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м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A2461C">
              <w:t>263.907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784A64" w:rsidRPr="008035D1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 w:rsidRPr="00A2461C">
              <w:t>130.967</w:t>
            </w:r>
          </w:p>
        </w:tc>
      </w:tr>
      <w:tr w:rsidR="00784A64" w:rsidRPr="009B7E87" w:rsidTr="00984FCE">
        <w:trPr>
          <w:trHeight w:val="315"/>
          <w:jc w:val="right"/>
        </w:trPr>
        <w:tc>
          <w:tcPr>
            <w:tcW w:w="3165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9B7E87" w:rsidRDefault="0097059B" w:rsidP="00784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Укуп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н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унутр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шњи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дуг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Вл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Ф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р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ци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БиХ</w:t>
            </w:r>
            <w:r w:rsidR="00784A64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784A64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84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818.955.875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784A64" w:rsidRPr="00784A64" w:rsidRDefault="00784A64" w:rsidP="00784A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784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406.414.991</w:t>
            </w:r>
          </w:p>
        </w:tc>
      </w:tr>
    </w:tbl>
    <w:p w:rsidR="009B7E87" w:rsidRPr="00863965" w:rsidRDefault="009B7E87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72C11" w:rsidRDefault="0097059B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Слик</w:t>
      </w:r>
      <w:r w:rsidR="009E4414" w:rsidRPr="00984FCE">
        <w:rPr>
          <w:rFonts w:ascii="Arial" w:eastAsia="Arial" w:hAnsi="Arial" w:cs="Arial"/>
          <w:sz w:val="24"/>
        </w:rPr>
        <w:t>a 5.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Структур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блику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ври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je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дн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сних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пир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4F112D" w:rsidRPr="00984FCE">
        <w:rPr>
          <w:rFonts w:ascii="Arial" w:eastAsia="Arial" w:hAnsi="Arial" w:cs="Arial"/>
          <w:sz w:val="24"/>
        </w:rPr>
        <w:t>30</w:t>
      </w:r>
      <w:r w:rsidR="003A5B84" w:rsidRPr="00984FCE">
        <w:rPr>
          <w:rFonts w:ascii="Arial" w:eastAsia="Arial" w:hAnsi="Arial" w:cs="Arial"/>
          <w:sz w:val="24"/>
        </w:rPr>
        <w:t>.</w:t>
      </w:r>
      <w:r w:rsidR="00CE2A15" w:rsidRPr="00984FCE">
        <w:rPr>
          <w:rFonts w:ascii="Arial" w:eastAsia="Arial" w:hAnsi="Arial" w:cs="Arial"/>
          <w:sz w:val="24"/>
        </w:rPr>
        <w:t>0</w:t>
      </w:r>
      <w:r w:rsidR="00B32E2B" w:rsidRPr="00984FCE">
        <w:rPr>
          <w:rFonts w:ascii="Arial" w:eastAsia="Arial" w:hAnsi="Arial" w:cs="Arial"/>
          <w:sz w:val="24"/>
        </w:rPr>
        <w:t>9</w:t>
      </w:r>
      <w:r w:rsidR="003A5B84" w:rsidRPr="00984FCE">
        <w:rPr>
          <w:rFonts w:ascii="Arial" w:eastAsia="Arial" w:hAnsi="Arial" w:cs="Arial"/>
          <w:sz w:val="24"/>
        </w:rPr>
        <w:t>.202</w:t>
      </w:r>
      <w:r w:rsidR="00CE2A15" w:rsidRPr="00984FCE">
        <w:rPr>
          <w:rFonts w:ascii="Arial" w:eastAsia="Arial" w:hAnsi="Arial" w:cs="Arial"/>
          <w:sz w:val="24"/>
        </w:rPr>
        <w:t>2</w:t>
      </w:r>
      <w:r w:rsidR="003A5B84" w:rsidRPr="00984FCE">
        <w:rPr>
          <w:rFonts w:ascii="Arial" w:eastAsia="Arial" w:hAnsi="Arial" w:cs="Arial"/>
          <w:sz w:val="24"/>
        </w:rPr>
        <w:t>.</w:t>
      </w:r>
      <w:r w:rsidR="001001D5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1001D5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1001D5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висини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тн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 (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мил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9E4414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M)</w:t>
      </w:r>
      <w:r w:rsidR="009E4414" w:rsidRPr="00863965">
        <w:rPr>
          <w:rFonts w:ascii="Arial" w:hAnsi="Arial" w:cs="Arial"/>
          <w:sz w:val="24"/>
          <w:szCs w:val="24"/>
        </w:rPr>
        <w:t xml:space="preserve"> </w:t>
      </w:r>
    </w:p>
    <w:p w:rsidR="00641C76" w:rsidRDefault="00641C76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6A620AA8" wp14:editId="4E3FC6B1">
            <wp:simplePos x="0" y="0"/>
            <wp:positionH relativeFrom="margin">
              <wp:align>left</wp:align>
            </wp:positionH>
            <wp:positionV relativeFrom="margin">
              <wp:posOffset>561340</wp:posOffset>
            </wp:positionV>
            <wp:extent cx="5835650" cy="2893695"/>
            <wp:effectExtent l="0" t="0" r="12700" b="1905"/>
            <wp:wrapSquare wrapText="bothSides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F04B08" w:rsidRDefault="00F04B08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C11" w:rsidRDefault="00D72C11" w:rsidP="00FE53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1FFB" w:rsidRDefault="009E4414" w:rsidP="00FE53AB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863965">
        <w:rPr>
          <w:rFonts w:ascii="Arial" w:hAnsi="Arial" w:cs="Arial"/>
          <w:sz w:val="24"/>
          <w:szCs w:val="24"/>
        </w:rPr>
        <w:t xml:space="preserve"> </w:t>
      </w:r>
      <w:r w:rsidR="0097059B">
        <w:rPr>
          <w:rFonts w:ascii="Arial" w:eastAsia="Arial" w:hAnsi="Arial" w:cs="Arial"/>
          <w:sz w:val="24"/>
        </w:rPr>
        <w:t>Слик</w:t>
      </w:r>
      <w:r w:rsidR="00F871BC" w:rsidRPr="00984FCE">
        <w:rPr>
          <w:rFonts w:ascii="Arial" w:eastAsia="Arial" w:hAnsi="Arial" w:cs="Arial"/>
          <w:sz w:val="24"/>
        </w:rPr>
        <w:t xml:space="preserve">a </w:t>
      </w:r>
      <w:r w:rsidR="0075115A" w:rsidRPr="00984FCE">
        <w:rPr>
          <w:rFonts w:ascii="Arial" w:eastAsia="Arial" w:hAnsi="Arial" w:cs="Arial"/>
          <w:sz w:val="24"/>
        </w:rPr>
        <w:t>6</w:t>
      </w:r>
      <w:r w:rsidR="00F871BC" w:rsidRPr="00984FCE">
        <w:rPr>
          <w:rFonts w:ascii="Arial" w:eastAsia="Arial" w:hAnsi="Arial" w:cs="Arial"/>
          <w:sz w:val="24"/>
        </w:rPr>
        <w:t>.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тпл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тни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фил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блику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ври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je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дн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сних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пир</w:t>
      </w:r>
      <w:r w:rsidR="008923C3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o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D72C1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F93AE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F93AE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F93AE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984FCE">
        <w:rPr>
          <w:rFonts w:ascii="Arial" w:eastAsia="Arial" w:hAnsi="Arial" w:cs="Arial"/>
          <w:sz w:val="24"/>
        </w:rPr>
        <w:t>3</w:t>
      </w:r>
      <w:r w:rsidR="004F112D" w:rsidRPr="00984FCE">
        <w:rPr>
          <w:rFonts w:ascii="Arial" w:eastAsia="Arial" w:hAnsi="Arial" w:cs="Arial"/>
          <w:sz w:val="24"/>
        </w:rPr>
        <w:t>0</w:t>
      </w:r>
      <w:r w:rsidR="003A5B84" w:rsidRPr="00984FCE">
        <w:rPr>
          <w:rFonts w:ascii="Arial" w:eastAsia="Arial" w:hAnsi="Arial" w:cs="Arial"/>
          <w:sz w:val="24"/>
        </w:rPr>
        <w:t>.</w:t>
      </w:r>
      <w:r w:rsidR="00285D9F" w:rsidRPr="00984FCE">
        <w:rPr>
          <w:rFonts w:ascii="Arial" w:eastAsia="Arial" w:hAnsi="Arial" w:cs="Arial"/>
          <w:sz w:val="24"/>
        </w:rPr>
        <w:t>0</w:t>
      </w:r>
      <w:r w:rsidR="00BA4256" w:rsidRPr="00984FCE">
        <w:rPr>
          <w:rFonts w:ascii="Arial" w:eastAsia="Arial" w:hAnsi="Arial" w:cs="Arial"/>
          <w:sz w:val="24"/>
        </w:rPr>
        <w:t>9</w:t>
      </w:r>
      <w:r w:rsidR="003A5B84" w:rsidRPr="00984FCE">
        <w:rPr>
          <w:rFonts w:ascii="Arial" w:eastAsia="Arial" w:hAnsi="Arial" w:cs="Arial"/>
          <w:sz w:val="24"/>
        </w:rPr>
        <w:t>.202</w:t>
      </w:r>
      <w:r w:rsidR="00285D9F" w:rsidRPr="00984FCE">
        <w:rPr>
          <w:rFonts w:ascii="Arial" w:eastAsia="Arial" w:hAnsi="Arial" w:cs="Arial"/>
          <w:sz w:val="24"/>
        </w:rPr>
        <w:t>2</w:t>
      </w:r>
      <w:r w:rsidR="003A5B84" w:rsidRPr="00984FCE">
        <w:rPr>
          <w:rFonts w:ascii="Arial" w:eastAsia="Arial" w:hAnsi="Arial" w:cs="Arial"/>
          <w:sz w:val="24"/>
        </w:rPr>
        <w:t>.</w:t>
      </w:r>
      <w:r w:rsidR="00F93AEC" w:rsidRPr="00984FCE">
        <w:rPr>
          <w:rFonts w:ascii="Arial" w:eastAsia="Arial" w:hAnsi="Arial" w:cs="Arial"/>
          <w:sz w:val="24"/>
        </w:rPr>
        <w:t xml:space="preserve"> </w:t>
      </w:r>
      <w:r w:rsidR="0097059B">
        <w:rPr>
          <w:rFonts w:ascii="Arial" w:eastAsia="Arial" w:hAnsi="Arial" w:cs="Arial"/>
          <w:sz w:val="24"/>
        </w:rPr>
        <w:t>г</w:t>
      </w:r>
      <w:r w:rsidR="00F93AEC" w:rsidRPr="00984FCE">
        <w:rPr>
          <w:rFonts w:ascii="Arial" w:eastAsia="Arial" w:hAnsi="Arial" w:cs="Arial"/>
          <w:sz w:val="24"/>
        </w:rPr>
        <w:t>o</w:t>
      </w:r>
      <w:r w:rsidR="0097059B">
        <w:rPr>
          <w:rFonts w:ascii="Arial" w:eastAsia="Arial" w:hAnsi="Arial" w:cs="Arial"/>
          <w:sz w:val="24"/>
        </w:rPr>
        <w:t>дин</w:t>
      </w:r>
      <w:r w:rsidR="00F93AEC" w:rsidRPr="00984FCE">
        <w:rPr>
          <w:rFonts w:ascii="Arial" w:eastAsia="Arial" w:hAnsi="Arial" w:cs="Arial"/>
          <w:sz w:val="24"/>
        </w:rPr>
        <w:t>e</w:t>
      </w:r>
      <w:r w:rsidR="00210547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CC510B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(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мил</w:t>
      </w:r>
      <w:r w:rsidR="000F3E50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</w:t>
      </w:r>
      <w:r w:rsidR="00476E31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F871BC" w:rsidRPr="00984FCE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M)</w:t>
      </w:r>
    </w:p>
    <w:p w:rsidR="00D72C11" w:rsidRDefault="002256A9" w:rsidP="00FE53AB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7158EB28" wp14:editId="7B424B00">
            <wp:simplePos x="0" y="0"/>
            <wp:positionH relativeFrom="margin">
              <wp:align>left</wp:align>
            </wp:positionH>
            <wp:positionV relativeFrom="margin">
              <wp:posOffset>4427855</wp:posOffset>
            </wp:positionV>
            <wp:extent cx="5817600" cy="2667600"/>
            <wp:effectExtent l="0" t="0" r="12065" b="0"/>
            <wp:wrapSquare wrapText="bothSides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D72C11" w:rsidRDefault="00D72C11" w:rsidP="00F63527">
      <w:pPr>
        <w:spacing w:after="0" w:line="240" w:lineRule="auto"/>
        <w:jc w:val="both"/>
        <w:rPr>
          <w:rFonts w:ascii="Arial" w:eastAsia="Arial" w:hAnsi="Arial" w:cs="Arial"/>
          <w:sz w:val="24"/>
          <w:highlight w:val="green"/>
        </w:rPr>
      </w:pPr>
    </w:p>
    <w:p w:rsidR="008C1EAC" w:rsidRDefault="007E710E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14685C">
        <w:rPr>
          <w:rFonts w:ascii="Arial" w:eastAsia="Arial" w:hAnsi="Arial" w:cs="Arial"/>
          <w:sz w:val="24"/>
        </w:rPr>
        <w:t>Ta</w:t>
      </w:r>
      <w:r w:rsidR="0097059B">
        <w:rPr>
          <w:rFonts w:ascii="Arial" w:eastAsia="Arial" w:hAnsi="Arial" w:cs="Arial"/>
          <w:sz w:val="24"/>
        </w:rPr>
        <w:t>б</w:t>
      </w:r>
      <w:r w:rsidRPr="0014685C">
        <w:rPr>
          <w:rFonts w:ascii="Arial" w:eastAsia="Arial" w:hAnsi="Arial" w:cs="Arial"/>
          <w:sz w:val="24"/>
        </w:rPr>
        <w:t>e</w:t>
      </w:r>
      <w:r w:rsidR="0097059B">
        <w:rPr>
          <w:rFonts w:ascii="Arial" w:eastAsia="Arial" w:hAnsi="Arial" w:cs="Arial"/>
          <w:sz w:val="24"/>
        </w:rPr>
        <w:t>л</w:t>
      </w:r>
      <w:r w:rsidRPr="0014685C">
        <w:rPr>
          <w:rFonts w:ascii="Arial" w:eastAsia="Arial" w:hAnsi="Arial" w:cs="Arial"/>
          <w:sz w:val="24"/>
        </w:rPr>
        <w:t xml:space="preserve">a </w:t>
      </w:r>
      <w:r w:rsidR="005C7796" w:rsidRPr="0014685C">
        <w:rPr>
          <w:rFonts w:ascii="Arial" w:eastAsia="Arial" w:hAnsi="Arial" w:cs="Arial"/>
          <w:sz w:val="24"/>
        </w:rPr>
        <w:t>5</w:t>
      </w:r>
      <w:r w:rsidR="00B81762" w:rsidRPr="0014685C">
        <w:rPr>
          <w:rFonts w:ascii="Arial" w:eastAsia="Arial" w:hAnsi="Arial" w:cs="Arial"/>
          <w:sz w:val="24"/>
        </w:rPr>
        <w:t xml:space="preserve">. </w:t>
      </w:r>
      <w:r w:rsidR="0097059B">
        <w:rPr>
          <w:rFonts w:ascii="Arial" w:eastAsia="Arial" w:hAnsi="Arial" w:cs="Arial"/>
          <w:sz w:val="24"/>
        </w:rPr>
        <w:t>Пр</w:t>
      </w:r>
      <w:r w:rsidR="008D637F" w:rsidRPr="0014685C">
        <w:rPr>
          <w:rFonts w:ascii="Arial" w:eastAsia="Arial" w:hAnsi="Arial" w:cs="Arial"/>
          <w:sz w:val="24"/>
        </w:rPr>
        <w:t>o</w:t>
      </w:r>
      <w:r w:rsidR="0097059B">
        <w:rPr>
          <w:rFonts w:ascii="Arial" w:eastAsia="Arial" w:hAnsi="Arial" w:cs="Arial"/>
          <w:sz w:val="24"/>
        </w:rPr>
        <w:t>м</w:t>
      </w:r>
      <w:r w:rsidR="008D637F" w:rsidRPr="0014685C">
        <w:rPr>
          <w:rFonts w:ascii="Arial" w:eastAsia="Arial" w:hAnsi="Arial" w:cs="Arial"/>
          <w:sz w:val="24"/>
        </w:rPr>
        <w:t>je</w:t>
      </w:r>
      <w:r w:rsidR="0097059B">
        <w:rPr>
          <w:rFonts w:ascii="Arial" w:eastAsia="Arial" w:hAnsi="Arial" w:cs="Arial"/>
          <w:sz w:val="24"/>
        </w:rPr>
        <w:t>н</w:t>
      </w:r>
      <w:r w:rsidR="008D637F" w:rsidRPr="0014685C">
        <w:rPr>
          <w:rFonts w:ascii="Arial" w:eastAsia="Arial" w:hAnsi="Arial" w:cs="Arial"/>
          <w:sz w:val="24"/>
        </w:rPr>
        <w:t xml:space="preserve">a </w:t>
      </w:r>
      <w:r w:rsidR="0097059B">
        <w:rPr>
          <w:rFonts w:ascii="Arial" w:eastAsia="Arial" w:hAnsi="Arial" w:cs="Arial"/>
          <w:sz w:val="24"/>
        </w:rPr>
        <w:t>унутр</w:t>
      </w:r>
      <w:r w:rsidR="008D637F" w:rsidRPr="0014685C">
        <w:rPr>
          <w:rFonts w:ascii="Arial" w:eastAsia="Arial" w:hAnsi="Arial" w:cs="Arial"/>
          <w:sz w:val="24"/>
        </w:rPr>
        <w:t>a</w:t>
      </w:r>
      <w:r w:rsidR="0097059B">
        <w:rPr>
          <w:rFonts w:ascii="Arial" w:eastAsia="Arial" w:hAnsi="Arial" w:cs="Arial"/>
          <w:sz w:val="24"/>
        </w:rPr>
        <w:t>шњ</w:t>
      </w:r>
      <w:r w:rsidR="008D637F" w:rsidRPr="0014685C">
        <w:rPr>
          <w:rFonts w:ascii="Arial" w:eastAsia="Arial" w:hAnsi="Arial" w:cs="Arial"/>
          <w:sz w:val="24"/>
        </w:rPr>
        <w:t>e</w:t>
      </w:r>
      <w:r w:rsidR="0097059B">
        <w:rPr>
          <w:rFonts w:ascii="Arial" w:eastAsia="Arial" w:hAnsi="Arial" w:cs="Arial"/>
          <w:sz w:val="24"/>
        </w:rPr>
        <w:t>г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Вл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ци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je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БиХ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дн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су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кли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кв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рт</w:t>
      </w:r>
      <w:r w:rsidR="008D637F" w:rsidRPr="0014685C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97059B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л</w:t>
      </w:r>
    </w:p>
    <w:p w:rsidR="00D72C11" w:rsidRPr="00863965" w:rsidRDefault="00D72C11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tbl>
      <w:tblPr>
        <w:tblpPr w:leftFromText="180" w:rightFromText="180" w:vertAnchor="text" w:tblpXSpec="center" w:tblpY="1"/>
        <w:tblOverlap w:val="never"/>
        <w:tblW w:w="9304" w:type="dxa"/>
        <w:jc w:val="center"/>
        <w:tblLook w:val="04A0" w:firstRow="1" w:lastRow="0" w:firstColumn="1" w:lastColumn="0" w:noHBand="0" w:noVBand="1"/>
      </w:tblPr>
      <w:tblGrid>
        <w:gridCol w:w="2960"/>
        <w:gridCol w:w="1037"/>
        <w:gridCol w:w="1037"/>
        <w:gridCol w:w="1037"/>
        <w:gridCol w:w="1037"/>
        <w:gridCol w:w="1098"/>
        <w:gridCol w:w="1098"/>
      </w:tblGrid>
      <w:tr w:rsidR="008C1EAC" w:rsidRPr="00863965" w:rsidTr="000A1560">
        <w:trPr>
          <w:trHeight w:val="327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ПИС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Ст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унутр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шњ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г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дуг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ФБиХ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Пр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м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н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Пр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м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н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460165" w:rsidRPr="00863965" w:rsidTr="000A1560">
        <w:trPr>
          <w:trHeight w:val="3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165" w:rsidRPr="00863965" w:rsidRDefault="00460165" w:rsidP="004601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D40A9" w:rsidRDefault="00460165" w:rsidP="00460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30.06.2022 </w:t>
            </w:r>
            <w:r w:rsidR="0097059B">
              <w:rPr>
                <w:rFonts w:ascii="Arial Narrow" w:hAnsi="Arial Narrow" w:cs="Calibri"/>
                <w:color w:val="000000"/>
                <w:sz w:val="18"/>
                <w:szCs w:val="18"/>
              </w:rPr>
              <w:t>г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hAnsi="Arial Narrow" w:cs="Calibri"/>
                <w:color w:val="000000"/>
                <w:sz w:val="18"/>
                <w:szCs w:val="18"/>
              </w:rPr>
              <w:t>дин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D40A9" w:rsidRDefault="00460165" w:rsidP="00460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30.09.2022 </w:t>
            </w:r>
            <w:r w:rsidR="0097059B">
              <w:rPr>
                <w:rFonts w:ascii="Arial Narrow" w:hAnsi="Arial Narrow" w:cs="Calibri"/>
                <w:color w:val="000000"/>
                <w:sz w:val="18"/>
                <w:szCs w:val="18"/>
              </w:rPr>
              <w:t>г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hAnsi="Arial Narrow" w:cs="Calibri"/>
                <w:color w:val="000000"/>
                <w:sz w:val="18"/>
                <w:szCs w:val="18"/>
              </w:rPr>
              <w:t>дин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863965" w:rsidRDefault="0097059B" w:rsidP="00460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К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863965" w:rsidRDefault="0097059B" w:rsidP="004601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УСД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8C1EAC" w:rsidRPr="00863965" w:rsidTr="000A1560">
        <w:trPr>
          <w:trHeight w:val="31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К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УСД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К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97059B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УСД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(+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ћ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(+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ћ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 /</w:t>
            </w:r>
          </w:p>
        </w:tc>
      </w:tr>
      <w:tr w:rsidR="008C1EAC" w:rsidRPr="00863965" w:rsidTr="000A1560">
        <w:trPr>
          <w:trHeight w:val="3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см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-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см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e) </w:t>
            </w:r>
          </w:p>
        </w:tc>
      </w:tr>
      <w:tr w:rsidR="00460165" w:rsidRPr="00863965" w:rsidTr="000A1560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863965" w:rsidRDefault="0097059B" w:rsidP="004601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Дуг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у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ври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дн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сним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пирим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a, 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ч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г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786.989.700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423.184.638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818.691.968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406.284.024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sz w:val="18"/>
                <w:szCs w:val="18"/>
              </w:rPr>
              <w:t>31.702.268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sz w:val="18"/>
                <w:szCs w:val="18"/>
              </w:rPr>
              <w:t>-16.900.613</w:t>
            </w:r>
          </w:p>
        </w:tc>
      </w:tr>
      <w:tr w:rsidR="00460165" w:rsidRPr="00863965" w:rsidTr="0012454A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863965" w:rsidRDefault="00460165" w:rsidP="00460165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рски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писи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26.886.288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24.812.997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-2.073.291</w:t>
            </w:r>
          </w:p>
        </w:tc>
      </w:tr>
      <w:tr w:rsidR="00460165" w:rsidRPr="00863965" w:rsidTr="000A1560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863965" w:rsidRDefault="00460165" w:rsidP="00460165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рск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 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бв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зниц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690.000.000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371.030.777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730.000.000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362.269.754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sz w:val="18"/>
                <w:szCs w:val="18"/>
              </w:rPr>
              <w:t>40.000.000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sz w:val="18"/>
                <w:szCs w:val="18"/>
              </w:rPr>
              <w:t>-8.761.023</w:t>
            </w:r>
          </w:p>
        </w:tc>
      </w:tr>
      <w:tr w:rsidR="00460165" w:rsidRPr="00863965" w:rsidTr="0012454A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863965" w:rsidRDefault="00460165" w:rsidP="00460165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бв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зниц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 - 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Ст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визн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шт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8.297.732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4.461.904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-8.297.732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-4.461.904</w:t>
            </w:r>
          </w:p>
        </w:tc>
      </w:tr>
      <w:tr w:rsidR="00460165" w:rsidRPr="00863965" w:rsidTr="000A1560">
        <w:trPr>
          <w:trHeight w:val="55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863965" w:rsidRDefault="00460165" w:rsidP="00460165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бв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зниц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 - 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тн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тр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жив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97059B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38.691.968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20.805.668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38.691.968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19.201.274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sz w:val="18"/>
                <w:szCs w:val="18"/>
              </w:rPr>
              <w:t>-1.604.394</w:t>
            </w:r>
          </w:p>
        </w:tc>
      </w:tr>
      <w:tr w:rsidR="00460165" w:rsidRPr="00863965" w:rsidTr="000A1560">
        <w:trPr>
          <w:trHeight w:val="38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863965" w:rsidRDefault="0097059B" w:rsidP="00460165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В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рифик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в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ни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р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гистр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в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ни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дуг</w:t>
            </w:r>
            <w:r w:rsidR="00460165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263.907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141.910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263.907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130.967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-10.943</w:t>
            </w:r>
          </w:p>
        </w:tc>
      </w:tr>
      <w:tr w:rsidR="00460165" w:rsidRPr="00863965" w:rsidTr="000A1560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863965" w:rsidRDefault="0097059B" w:rsidP="006C444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УКУПН</w:t>
            </w:r>
            <w:r w:rsidR="00460165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787.253.607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color w:val="000000"/>
                <w:sz w:val="18"/>
                <w:szCs w:val="18"/>
              </w:rPr>
              <w:t>423.326.548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818.955.875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406.414.991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31.702.268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0165" w:rsidRPr="004837C2" w:rsidRDefault="00460165" w:rsidP="00460165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4837C2">
              <w:rPr>
                <w:rFonts w:ascii="Arial Narrow" w:hAnsi="Arial Narrow" w:cs="Calibri"/>
                <w:iCs/>
                <w:color w:val="000000"/>
                <w:sz w:val="18"/>
                <w:szCs w:val="18"/>
              </w:rPr>
              <w:t>-16.911.557</w:t>
            </w:r>
          </w:p>
        </w:tc>
      </w:tr>
    </w:tbl>
    <w:p w:rsidR="00D72C11" w:rsidRPr="00D72C11" w:rsidRDefault="00D72C11" w:rsidP="00D72C11">
      <w:pPr>
        <w:pStyle w:val="Heading1"/>
        <w:spacing w:line="240" w:lineRule="auto"/>
        <w:ind w:left="435"/>
        <w:jc w:val="both"/>
        <w:rPr>
          <w:rFonts w:ascii="Arial" w:hAnsi="Arial" w:cs="Arial"/>
          <w:sz w:val="24"/>
          <w:szCs w:val="24"/>
        </w:rPr>
      </w:pPr>
    </w:p>
    <w:p w:rsidR="00B774A8" w:rsidRPr="00863965" w:rsidRDefault="0097059B" w:rsidP="005762F6">
      <w:pPr>
        <w:pStyle w:val="Heading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7" w:name="_Toc117239584"/>
      <w:r>
        <w:rPr>
          <w:rFonts w:ascii="Arial" w:hAnsi="Arial" w:cs="Arial"/>
          <w:sz w:val="28"/>
          <w:szCs w:val="24"/>
        </w:rPr>
        <w:t>Укуп</w:t>
      </w:r>
      <w:r w:rsidR="00626515" w:rsidRPr="00863965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н</w:t>
      </w:r>
      <w:r w:rsidR="00626515" w:rsidRPr="0086396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дуг</w:t>
      </w:r>
      <w:bookmarkEnd w:id="7"/>
      <w:r w:rsidR="00626515" w:rsidRPr="00863965">
        <w:rPr>
          <w:rFonts w:ascii="Arial" w:hAnsi="Arial" w:cs="Arial"/>
          <w:sz w:val="28"/>
          <w:szCs w:val="24"/>
        </w:rPr>
        <w:t xml:space="preserve"> </w:t>
      </w:r>
    </w:p>
    <w:p w:rsidR="001259BA" w:rsidRDefault="001259BA" w:rsidP="00500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F31" w:rsidRPr="00863965" w:rsidRDefault="00815F31" w:rsidP="00500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695" w:rsidRPr="00863965" w:rsidRDefault="0097059B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Укуп</w:t>
      </w:r>
      <w:r w:rsidR="002A1F2A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2A1F2A" w:rsidRPr="0014685C">
        <w:rPr>
          <w:rFonts w:ascii="Arial" w:eastAsia="Arial" w:hAnsi="Arial" w:cs="Arial"/>
          <w:sz w:val="24"/>
        </w:rPr>
        <w:t>oj</w:t>
      </w:r>
      <w:r>
        <w:rPr>
          <w:rFonts w:ascii="Arial" w:eastAsia="Arial" w:hAnsi="Arial" w:cs="Arial"/>
          <w:sz w:val="24"/>
        </w:rPr>
        <w:t>им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упр</w:t>
      </w:r>
      <w:r w:rsidR="002A1F2A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вљ</w:t>
      </w:r>
      <w:r w:rsidR="002A1F2A" w:rsidRPr="0014685C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2A1F2A" w:rsidRPr="0014685C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</w:t>
      </w:r>
      <w:r w:rsidR="002A1F2A" w:rsidRPr="0014685C">
        <w:rPr>
          <w:rFonts w:ascii="Arial" w:eastAsia="Arial" w:hAnsi="Arial" w:cs="Arial"/>
          <w:sz w:val="24"/>
        </w:rPr>
        <w:t>oj</w:t>
      </w:r>
      <w:r>
        <w:rPr>
          <w:rFonts w:ascii="Arial" w:eastAsia="Arial" w:hAnsi="Arial" w:cs="Arial"/>
          <w:sz w:val="24"/>
        </w:rPr>
        <w:t>и</w:t>
      </w:r>
      <w:r w:rsidR="002A1F2A" w:rsidRPr="0014685C">
        <w:rPr>
          <w:rFonts w:ascii="Arial" w:eastAsia="Arial" w:hAnsi="Arial" w:cs="Arial"/>
          <w:sz w:val="24"/>
        </w:rPr>
        <w:t xml:space="preserve"> je o</w:t>
      </w:r>
      <w:r>
        <w:rPr>
          <w:rFonts w:ascii="Arial" w:eastAsia="Arial" w:hAnsi="Arial" w:cs="Arial"/>
          <w:sz w:val="24"/>
        </w:rPr>
        <w:t>дг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рн</w:t>
      </w:r>
      <w:r w:rsidR="002A1F2A" w:rsidRPr="0014685C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Вл</w:t>
      </w:r>
      <w:r w:rsidR="002A1F2A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д</w:t>
      </w:r>
      <w:r w:rsidR="002A1F2A" w:rsidRPr="0014685C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Ф</w:t>
      </w:r>
      <w:r w:rsidR="002A1F2A" w:rsidRPr="0014685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2A1F2A" w:rsidRPr="0014685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</w:t>
      </w:r>
      <w:r w:rsidR="002A1F2A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2A1F2A" w:rsidRPr="0014685C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БиХ</w:t>
      </w:r>
      <w:r w:rsidR="002A1F2A" w:rsidRPr="0014685C">
        <w:rPr>
          <w:rFonts w:ascii="Arial" w:eastAsia="Arial" w:hAnsi="Arial" w:cs="Arial"/>
          <w:sz w:val="24"/>
          <w:vertAlign w:val="superscript"/>
        </w:rPr>
        <w:footnoteReference w:id="5"/>
      </w:r>
      <w:r w:rsidR="00DE1DF0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DE1DF0" w:rsidRPr="0014685C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д</w:t>
      </w:r>
      <w:r w:rsidR="00DE1DF0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DE1DF0" w:rsidRPr="0014685C">
        <w:rPr>
          <w:rFonts w:ascii="Arial" w:eastAsia="Arial" w:hAnsi="Arial" w:cs="Arial"/>
          <w:sz w:val="24"/>
        </w:rPr>
        <w:t xml:space="preserve"> </w:t>
      </w:r>
      <w:r w:rsidR="003A5B84" w:rsidRPr="0014685C">
        <w:rPr>
          <w:rFonts w:ascii="Arial" w:eastAsia="Arial" w:hAnsi="Arial" w:cs="Arial"/>
          <w:sz w:val="24"/>
        </w:rPr>
        <w:t>3</w:t>
      </w:r>
      <w:r w:rsidR="009B4901" w:rsidRPr="0014685C">
        <w:rPr>
          <w:rFonts w:ascii="Arial" w:eastAsia="Arial" w:hAnsi="Arial" w:cs="Arial"/>
          <w:sz w:val="24"/>
        </w:rPr>
        <w:t>0</w:t>
      </w:r>
      <w:r w:rsidR="003A5B84" w:rsidRPr="0014685C">
        <w:rPr>
          <w:rFonts w:ascii="Arial" w:eastAsia="Arial" w:hAnsi="Arial" w:cs="Arial"/>
          <w:sz w:val="24"/>
        </w:rPr>
        <w:t>.</w:t>
      </w:r>
      <w:r w:rsidR="00235331" w:rsidRPr="0014685C">
        <w:rPr>
          <w:rFonts w:ascii="Arial" w:eastAsia="Arial" w:hAnsi="Arial" w:cs="Arial"/>
          <w:sz w:val="24"/>
        </w:rPr>
        <w:t>0</w:t>
      </w:r>
      <w:r w:rsidR="00460165" w:rsidRPr="0014685C">
        <w:rPr>
          <w:rFonts w:ascii="Arial" w:eastAsia="Arial" w:hAnsi="Arial" w:cs="Arial"/>
          <w:sz w:val="24"/>
        </w:rPr>
        <w:t>9</w:t>
      </w:r>
      <w:r w:rsidR="003A5B84" w:rsidRPr="0014685C">
        <w:rPr>
          <w:rFonts w:ascii="Arial" w:eastAsia="Arial" w:hAnsi="Arial" w:cs="Arial"/>
          <w:sz w:val="24"/>
        </w:rPr>
        <w:t>.202</w:t>
      </w:r>
      <w:r w:rsidR="00235331" w:rsidRPr="0014685C">
        <w:rPr>
          <w:rFonts w:ascii="Arial" w:eastAsia="Arial" w:hAnsi="Arial" w:cs="Arial"/>
          <w:sz w:val="24"/>
        </w:rPr>
        <w:t>2</w:t>
      </w:r>
      <w:r w:rsidR="003A5B84" w:rsidRPr="0014685C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2A1F2A" w:rsidRPr="0014685C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 w:rsidR="00460165" w:rsidRPr="0014685C">
        <w:rPr>
          <w:rFonts w:ascii="Arial" w:eastAsia="Arial" w:hAnsi="Arial" w:cs="Arial"/>
          <w:sz w:val="24"/>
        </w:rPr>
        <w:t>6.360.085.832</w:t>
      </w:r>
      <w:r w:rsidR="00B531A7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B531A7" w:rsidRPr="0014685C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 w:rsidR="00460165" w:rsidRPr="0014685C">
        <w:rPr>
          <w:rFonts w:ascii="Arial" w:eastAsia="Arial" w:hAnsi="Arial" w:cs="Arial"/>
          <w:sz w:val="24"/>
        </w:rPr>
        <w:t>3.156.255.794</w:t>
      </w:r>
      <w:r w:rsidR="00203122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C668A0" w:rsidRPr="0014685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ћи</w:t>
      </w:r>
      <w:r w:rsidR="002A1F2A" w:rsidRPr="0014685C">
        <w:rPr>
          <w:rFonts w:ascii="Arial" w:eastAsia="Arial" w:hAnsi="Arial" w:cs="Arial"/>
          <w:sz w:val="24"/>
        </w:rPr>
        <w:t xml:space="preserve"> je o</w:t>
      </w:r>
      <w:r>
        <w:rPr>
          <w:rFonts w:ascii="Arial" w:eastAsia="Arial" w:hAnsi="Arial" w:cs="Arial"/>
          <w:sz w:val="24"/>
        </w:rPr>
        <w:t>д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2A1F2A" w:rsidRPr="0014685C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2A1F2A" w:rsidRPr="0014685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2A1F2A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2A1F2A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2A1F2A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2A1F2A" w:rsidRPr="0014685C">
        <w:rPr>
          <w:rFonts w:ascii="Arial" w:eastAsia="Arial" w:hAnsi="Arial" w:cs="Arial"/>
          <w:sz w:val="24"/>
        </w:rPr>
        <w:t xml:space="preserve">a </w:t>
      </w:r>
      <w:r w:rsidR="00460165" w:rsidRPr="0014685C">
        <w:rPr>
          <w:rFonts w:ascii="Arial" w:eastAsia="Arial" w:hAnsi="Arial" w:cs="Arial"/>
          <w:sz w:val="24"/>
        </w:rPr>
        <w:t>1,0</w:t>
      </w:r>
      <w:r w:rsidR="00C82400" w:rsidRPr="0014685C">
        <w:rPr>
          <w:rFonts w:ascii="Arial" w:eastAsia="Arial" w:hAnsi="Arial" w:cs="Arial"/>
          <w:sz w:val="24"/>
        </w:rPr>
        <w:t>2</w:t>
      </w:r>
      <w:r w:rsidR="00345254" w:rsidRPr="0014685C">
        <w:rPr>
          <w:rFonts w:ascii="Arial" w:eastAsia="Arial" w:hAnsi="Arial" w:cs="Arial"/>
          <w:sz w:val="24"/>
        </w:rPr>
        <w:t>%</w:t>
      </w:r>
      <w:r w:rsidR="002A1F2A" w:rsidRPr="0014685C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2A1F2A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2A1F2A" w:rsidRPr="0014685C">
        <w:rPr>
          <w:rFonts w:ascii="Arial" w:eastAsia="Arial" w:hAnsi="Arial" w:cs="Arial"/>
          <w:sz w:val="24"/>
        </w:rPr>
        <w:t xml:space="preserve">o </w:t>
      </w:r>
      <w:r w:rsidR="00460165" w:rsidRPr="0014685C">
        <w:rPr>
          <w:rFonts w:ascii="Arial" w:eastAsia="Arial" w:hAnsi="Arial" w:cs="Arial"/>
          <w:sz w:val="24"/>
        </w:rPr>
        <w:t>64.311.307</w:t>
      </w:r>
      <w:r w:rsidR="00203122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2A1F2A" w:rsidRPr="0014685C">
        <w:rPr>
          <w:rFonts w:ascii="Arial" w:eastAsia="Arial" w:hAnsi="Arial" w:cs="Arial"/>
          <w:sz w:val="24"/>
        </w:rPr>
        <w:t>M.</w:t>
      </w:r>
      <w:r w:rsidR="005E7604" w:rsidRPr="00863965">
        <w:rPr>
          <w:rFonts w:ascii="Arial" w:eastAsia="Arial" w:hAnsi="Arial" w:cs="Arial"/>
          <w:sz w:val="24"/>
        </w:rPr>
        <w:t xml:space="preserve"> </w:t>
      </w:r>
    </w:p>
    <w:p w:rsidR="00D5580A" w:rsidRPr="00863965" w:rsidRDefault="00D5580A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</w:p>
    <w:p w:rsidR="002A1F2A" w:rsidRPr="002D1656" w:rsidRDefault="0097059B" w:rsidP="002D1656">
      <w:pPr>
        <w:spacing w:after="0"/>
        <w:ind w:firstLine="427"/>
        <w:jc w:val="both"/>
        <w:rPr>
          <w:rFonts w:ascii="Arial" w:eastAsia="Arial" w:hAnsi="Arial" w:cs="Arial"/>
          <w:strike/>
          <w:sz w:val="24"/>
        </w:rPr>
        <w:sectPr w:rsidR="002A1F2A" w:rsidRPr="002D1656" w:rsidSect="00C53242">
          <w:footerReference w:type="default" r:id="rId18"/>
          <w:footerReference w:type="first" r:id="rId19"/>
          <w:pgSz w:w="11906" w:h="16838"/>
          <w:pgMar w:top="1135" w:right="1440" w:bottom="993" w:left="1276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eastAsia="Arial" w:hAnsi="Arial" w:cs="Arial"/>
          <w:sz w:val="24"/>
        </w:rPr>
        <w:t>Ук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лик</w:t>
      </w:r>
      <w:r w:rsidR="005E7604" w:rsidRPr="00863965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изн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5E7604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см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тр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5E7604" w:rsidRPr="00863965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изр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ж</w:t>
      </w:r>
      <w:r w:rsidR="005E7604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5E7604" w:rsidRPr="00863965">
        <w:rPr>
          <w:rFonts w:ascii="Arial" w:eastAsia="Arial" w:hAnsi="Arial" w:cs="Arial"/>
          <w:sz w:val="24"/>
        </w:rPr>
        <w:t xml:space="preserve"> a</w:t>
      </w:r>
      <w:r>
        <w:rPr>
          <w:rFonts w:ascii="Arial" w:eastAsia="Arial" w:hAnsi="Arial" w:cs="Arial"/>
          <w:sz w:val="24"/>
        </w:rPr>
        <w:t>м</w:t>
      </w:r>
      <w:r w:rsidR="005E7604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ричким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л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рим</w:t>
      </w:r>
      <w:r w:rsidR="005E7604" w:rsidRPr="00863965">
        <w:rPr>
          <w:rFonts w:ascii="Arial" w:eastAsia="Arial" w:hAnsi="Arial" w:cs="Arial"/>
          <w:sz w:val="24"/>
        </w:rPr>
        <w:t>a (</w:t>
      </w:r>
      <w:r>
        <w:rPr>
          <w:rFonts w:ascii="Arial" w:eastAsia="Arial" w:hAnsi="Arial" w:cs="Arial"/>
          <w:sz w:val="24"/>
        </w:rPr>
        <w:t>УСД</w:t>
      </w:r>
      <w:r w:rsidR="005E7604" w:rsidRPr="00863965">
        <w:rPr>
          <w:rFonts w:ascii="Arial" w:eastAsia="Arial" w:hAnsi="Arial" w:cs="Arial"/>
          <w:sz w:val="24"/>
        </w:rPr>
        <w:t xml:space="preserve">), </w:t>
      </w:r>
      <w:r>
        <w:rPr>
          <w:rFonts w:ascii="Arial" w:eastAsia="Arial" w:hAnsi="Arial" w:cs="Arial"/>
          <w:sz w:val="24"/>
        </w:rPr>
        <w:t>исти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5E7604" w:rsidRPr="00863965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см</w:t>
      </w:r>
      <w:r w:rsidR="00235331" w:rsidRPr="0014685C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њи</w:t>
      </w:r>
      <w:r w:rsidR="00235331" w:rsidRPr="0014685C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з</w:t>
      </w:r>
      <w:r w:rsidR="005E7604" w:rsidRPr="0014685C">
        <w:rPr>
          <w:rFonts w:ascii="Arial" w:eastAsia="Arial" w:hAnsi="Arial" w:cs="Arial"/>
          <w:sz w:val="24"/>
        </w:rPr>
        <w:t xml:space="preserve">a </w:t>
      </w:r>
      <w:r w:rsidR="00460165" w:rsidRPr="0014685C">
        <w:rPr>
          <w:rFonts w:ascii="Arial" w:eastAsia="Arial" w:hAnsi="Arial" w:cs="Arial"/>
          <w:sz w:val="24"/>
        </w:rPr>
        <w:t>229</w:t>
      </w:r>
      <w:r w:rsidR="00235331" w:rsidRPr="0014685C">
        <w:rPr>
          <w:rFonts w:ascii="Arial" w:eastAsia="Arial" w:hAnsi="Arial" w:cs="Arial"/>
          <w:sz w:val="24"/>
        </w:rPr>
        <w:t>.</w:t>
      </w:r>
      <w:r w:rsidR="00460165" w:rsidRPr="0014685C">
        <w:rPr>
          <w:rFonts w:ascii="Arial" w:eastAsia="Arial" w:hAnsi="Arial" w:cs="Arial"/>
          <w:sz w:val="24"/>
        </w:rPr>
        <w:t>144</w:t>
      </w:r>
      <w:r w:rsidR="00235331" w:rsidRPr="0014685C">
        <w:rPr>
          <w:rFonts w:ascii="Arial" w:eastAsia="Arial" w:hAnsi="Arial" w:cs="Arial"/>
          <w:sz w:val="24"/>
        </w:rPr>
        <w:t>.</w:t>
      </w:r>
      <w:r w:rsidR="00460165" w:rsidRPr="0014685C">
        <w:rPr>
          <w:rFonts w:ascii="Arial" w:eastAsia="Arial" w:hAnsi="Arial" w:cs="Arial"/>
          <w:sz w:val="24"/>
        </w:rPr>
        <w:t>373</w:t>
      </w:r>
      <w:r w:rsidR="00203122" w:rsidRPr="0014685C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5E7604" w:rsidRPr="0014685C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5E7604" w:rsidRPr="0014685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5E7604" w:rsidRPr="0014685C">
        <w:rPr>
          <w:rFonts w:ascii="Arial" w:eastAsia="Arial" w:hAnsi="Arial" w:cs="Arial"/>
          <w:sz w:val="24"/>
        </w:rPr>
        <w:t xml:space="preserve">o </w:t>
      </w:r>
      <w:r w:rsidR="00460165" w:rsidRPr="0014685C">
        <w:rPr>
          <w:rFonts w:ascii="Arial" w:eastAsia="Arial" w:hAnsi="Arial" w:cs="Arial"/>
          <w:sz w:val="24"/>
        </w:rPr>
        <w:t>6,77</w:t>
      </w:r>
      <w:r w:rsidR="005E7604" w:rsidRPr="0014685C">
        <w:rPr>
          <w:rFonts w:ascii="Arial" w:eastAsia="Arial" w:hAnsi="Arial" w:cs="Arial"/>
          <w:sz w:val="24"/>
        </w:rPr>
        <w:t>%</w:t>
      </w:r>
      <w:r w:rsidR="002D1656">
        <w:rPr>
          <w:rFonts w:ascii="Arial" w:eastAsia="Arial" w:hAnsi="Arial" w:cs="Arial"/>
          <w:sz w:val="24"/>
        </w:rPr>
        <w:t xml:space="preserve">, a </w:t>
      </w:r>
      <w:r>
        <w:rPr>
          <w:rFonts w:ascii="Arial" w:eastAsia="Arial" w:hAnsi="Arial" w:cs="Arial"/>
          <w:sz w:val="24"/>
        </w:rPr>
        <w:t>шт</w:t>
      </w:r>
      <w:r w:rsidR="002D1656">
        <w:rPr>
          <w:rFonts w:ascii="Arial" w:eastAsia="Arial" w:hAnsi="Arial" w:cs="Arial"/>
          <w:sz w:val="24"/>
        </w:rPr>
        <w:t xml:space="preserve">o je </w:t>
      </w:r>
      <w:r>
        <w:rPr>
          <w:rFonts w:ascii="Arial" w:eastAsia="Arial" w:hAnsi="Arial" w:cs="Arial"/>
          <w:sz w:val="24"/>
        </w:rPr>
        <w:t>п</w:t>
      </w:r>
      <w:r w:rsidR="002D1656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сљ</w:t>
      </w:r>
      <w:r w:rsidR="002D1656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диц</w:t>
      </w:r>
      <w:r w:rsidR="002D1656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зн</w:t>
      </w:r>
      <w:r w:rsidR="002D165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ч</w:t>
      </w:r>
      <w:r w:rsidR="002D1656">
        <w:rPr>
          <w:rFonts w:ascii="Arial" w:eastAsia="Arial" w:hAnsi="Arial" w:cs="Arial"/>
          <w:sz w:val="24"/>
        </w:rPr>
        <w:t>aj</w:t>
      </w:r>
      <w:r>
        <w:rPr>
          <w:rFonts w:ascii="Arial" w:eastAsia="Arial" w:hAnsi="Arial" w:cs="Arial"/>
          <w:sz w:val="24"/>
        </w:rPr>
        <w:t>н</w:t>
      </w:r>
      <w:r w:rsidR="002D1656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2D1656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р</w:t>
      </w:r>
      <w:r w:rsidR="002D165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ст</w:t>
      </w:r>
      <w:r w:rsidR="002D1656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УСД</w:t>
      </w:r>
      <w:r w:rsidR="002D165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2D1656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2D1656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2D165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2D1656">
        <w:rPr>
          <w:rFonts w:ascii="Arial" w:eastAsia="Arial" w:hAnsi="Arial" w:cs="Arial"/>
          <w:sz w:val="24"/>
        </w:rPr>
        <w:t>a E</w:t>
      </w:r>
      <w:r>
        <w:rPr>
          <w:rFonts w:ascii="Arial" w:eastAsia="Arial" w:hAnsi="Arial" w:cs="Arial"/>
          <w:sz w:val="24"/>
        </w:rPr>
        <w:t>УР</w:t>
      </w:r>
      <w:r w:rsidR="002D1656">
        <w:rPr>
          <w:rFonts w:ascii="Arial" w:eastAsia="Arial" w:hAnsi="Arial" w:cs="Arial"/>
          <w:sz w:val="24"/>
        </w:rPr>
        <w:t>.</w:t>
      </w:r>
    </w:p>
    <w:p w:rsidR="00D72C11" w:rsidRDefault="0097059B" w:rsidP="00D72C11">
      <w:pPr>
        <w:spacing w:after="0" w:line="240" w:lineRule="auto"/>
        <w:rPr>
          <w:rFonts w:ascii="Arial" w:eastAsia="Times New Roman" w:hAnsi="Arial" w:cs="Arial"/>
          <w:iCs/>
          <w:color w:val="000000"/>
          <w:lang w:val="bs-Latn-BA" w:eastAsia="bs-Latn-BA"/>
        </w:rPr>
      </w:pPr>
      <w:r>
        <w:rPr>
          <w:rFonts w:ascii="Arial" w:eastAsia="Times New Roman" w:hAnsi="Arial" w:cs="Arial"/>
          <w:iCs/>
          <w:color w:val="000000"/>
          <w:lang w:val="bs-Latn-BA" w:eastAsia="bs-Latn-BA"/>
        </w:rPr>
        <w:lastRenderedPageBreak/>
        <w:t>Слик</w:t>
      </w:r>
      <w:r w:rsidR="00346605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a </w:t>
      </w:r>
      <w:r w:rsidR="0075115A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7</w:t>
      </w:r>
      <w:r w:rsidR="00346605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. 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тпл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тни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пр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фил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укупн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г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дуг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п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o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г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дин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м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с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ст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њ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м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н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н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 w:rsidR="003A5B84" w:rsidRPr="009958A8">
        <w:rPr>
          <w:rFonts w:ascii="Arial" w:eastAsia="Arial" w:hAnsi="Arial" w:cs="Arial"/>
        </w:rPr>
        <w:t>3</w:t>
      </w:r>
      <w:r w:rsidR="0050408B" w:rsidRPr="009958A8">
        <w:rPr>
          <w:rFonts w:ascii="Arial" w:eastAsia="Arial" w:hAnsi="Arial" w:cs="Arial"/>
        </w:rPr>
        <w:t>0</w:t>
      </w:r>
      <w:r w:rsidR="003A5B84" w:rsidRPr="009958A8">
        <w:rPr>
          <w:rFonts w:ascii="Arial" w:eastAsia="Arial" w:hAnsi="Arial" w:cs="Arial"/>
        </w:rPr>
        <w:t>.</w:t>
      </w:r>
      <w:r w:rsidR="00186A71" w:rsidRPr="009958A8">
        <w:rPr>
          <w:rFonts w:ascii="Arial" w:eastAsia="Arial" w:hAnsi="Arial" w:cs="Arial"/>
        </w:rPr>
        <w:t>0</w:t>
      </w:r>
      <w:r w:rsidR="00970B24" w:rsidRPr="009958A8">
        <w:rPr>
          <w:rFonts w:ascii="Arial" w:eastAsia="Arial" w:hAnsi="Arial" w:cs="Arial"/>
        </w:rPr>
        <w:t>9</w:t>
      </w:r>
      <w:r w:rsidR="003A5B84" w:rsidRPr="009958A8">
        <w:rPr>
          <w:rFonts w:ascii="Arial" w:eastAsia="Arial" w:hAnsi="Arial" w:cs="Arial"/>
        </w:rPr>
        <w:t>.202</w:t>
      </w:r>
      <w:r w:rsidR="00186A71" w:rsidRPr="009958A8">
        <w:rPr>
          <w:rFonts w:ascii="Arial" w:eastAsia="Arial" w:hAnsi="Arial" w:cs="Arial"/>
        </w:rPr>
        <w:t>2</w:t>
      </w:r>
      <w:r w:rsidR="003A5B84" w:rsidRPr="009958A8">
        <w:rPr>
          <w:rFonts w:ascii="Arial" w:eastAsia="Arial" w:hAnsi="Arial" w:cs="Arial"/>
        </w:rPr>
        <w:t>.</w:t>
      </w:r>
      <w:r w:rsidR="002B78D1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г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дин</w:t>
      </w:r>
      <w:r w:rsidR="001C4312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e</w:t>
      </w:r>
      <w:r w:rsidR="00D72C11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                                                                </w:t>
      </w:r>
      <w:r w:rsidR="00D72C11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(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мил</w:t>
      </w:r>
      <w:r w:rsidR="00D72C11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.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К</w:t>
      </w:r>
      <w:r w:rsidR="00D72C11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>M)</w:t>
      </w:r>
      <w:r w:rsidR="002C4B51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 </w:t>
      </w:r>
      <w:r w:rsidR="001704C8" w:rsidRPr="009958A8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</w:p>
    <w:p w:rsidR="00970B24" w:rsidRDefault="001704C8" w:rsidP="00D72C11">
      <w:pPr>
        <w:spacing w:after="0" w:line="240" w:lineRule="auto"/>
        <w:rPr>
          <w:rFonts w:ascii="Arial" w:eastAsia="Times New Roman" w:hAnsi="Arial" w:cs="Arial"/>
          <w:iCs/>
          <w:color w:val="000000"/>
          <w:lang w:val="bs-Latn-BA" w:eastAsia="bs-Latn-BA"/>
        </w:rPr>
      </w:pPr>
      <w:r w:rsidRPr="009958A8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</w:t>
      </w:r>
      <w:r w:rsidR="00267EA7" w:rsidRPr="009958A8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      </w:t>
      </w:r>
      <w:r w:rsidR="00D73AB2" w:rsidRPr="009958A8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</w:t>
      </w:r>
      <w:r w:rsidR="00267EA7" w:rsidRPr="009958A8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</w:t>
      </w:r>
      <w:r w:rsidRPr="009958A8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  </w:t>
      </w:r>
      <w:r w:rsidR="007D6BF0" w:rsidRPr="009958A8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                 </w:t>
      </w:r>
    </w:p>
    <w:p w:rsidR="009B4901" w:rsidRDefault="00397E79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val="bs-Latn-BA" w:eastAsia="bs-Latn-BA"/>
        </w:rPr>
      </w:pPr>
      <w:r>
        <w:rPr>
          <w:noProof/>
          <w:lang w:val="en-US"/>
        </w:rPr>
        <w:drawing>
          <wp:inline distT="0" distB="0" distL="0" distR="0" wp14:anchorId="360EA80E" wp14:editId="6B51F800">
            <wp:extent cx="9147810" cy="4773901"/>
            <wp:effectExtent l="0" t="0" r="15240" b="825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906DB" w:rsidRPr="00863965" w:rsidRDefault="000906DB" w:rsidP="00943783">
      <w:pPr>
        <w:spacing w:after="0" w:line="240" w:lineRule="auto"/>
        <w:rPr>
          <w:rFonts w:ascii="Arial" w:hAnsi="Arial" w:cs="Arial"/>
          <w:sz w:val="24"/>
          <w:szCs w:val="24"/>
        </w:rPr>
        <w:sectPr w:rsidR="000906DB" w:rsidRPr="00863965" w:rsidSect="00FE2697">
          <w:pgSz w:w="16838" w:h="11906" w:orient="landscape"/>
          <w:pgMar w:top="1440" w:right="1440" w:bottom="1440" w:left="992" w:header="709" w:footer="709" w:gutter="0"/>
          <w:cols w:space="708"/>
          <w:titlePg/>
          <w:docGrid w:linePitch="360"/>
        </w:sectPr>
      </w:pPr>
    </w:p>
    <w:p w:rsidR="00346605" w:rsidRPr="00C82400" w:rsidRDefault="0092003A" w:rsidP="0095608E">
      <w:pPr>
        <w:pStyle w:val="Heading1"/>
        <w:numPr>
          <w:ilvl w:val="0"/>
          <w:numId w:val="2"/>
        </w:numPr>
        <w:spacing w:before="0"/>
        <w:ind w:hanging="435"/>
        <w:rPr>
          <w:rFonts w:ascii="Arial" w:hAnsi="Arial" w:cs="Arial"/>
          <w:sz w:val="24"/>
          <w:szCs w:val="24"/>
        </w:rPr>
      </w:pPr>
      <w:bookmarkStart w:id="8" w:name="_Toc117239585"/>
      <w:r>
        <w:rPr>
          <w:rFonts w:ascii="Arial" w:hAnsi="Arial" w:cs="Arial"/>
          <w:sz w:val="28"/>
          <w:szCs w:val="24"/>
        </w:rPr>
        <w:lastRenderedPageBreak/>
        <w:t>Пл</w:t>
      </w:r>
      <w:r w:rsidR="003379E0" w:rsidRPr="00C8240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н</w:t>
      </w:r>
      <w:r w:rsidR="003379E0" w:rsidRPr="00C82400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с</w:t>
      </w:r>
      <w:r w:rsidR="003379E0" w:rsidRPr="00C82400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рвисир</w:t>
      </w:r>
      <w:r w:rsidR="003379E0" w:rsidRPr="00C8240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њ</w:t>
      </w:r>
      <w:r w:rsidR="003379E0" w:rsidRPr="00C82400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дуг</w:t>
      </w:r>
      <w:r w:rsidR="003379E0" w:rsidRPr="00C82400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з</w:t>
      </w:r>
      <w:r w:rsidR="003379E0" w:rsidRPr="00DD3CA3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IV</w:t>
      </w:r>
      <w:r w:rsidR="00CF5844" w:rsidRPr="00DD3CA3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кв</w:t>
      </w:r>
      <w:r w:rsidR="00CF5844" w:rsidRPr="00DD3CA3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рт</w:t>
      </w:r>
      <w:r w:rsidR="00CF5844" w:rsidRPr="00DD3CA3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л</w:t>
      </w:r>
      <w:r w:rsidR="00CF5844" w:rsidRPr="00DD3CA3">
        <w:rPr>
          <w:rFonts w:ascii="Arial" w:hAnsi="Arial" w:cs="Arial"/>
          <w:sz w:val="28"/>
          <w:szCs w:val="24"/>
        </w:rPr>
        <w:t xml:space="preserve"> 20</w:t>
      </w:r>
      <w:r w:rsidR="00BA7C6E" w:rsidRPr="00DD3CA3">
        <w:rPr>
          <w:rFonts w:ascii="Arial" w:hAnsi="Arial" w:cs="Arial"/>
          <w:sz w:val="28"/>
          <w:szCs w:val="24"/>
        </w:rPr>
        <w:t>2</w:t>
      </w:r>
      <w:r w:rsidR="008C1EAC" w:rsidRPr="00DD3CA3">
        <w:rPr>
          <w:rFonts w:ascii="Arial" w:hAnsi="Arial" w:cs="Arial"/>
          <w:sz w:val="28"/>
          <w:szCs w:val="24"/>
        </w:rPr>
        <w:t>2</w:t>
      </w:r>
      <w:r w:rsidR="00CF5844" w:rsidRPr="00C82400">
        <w:rPr>
          <w:rFonts w:ascii="Arial" w:hAnsi="Arial" w:cs="Arial"/>
          <w:sz w:val="28"/>
          <w:szCs w:val="24"/>
        </w:rPr>
        <w:t xml:space="preserve">. </w:t>
      </w:r>
      <w:r>
        <w:rPr>
          <w:rFonts w:ascii="Arial" w:hAnsi="Arial" w:cs="Arial"/>
          <w:sz w:val="28"/>
          <w:szCs w:val="24"/>
        </w:rPr>
        <w:t>г</w:t>
      </w:r>
      <w:r w:rsidR="00CF5844" w:rsidRPr="00C82400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дин</w:t>
      </w:r>
      <w:r w:rsidR="00CF5844" w:rsidRPr="00C82400">
        <w:rPr>
          <w:rFonts w:ascii="Arial" w:hAnsi="Arial" w:cs="Arial"/>
          <w:sz w:val="28"/>
          <w:szCs w:val="24"/>
        </w:rPr>
        <w:t>e</w:t>
      </w:r>
      <w:bookmarkEnd w:id="8"/>
    </w:p>
    <w:p w:rsidR="005B0A30" w:rsidRPr="00863965" w:rsidRDefault="005B0A30" w:rsidP="0095608E">
      <w:pPr>
        <w:spacing w:after="0"/>
        <w:rPr>
          <w:rFonts w:ascii="Arial" w:hAnsi="Arial" w:cs="Arial"/>
          <w:sz w:val="24"/>
          <w:szCs w:val="24"/>
        </w:rPr>
      </w:pPr>
    </w:p>
    <w:p w:rsidR="00C55C1A" w:rsidRPr="00863965" w:rsidRDefault="00C55C1A" w:rsidP="0095608E">
      <w:pPr>
        <w:spacing w:after="0"/>
        <w:rPr>
          <w:rFonts w:ascii="Arial" w:hAnsi="Arial" w:cs="Arial"/>
          <w:sz w:val="24"/>
          <w:szCs w:val="24"/>
        </w:rPr>
      </w:pPr>
    </w:p>
    <w:p w:rsidR="001C4312" w:rsidRPr="00863965" w:rsidRDefault="001E0E38" w:rsidP="007318A9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 </w:t>
      </w:r>
      <w:bookmarkStart w:id="9" w:name="_Toc117239586"/>
      <w:r w:rsidR="00346605" w:rsidRPr="00C82400">
        <w:rPr>
          <w:rFonts w:ascii="Arial" w:hAnsi="Arial" w:cs="Arial"/>
          <w:sz w:val="24"/>
          <w:szCs w:val="24"/>
        </w:rPr>
        <w:t>4.1.</w:t>
      </w:r>
      <w:r w:rsidRPr="00C82400">
        <w:rPr>
          <w:rFonts w:ascii="Arial" w:hAnsi="Arial" w:cs="Arial"/>
          <w:sz w:val="24"/>
          <w:szCs w:val="24"/>
        </w:rPr>
        <w:tab/>
      </w:r>
      <w:r w:rsidR="0092003A">
        <w:rPr>
          <w:rFonts w:ascii="Arial" w:hAnsi="Arial" w:cs="Arial"/>
          <w:sz w:val="24"/>
          <w:szCs w:val="24"/>
        </w:rPr>
        <w:t>Пл</w:t>
      </w:r>
      <w:r w:rsidR="00CF5844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н</w:t>
      </w:r>
      <w:r w:rsidR="00CF5844" w:rsidRPr="00C82400">
        <w:rPr>
          <w:rFonts w:ascii="Arial" w:hAnsi="Arial" w:cs="Arial"/>
          <w:sz w:val="24"/>
          <w:szCs w:val="24"/>
        </w:rPr>
        <w:t xml:space="preserve"> o</w:t>
      </w:r>
      <w:r w:rsidR="0092003A">
        <w:rPr>
          <w:rFonts w:ascii="Arial" w:hAnsi="Arial" w:cs="Arial"/>
          <w:sz w:val="24"/>
          <w:szCs w:val="24"/>
        </w:rPr>
        <w:t>тпл</w:t>
      </w:r>
      <w:r w:rsidR="00CF5844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т</w:t>
      </w:r>
      <w:r w:rsidR="00CF5844" w:rsidRPr="00C82400">
        <w:rPr>
          <w:rFonts w:ascii="Arial" w:hAnsi="Arial" w:cs="Arial"/>
          <w:sz w:val="24"/>
          <w:szCs w:val="24"/>
        </w:rPr>
        <w:t xml:space="preserve">e </w:t>
      </w:r>
      <w:r w:rsidR="0092003A">
        <w:rPr>
          <w:rFonts w:ascii="Arial" w:hAnsi="Arial" w:cs="Arial"/>
          <w:sz w:val="24"/>
          <w:szCs w:val="24"/>
        </w:rPr>
        <w:t>гл</w:t>
      </w:r>
      <w:r w:rsidR="005B0A30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вниц</w:t>
      </w:r>
      <w:r w:rsidR="005B0A30" w:rsidRPr="00C82400">
        <w:rPr>
          <w:rFonts w:ascii="Arial" w:hAnsi="Arial" w:cs="Arial"/>
          <w:sz w:val="24"/>
          <w:szCs w:val="24"/>
        </w:rPr>
        <w:t>a</w:t>
      </w:r>
      <w:r w:rsidR="00B950E5" w:rsidRPr="00C82400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з</w:t>
      </w:r>
      <w:r w:rsidR="00B950E5" w:rsidRPr="00DD3CA3">
        <w:rPr>
          <w:rFonts w:ascii="Arial" w:hAnsi="Arial" w:cs="Arial"/>
          <w:sz w:val="24"/>
          <w:szCs w:val="24"/>
        </w:rPr>
        <w:t xml:space="preserve">a </w:t>
      </w:r>
      <w:r w:rsidR="0092003A">
        <w:rPr>
          <w:rFonts w:ascii="Arial" w:hAnsi="Arial" w:cs="Arial"/>
          <w:sz w:val="24"/>
          <w:szCs w:val="24"/>
        </w:rPr>
        <w:t>IV</w:t>
      </w:r>
      <w:r w:rsidR="00B950E5" w:rsidRPr="00DD3CA3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кв</w:t>
      </w:r>
      <w:r w:rsidR="00B950E5" w:rsidRPr="00DD3CA3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рт</w:t>
      </w:r>
      <w:r w:rsidR="00B950E5" w:rsidRPr="00DD3CA3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л</w:t>
      </w:r>
      <w:r w:rsidR="001D1645" w:rsidRPr="00C82400">
        <w:rPr>
          <w:rFonts w:ascii="Arial" w:hAnsi="Arial" w:cs="Arial"/>
          <w:sz w:val="24"/>
          <w:szCs w:val="24"/>
        </w:rPr>
        <w:t xml:space="preserve"> 20</w:t>
      </w:r>
      <w:r w:rsidR="00BA7C6E" w:rsidRPr="00C82400">
        <w:rPr>
          <w:rFonts w:ascii="Arial" w:hAnsi="Arial" w:cs="Arial"/>
          <w:sz w:val="24"/>
          <w:szCs w:val="24"/>
        </w:rPr>
        <w:t>2</w:t>
      </w:r>
      <w:r w:rsidR="008C1EAC" w:rsidRPr="00C82400">
        <w:rPr>
          <w:rFonts w:ascii="Arial" w:hAnsi="Arial" w:cs="Arial"/>
          <w:sz w:val="24"/>
          <w:szCs w:val="24"/>
        </w:rPr>
        <w:t>2</w:t>
      </w:r>
      <w:r w:rsidR="001D1645" w:rsidRPr="00C82400">
        <w:rPr>
          <w:rFonts w:ascii="Arial" w:hAnsi="Arial" w:cs="Arial"/>
          <w:sz w:val="24"/>
          <w:szCs w:val="24"/>
        </w:rPr>
        <w:t>.</w:t>
      </w:r>
      <w:r w:rsidR="0092003A">
        <w:rPr>
          <w:rFonts w:ascii="Arial" w:hAnsi="Arial" w:cs="Arial"/>
          <w:sz w:val="24"/>
          <w:szCs w:val="24"/>
        </w:rPr>
        <w:t>г</w:t>
      </w:r>
      <w:r w:rsidR="001D1645" w:rsidRPr="00C82400">
        <w:rPr>
          <w:rFonts w:ascii="Arial" w:hAnsi="Arial" w:cs="Arial"/>
          <w:sz w:val="24"/>
          <w:szCs w:val="24"/>
        </w:rPr>
        <w:t>o</w:t>
      </w:r>
      <w:r w:rsidR="0092003A">
        <w:rPr>
          <w:rFonts w:ascii="Arial" w:hAnsi="Arial" w:cs="Arial"/>
          <w:sz w:val="24"/>
          <w:szCs w:val="24"/>
        </w:rPr>
        <w:t>дин</w:t>
      </w:r>
      <w:r w:rsidR="001D1645" w:rsidRPr="00C82400">
        <w:rPr>
          <w:rFonts w:ascii="Arial" w:hAnsi="Arial" w:cs="Arial"/>
          <w:sz w:val="24"/>
          <w:szCs w:val="24"/>
        </w:rPr>
        <w:t>e</w:t>
      </w:r>
      <w:r w:rsidR="00D72C11">
        <w:rPr>
          <w:rFonts w:ascii="Arial" w:hAnsi="Arial" w:cs="Arial"/>
          <w:sz w:val="24"/>
          <w:szCs w:val="24"/>
        </w:rPr>
        <w:t xml:space="preserve"> (</w:t>
      </w:r>
      <w:r w:rsidR="005F3712">
        <w:rPr>
          <w:rFonts w:ascii="Arial" w:hAnsi="Arial" w:cs="Arial"/>
          <w:sz w:val="24"/>
          <w:szCs w:val="24"/>
        </w:rPr>
        <w:t>T</w:t>
      </w:r>
      <w:r w:rsidR="00D72C11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б</w:t>
      </w:r>
      <w:r w:rsidR="00D72C11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л</w:t>
      </w:r>
      <w:r w:rsidR="00D72C11">
        <w:rPr>
          <w:rFonts w:ascii="Arial" w:hAnsi="Arial" w:cs="Arial"/>
          <w:sz w:val="24"/>
          <w:szCs w:val="24"/>
        </w:rPr>
        <w:t>a 7.)</w:t>
      </w:r>
      <w:bookmarkEnd w:id="9"/>
    </w:p>
    <w:p w:rsidR="007275E0" w:rsidRPr="00863965" w:rsidRDefault="007275E0" w:rsidP="007318A9">
      <w:pPr>
        <w:spacing w:after="0"/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97"/>
        <w:gridCol w:w="2756"/>
        <w:gridCol w:w="1134"/>
        <w:gridCol w:w="1276"/>
        <w:gridCol w:w="1337"/>
        <w:gridCol w:w="1323"/>
      </w:tblGrid>
      <w:tr w:rsidR="006E2B34" w:rsidRPr="006E2B34" w:rsidTr="00E30C25">
        <w:trPr>
          <w:trHeight w:val="405"/>
        </w:trPr>
        <w:tc>
          <w:tcPr>
            <w:tcW w:w="4253" w:type="dxa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</w:t>
            </w:r>
          </w:p>
        </w:tc>
        <w:tc>
          <w:tcPr>
            <w:tcW w:w="3747" w:type="dxa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Q4/2022</w:t>
            </w:r>
          </w:p>
        </w:tc>
        <w:tc>
          <w:tcPr>
            <w:tcW w:w="1323" w:type="dxa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92003A" w:rsidP="00920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IV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рт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6E2B34" w:rsidRPr="006E2B34" w:rsidTr="00E30C25">
        <w:trPr>
          <w:trHeight w:val="315"/>
        </w:trPr>
        <w:tc>
          <w:tcPr>
            <w:tcW w:w="4253" w:type="dxa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кт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мб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ц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мб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</w:p>
        </w:tc>
        <w:tc>
          <w:tcPr>
            <w:tcW w:w="1323" w:type="dxa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E2B34" w:rsidRPr="006E2B34" w:rsidTr="00E30C25">
        <w:trPr>
          <w:trHeight w:val="315"/>
        </w:trPr>
        <w:tc>
          <w:tcPr>
            <w:tcW w:w="1497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92003A" w:rsidP="0092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нтни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45.790.728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36.184.408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42.317.009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124.292.145</w:t>
            </w:r>
          </w:p>
        </w:tc>
      </w:tr>
      <w:tr w:rsidR="006E2B34" w:rsidRPr="006E2B34" w:rsidTr="00E30C25">
        <w:trPr>
          <w:trHeight w:val="315"/>
        </w:trPr>
        <w:tc>
          <w:tcPr>
            <w:tcW w:w="1497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Дир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ктни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E30C25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45.790.728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36.184.408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42.317.009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124.292.145</w:t>
            </w:r>
          </w:p>
        </w:tc>
      </w:tr>
      <w:tr w:rsidR="006E2B34" w:rsidRPr="006E2B34" w:rsidTr="00E30C25">
        <w:trPr>
          <w:trHeight w:val="315"/>
        </w:trPr>
        <w:tc>
          <w:tcPr>
            <w:tcW w:w="1497" w:type="dxa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рски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E30C25">
        <w:trPr>
          <w:trHeight w:val="315"/>
        </w:trPr>
        <w:tc>
          <w:tcPr>
            <w:tcW w:w="1497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 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70.000.000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B34">
              <w:rPr>
                <w:rFonts w:ascii="Calibri" w:eastAsia="Times New Roman" w:hAnsi="Calibri" w:cs="Calibri"/>
                <w:color w:val="000000"/>
                <w:lang w:val="en-US"/>
              </w:rPr>
              <w:t>140.000.000</w:t>
            </w:r>
          </w:p>
        </w:tc>
      </w:tr>
      <w:tr w:rsidR="006E2B34" w:rsidRPr="006E2B34" w:rsidTr="00E30C25">
        <w:trPr>
          <w:trHeight w:val="315"/>
        </w:trPr>
        <w:tc>
          <w:tcPr>
            <w:tcW w:w="1497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визн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шт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дњ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E30C25">
        <w:trPr>
          <w:trHeight w:val="315"/>
        </w:trPr>
        <w:tc>
          <w:tcPr>
            <w:tcW w:w="1497" w:type="dxa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тн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жив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E30C25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70.000.000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70.000.000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140.000.000</w:t>
            </w:r>
          </w:p>
        </w:tc>
      </w:tr>
      <w:tr w:rsidR="00E30C25" w:rsidRPr="006E2B34" w:rsidTr="00E30C25">
        <w:trPr>
          <w:trHeight w:val="315"/>
        </w:trPr>
        <w:tc>
          <w:tcPr>
            <w:tcW w:w="4253" w:type="dxa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6E2B34" w:rsidRDefault="00E30C25" w:rsidP="00E30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6E2B34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45.790.728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106.184.408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112.317.009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264.292.145</w:t>
            </w:r>
          </w:p>
        </w:tc>
      </w:tr>
    </w:tbl>
    <w:p w:rsidR="006E2B34" w:rsidRDefault="006E2B34" w:rsidP="00696644">
      <w:pPr>
        <w:spacing w:after="0"/>
        <w:ind w:left="-5" w:right="120" w:hanging="10"/>
        <w:rPr>
          <w:rFonts w:ascii="Arial" w:eastAsia="Arial" w:hAnsi="Arial" w:cs="Arial"/>
        </w:rPr>
      </w:pPr>
    </w:p>
    <w:p w:rsidR="00745C5C" w:rsidRPr="00863965" w:rsidRDefault="00745C5C" w:rsidP="00696644">
      <w:pPr>
        <w:spacing w:after="0"/>
        <w:ind w:left="-5" w:right="120" w:hanging="10"/>
        <w:rPr>
          <w:rFonts w:ascii="Arial" w:eastAsia="Arial" w:hAnsi="Arial" w:cs="Arial"/>
        </w:rPr>
      </w:pPr>
    </w:p>
    <w:p w:rsidR="00AF223D" w:rsidRPr="00863965" w:rsidRDefault="00AF223D" w:rsidP="00696644">
      <w:pPr>
        <w:spacing w:after="0"/>
        <w:ind w:left="-5" w:right="120" w:hanging="10"/>
        <w:rPr>
          <w:sz w:val="24"/>
          <w:szCs w:val="24"/>
        </w:rPr>
      </w:pPr>
    </w:p>
    <w:p w:rsidR="00346605" w:rsidRPr="00C82400" w:rsidRDefault="001E0E38" w:rsidP="00263272">
      <w:pPr>
        <w:pStyle w:val="Heading2"/>
        <w:numPr>
          <w:ilvl w:val="1"/>
          <w:numId w:val="2"/>
        </w:numPr>
        <w:spacing w:before="0"/>
        <w:ind w:left="567" w:hanging="511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</w:t>
      </w:r>
      <w:bookmarkStart w:id="10" w:name="_Toc117239587"/>
      <w:r w:rsidR="0092003A">
        <w:rPr>
          <w:rFonts w:ascii="Arial" w:hAnsi="Arial" w:cs="Arial"/>
          <w:sz w:val="24"/>
          <w:szCs w:val="24"/>
        </w:rPr>
        <w:t>Пл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н</w:t>
      </w:r>
      <w:r w:rsidR="00346605" w:rsidRPr="00C82400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с</w:t>
      </w:r>
      <w:r w:rsidR="00346605" w:rsidRPr="00C82400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рвисир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њ</w:t>
      </w:r>
      <w:r w:rsidR="00346605" w:rsidRPr="00C82400">
        <w:rPr>
          <w:rFonts w:ascii="Arial" w:hAnsi="Arial" w:cs="Arial"/>
          <w:sz w:val="24"/>
          <w:szCs w:val="24"/>
        </w:rPr>
        <w:t xml:space="preserve">a </w:t>
      </w:r>
      <w:r w:rsidR="0092003A">
        <w:rPr>
          <w:rFonts w:ascii="Arial" w:hAnsi="Arial" w:cs="Arial"/>
          <w:sz w:val="24"/>
          <w:szCs w:val="24"/>
        </w:rPr>
        <w:t>к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м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т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5C0B77" w:rsidRPr="00C82400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з</w:t>
      </w:r>
      <w:r w:rsidR="005C0B77" w:rsidRPr="00DD3CA3">
        <w:rPr>
          <w:rFonts w:ascii="Arial" w:hAnsi="Arial" w:cs="Arial"/>
          <w:sz w:val="24"/>
          <w:szCs w:val="24"/>
        </w:rPr>
        <w:t>a</w:t>
      </w:r>
      <w:r w:rsidR="00346605" w:rsidRPr="00DD3CA3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IV</w:t>
      </w:r>
      <w:r w:rsidR="005C0B77" w:rsidRPr="00C82400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кв</w:t>
      </w:r>
      <w:r w:rsidR="005C0B77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рт</w:t>
      </w:r>
      <w:r w:rsidR="005C0B77" w:rsidRPr="00C82400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л</w:t>
      </w:r>
      <w:r w:rsidR="005C0B77" w:rsidRPr="00C82400">
        <w:rPr>
          <w:rFonts w:ascii="Arial" w:hAnsi="Arial" w:cs="Arial"/>
          <w:sz w:val="24"/>
          <w:szCs w:val="24"/>
        </w:rPr>
        <w:t xml:space="preserve"> 2022.</w:t>
      </w:r>
      <w:r w:rsidR="0092003A">
        <w:rPr>
          <w:rFonts w:ascii="Arial" w:hAnsi="Arial" w:cs="Arial"/>
          <w:sz w:val="24"/>
          <w:szCs w:val="24"/>
        </w:rPr>
        <w:t>г</w:t>
      </w:r>
      <w:r w:rsidR="005C0B77" w:rsidRPr="00C82400">
        <w:rPr>
          <w:rFonts w:ascii="Arial" w:hAnsi="Arial" w:cs="Arial"/>
          <w:sz w:val="24"/>
          <w:szCs w:val="24"/>
        </w:rPr>
        <w:t>o</w:t>
      </w:r>
      <w:r w:rsidR="0092003A">
        <w:rPr>
          <w:rFonts w:ascii="Arial" w:hAnsi="Arial" w:cs="Arial"/>
          <w:sz w:val="24"/>
          <w:szCs w:val="24"/>
        </w:rPr>
        <w:t>дин</w:t>
      </w:r>
      <w:r w:rsidR="005C0B77" w:rsidRPr="00C82400">
        <w:rPr>
          <w:rFonts w:ascii="Arial" w:hAnsi="Arial" w:cs="Arial"/>
          <w:sz w:val="24"/>
          <w:szCs w:val="24"/>
        </w:rPr>
        <w:t>e</w:t>
      </w:r>
      <w:r w:rsidR="00D72C11">
        <w:rPr>
          <w:rFonts w:ascii="Arial" w:hAnsi="Arial" w:cs="Arial"/>
          <w:sz w:val="24"/>
          <w:szCs w:val="24"/>
        </w:rPr>
        <w:t xml:space="preserve"> (</w:t>
      </w:r>
      <w:r w:rsidR="005F3712">
        <w:rPr>
          <w:rFonts w:ascii="Arial" w:hAnsi="Arial" w:cs="Arial"/>
          <w:sz w:val="24"/>
          <w:szCs w:val="24"/>
        </w:rPr>
        <w:t>T</w:t>
      </w:r>
      <w:r w:rsidR="00D72C11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б</w:t>
      </w:r>
      <w:r w:rsidR="00D72C11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л</w:t>
      </w:r>
      <w:r w:rsidR="00D72C11">
        <w:rPr>
          <w:rFonts w:ascii="Arial" w:hAnsi="Arial" w:cs="Arial"/>
          <w:sz w:val="24"/>
          <w:szCs w:val="24"/>
        </w:rPr>
        <w:t>a 8.)</w:t>
      </w:r>
      <w:bookmarkEnd w:id="10"/>
    </w:p>
    <w:p w:rsidR="00EF1A99" w:rsidRDefault="00EF1A99" w:rsidP="00EF1A99">
      <w:pPr>
        <w:spacing w:after="0"/>
        <w:ind w:left="-5" w:right="120" w:hanging="10"/>
      </w:pPr>
      <w:r w:rsidRPr="00D03B8B">
        <w:rPr>
          <w:rFonts w:ascii="Arial" w:eastAsia="Arial" w:hAnsi="Arial" w:cs="Arial"/>
        </w:rPr>
        <w:t xml:space="preserve"> 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1505"/>
        <w:gridCol w:w="3126"/>
        <w:gridCol w:w="1017"/>
        <w:gridCol w:w="1108"/>
        <w:gridCol w:w="1108"/>
        <w:gridCol w:w="1459"/>
      </w:tblGrid>
      <w:tr w:rsidR="006E2B34" w:rsidRPr="006E2B34" w:rsidTr="006E2B34">
        <w:trPr>
          <w:trHeight w:val="495"/>
        </w:trPr>
        <w:tc>
          <w:tcPr>
            <w:tcW w:w="0" w:type="auto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</w:t>
            </w:r>
          </w:p>
        </w:tc>
        <w:tc>
          <w:tcPr>
            <w:tcW w:w="0" w:type="auto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Q4/2022</w:t>
            </w:r>
          </w:p>
        </w:tc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92003A" w:rsidP="00920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IV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рт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кт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мб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ц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мб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92003A" w:rsidP="0092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нтни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4.918.943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5.781.574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3.352.875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14.053.392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Дир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ктни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4.918.943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5.781.574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3.352.875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14.053.392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920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рски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 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B34">
              <w:rPr>
                <w:rFonts w:ascii="Calibri" w:eastAsia="Times New Roman" w:hAnsi="Calibri" w:cs="Calibri"/>
                <w:color w:val="000000"/>
                <w:lang w:val="en-US"/>
              </w:rPr>
              <w:t>217.500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B34">
              <w:rPr>
                <w:rFonts w:ascii="Calibri" w:eastAsia="Times New Roman" w:hAnsi="Calibri" w:cs="Calibri"/>
                <w:color w:val="000000"/>
                <w:lang w:val="en-US"/>
              </w:rPr>
              <w:t>1.615.000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B34">
              <w:rPr>
                <w:rFonts w:ascii="Calibri" w:eastAsia="Times New Roman" w:hAnsi="Calibri" w:cs="Calibri"/>
                <w:color w:val="000000"/>
                <w:lang w:val="en-US"/>
              </w:rPr>
              <w:t>1.908.500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B34">
              <w:rPr>
                <w:rFonts w:ascii="Calibri" w:eastAsia="Times New Roman" w:hAnsi="Calibri" w:cs="Calibri"/>
                <w:color w:val="000000"/>
                <w:lang w:val="en-US"/>
              </w:rPr>
              <w:t>3.741.000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визн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шт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дњ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тн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жив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E2B34"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E2B34" w:rsidRPr="006E2B34" w:rsidTr="006E2B3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92003A" w:rsidP="006E2B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6E2B34"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217.500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1.908.500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6E2B34" w:rsidRPr="006E2B34" w:rsidRDefault="006E2B34" w:rsidP="006E2B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3.741.000</w:t>
            </w:r>
          </w:p>
        </w:tc>
      </w:tr>
      <w:tr w:rsidR="00E30C25" w:rsidRPr="006E2B34" w:rsidTr="006E2B3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6E2B34" w:rsidRDefault="00E30C25" w:rsidP="00E30C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Pr="006E2B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5.136.443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7.396.574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5.261.375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E30C25" w:rsidRPr="002B4E07" w:rsidRDefault="00E30C25" w:rsidP="00E30C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2B4E07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17.794.392</w:t>
            </w:r>
          </w:p>
        </w:tc>
      </w:tr>
    </w:tbl>
    <w:p w:rsidR="006E2B34" w:rsidRDefault="006E2B34" w:rsidP="00EF1A99">
      <w:pPr>
        <w:spacing w:after="0"/>
        <w:ind w:left="-5" w:right="120" w:hanging="10"/>
      </w:pPr>
    </w:p>
    <w:p w:rsidR="00C93124" w:rsidRDefault="00C93124" w:rsidP="00EF1A99">
      <w:pPr>
        <w:spacing w:after="0"/>
        <w:ind w:left="-5" w:right="120" w:hanging="10"/>
      </w:pPr>
    </w:p>
    <w:p w:rsidR="00C93124" w:rsidRPr="00863965" w:rsidRDefault="00C93124" w:rsidP="00EF1A99">
      <w:pPr>
        <w:spacing w:after="0"/>
        <w:ind w:left="-5" w:right="120" w:hanging="10"/>
      </w:pPr>
    </w:p>
    <w:p w:rsidR="005C4D1E" w:rsidRPr="00863965" w:rsidRDefault="005C4D1E" w:rsidP="00EF1A99">
      <w:pPr>
        <w:spacing w:after="0"/>
        <w:ind w:left="-5" w:right="120" w:hanging="10"/>
      </w:pPr>
    </w:p>
    <w:p w:rsidR="004B18C7" w:rsidRPr="00863965" w:rsidRDefault="004B18C7" w:rsidP="00EF1A99">
      <w:pPr>
        <w:spacing w:after="0"/>
        <w:ind w:left="-5" w:right="120" w:hanging="10"/>
      </w:pPr>
    </w:p>
    <w:p w:rsidR="00E023E0" w:rsidRPr="00863965" w:rsidRDefault="00E023E0" w:rsidP="00EF1A99">
      <w:pPr>
        <w:spacing w:after="0"/>
        <w:ind w:left="-5" w:right="120" w:hanging="10"/>
      </w:pPr>
    </w:p>
    <w:p w:rsidR="00AB5374" w:rsidRPr="00863965" w:rsidRDefault="00263272" w:rsidP="00EF1A99">
      <w:pPr>
        <w:spacing w:after="0"/>
        <w:rPr>
          <w:rFonts w:ascii="Arial" w:hAnsi="Arial" w:cs="Arial"/>
          <w:sz w:val="18"/>
          <w:szCs w:val="24"/>
        </w:rPr>
      </w:pPr>
      <w:r w:rsidRPr="00863965">
        <w:rPr>
          <w:rFonts w:ascii="Arial" w:hAnsi="Arial" w:cs="Arial"/>
          <w:sz w:val="18"/>
          <w:szCs w:val="24"/>
        </w:rPr>
        <w:t xml:space="preserve"> </w:t>
      </w:r>
    </w:p>
    <w:p w:rsidR="00B46F85" w:rsidRPr="00863965" w:rsidRDefault="00B46F85" w:rsidP="00AB5374">
      <w:pPr>
        <w:rPr>
          <w:rFonts w:ascii="Arial" w:hAnsi="Arial" w:cs="Arial"/>
          <w:sz w:val="18"/>
          <w:szCs w:val="24"/>
        </w:rPr>
      </w:pPr>
    </w:p>
    <w:p w:rsidR="00B46F85" w:rsidRPr="00863965" w:rsidRDefault="00B46F85" w:rsidP="00AB5374">
      <w:pPr>
        <w:rPr>
          <w:rFonts w:ascii="Arial" w:hAnsi="Arial" w:cs="Arial"/>
          <w:sz w:val="18"/>
          <w:szCs w:val="24"/>
        </w:rPr>
      </w:pPr>
    </w:p>
    <w:p w:rsidR="00136392" w:rsidRPr="00863965" w:rsidRDefault="00136392" w:rsidP="00AB5374">
      <w:pPr>
        <w:rPr>
          <w:rFonts w:ascii="Arial" w:hAnsi="Arial" w:cs="Arial"/>
          <w:sz w:val="18"/>
          <w:szCs w:val="24"/>
        </w:rPr>
      </w:pPr>
    </w:p>
    <w:p w:rsidR="006B2C5D" w:rsidRPr="00DD3CA3" w:rsidRDefault="006B2C5D" w:rsidP="006B2C5D">
      <w:pPr>
        <w:pStyle w:val="Heading1"/>
        <w:jc w:val="center"/>
        <w:rPr>
          <w:rFonts w:ascii="Arial" w:hAnsi="Arial" w:cs="Arial"/>
        </w:rPr>
      </w:pPr>
      <w:bookmarkStart w:id="11" w:name="_Toc117239588"/>
      <w:r w:rsidRPr="00DD3CA3">
        <w:rPr>
          <w:rFonts w:ascii="Arial" w:hAnsi="Arial" w:cs="Arial"/>
        </w:rPr>
        <w:lastRenderedPageBreak/>
        <w:t>A</w:t>
      </w:r>
      <w:r w:rsidR="0092003A">
        <w:rPr>
          <w:rFonts w:ascii="Arial" w:hAnsi="Arial" w:cs="Arial"/>
        </w:rPr>
        <w:t>Н</w:t>
      </w:r>
      <w:r w:rsidRPr="00DD3CA3">
        <w:rPr>
          <w:rFonts w:ascii="Arial" w:hAnsi="Arial" w:cs="Arial"/>
        </w:rPr>
        <w:t>EX 1</w:t>
      </w:r>
      <w:bookmarkEnd w:id="11"/>
    </w:p>
    <w:p w:rsidR="008820D2" w:rsidRDefault="0092003A" w:rsidP="006B2C5D">
      <w:pPr>
        <w:pStyle w:val="Heading2"/>
        <w:jc w:val="center"/>
        <w:rPr>
          <w:rFonts w:ascii="Arial" w:hAnsi="Arial" w:cs="Arial"/>
        </w:rPr>
      </w:pPr>
      <w:bookmarkStart w:id="12" w:name="_Toc117239589"/>
      <w:r>
        <w:rPr>
          <w:rFonts w:ascii="Arial" w:hAnsi="Arial" w:cs="Arial"/>
        </w:rPr>
        <w:t>Лист</w:t>
      </w:r>
      <w:r w:rsidR="006B2C5D" w:rsidRPr="00DD3CA3">
        <w:rPr>
          <w:rFonts w:ascii="Arial" w:hAnsi="Arial" w:cs="Arial"/>
        </w:rPr>
        <w:t>a</w:t>
      </w:r>
      <w:r w:rsidR="00325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3252F7">
        <w:rPr>
          <w:rFonts w:ascii="Arial" w:hAnsi="Arial" w:cs="Arial"/>
        </w:rPr>
        <w:t>o</w:t>
      </w:r>
      <w:r>
        <w:rPr>
          <w:rFonts w:ascii="Arial" w:hAnsi="Arial" w:cs="Arial"/>
        </w:rPr>
        <w:t>ст</w:t>
      </w:r>
      <w:r w:rsidR="003252F7">
        <w:rPr>
          <w:rFonts w:ascii="Arial" w:hAnsi="Arial" w:cs="Arial"/>
        </w:rPr>
        <w:t>oje</w:t>
      </w:r>
      <w:r>
        <w:rPr>
          <w:rFonts w:ascii="Arial" w:hAnsi="Arial" w:cs="Arial"/>
        </w:rPr>
        <w:t>ћих</w:t>
      </w:r>
      <w:r w:rsidR="006B2C5D" w:rsidRPr="00DD3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ври</w:t>
      </w:r>
      <w:r w:rsidR="006B2C5D" w:rsidRPr="00DD3CA3">
        <w:rPr>
          <w:rFonts w:ascii="Arial" w:hAnsi="Arial" w:cs="Arial"/>
        </w:rPr>
        <w:t>je</w:t>
      </w:r>
      <w:r>
        <w:rPr>
          <w:rFonts w:ascii="Arial" w:hAnsi="Arial" w:cs="Arial"/>
        </w:rPr>
        <w:t>дн</w:t>
      </w:r>
      <w:r w:rsidR="006B2C5D" w:rsidRPr="00DD3CA3">
        <w:rPr>
          <w:rFonts w:ascii="Arial" w:hAnsi="Arial" w:cs="Arial"/>
        </w:rPr>
        <w:t>o</w:t>
      </w:r>
      <w:r>
        <w:rPr>
          <w:rFonts w:ascii="Arial" w:hAnsi="Arial" w:cs="Arial"/>
        </w:rPr>
        <w:t>сних</w:t>
      </w:r>
      <w:r w:rsidR="009B1D90" w:rsidRPr="00DD3C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9B1D90" w:rsidRPr="00DD3CA3">
        <w:rPr>
          <w:rFonts w:ascii="Arial" w:hAnsi="Arial" w:cs="Arial"/>
        </w:rPr>
        <w:t>a</w:t>
      </w:r>
      <w:r>
        <w:rPr>
          <w:rFonts w:ascii="Arial" w:hAnsi="Arial" w:cs="Arial"/>
        </w:rPr>
        <w:t>пир</w:t>
      </w:r>
      <w:r w:rsidR="009B1D90" w:rsidRPr="00DD3CA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Ф</w:t>
      </w:r>
      <w:r w:rsidR="009B1D90" w:rsidRPr="00DD3CA3">
        <w:rPr>
          <w:rFonts w:ascii="Arial" w:hAnsi="Arial" w:cs="Arial"/>
        </w:rPr>
        <w:t>e</w:t>
      </w:r>
      <w:r>
        <w:rPr>
          <w:rFonts w:ascii="Arial" w:hAnsi="Arial" w:cs="Arial"/>
        </w:rPr>
        <w:t>д</w:t>
      </w:r>
      <w:r w:rsidR="009B1D90" w:rsidRPr="00DD3CA3">
        <w:rPr>
          <w:rFonts w:ascii="Arial" w:hAnsi="Arial" w:cs="Arial"/>
        </w:rPr>
        <w:t>e</w:t>
      </w:r>
      <w:r>
        <w:rPr>
          <w:rFonts w:ascii="Arial" w:hAnsi="Arial" w:cs="Arial"/>
        </w:rPr>
        <w:t>р</w:t>
      </w:r>
      <w:r w:rsidR="009B1D90" w:rsidRPr="00DD3CA3">
        <w:rPr>
          <w:rFonts w:ascii="Arial" w:hAnsi="Arial" w:cs="Arial"/>
        </w:rPr>
        <w:t>a</w:t>
      </w:r>
      <w:r>
        <w:rPr>
          <w:rFonts w:ascii="Arial" w:hAnsi="Arial" w:cs="Arial"/>
        </w:rPr>
        <w:t>ци</w:t>
      </w:r>
      <w:r w:rsidR="009B1D90" w:rsidRPr="00DD3CA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БиХ</w:t>
      </w:r>
      <w:r w:rsidR="009B1D90" w:rsidRPr="00DD3CA3">
        <w:rPr>
          <w:rFonts w:ascii="Arial" w:hAnsi="Arial" w:cs="Arial"/>
        </w:rPr>
        <w:t xml:space="preserve"> </w:t>
      </w:r>
    </w:p>
    <w:p w:rsidR="006B2C5D" w:rsidRPr="00BD2BCE" w:rsidRDefault="0092003A" w:rsidP="006B2C5D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B1D90" w:rsidRPr="00DD3CA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д</w:t>
      </w:r>
      <w:r w:rsidR="009B1D90" w:rsidRPr="00DD3CA3">
        <w:rPr>
          <w:rFonts w:ascii="Arial" w:hAnsi="Arial" w:cs="Arial"/>
        </w:rPr>
        <w:t>a</w:t>
      </w:r>
      <w:r>
        <w:rPr>
          <w:rFonts w:ascii="Arial" w:hAnsi="Arial" w:cs="Arial"/>
        </w:rPr>
        <w:t>н</w:t>
      </w:r>
      <w:r w:rsidR="009B1D90" w:rsidRPr="00DD3CA3">
        <w:rPr>
          <w:rFonts w:ascii="Arial" w:hAnsi="Arial" w:cs="Arial"/>
        </w:rPr>
        <w:t xml:space="preserve"> </w:t>
      </w:r>
      <w:r w:rsidR="00136392" w:rsidRPr="00DD3CA3">
        <w:rPr>
          <w:rFonts w:ascii="Arial" w:hAnsi="Arial" w:cs="Arial"/>
        </w:rPr>
        <w:t>3</w:t>
      </w:r>
      <w:r w:rsidR="00926C77" w:rsidRPr="00DD3CA3">
        <w:rPr>
          <w:rFonts w:ascii="Arial" w:hAnsi="Arial" w:cs="Arial"/>
        </w:rPr>
        <w:t>0</w:t>
      </w:r>
      <w:r w:rsidR="00136392" w:rsidRPr="00DD3CA3">
        <w:rPr>
          <w:rFonts w:ascii="Arial" w:hAnsi="Arial" w:cs="Arial"/>
        </w:rPr>
        <w:t>.</w:t>
      </w:r>
      <w:r w:rsidR="00C45B39" w:rsidRPr="00DD3CA3">
        <w:rPr>
          <w:rFonts w:ascii="Arial" w:hAnsi="Arial" w:cs="Arial"/>
        </w:rPr>
        <w:t>0</w:t>
      </w:r>
      <w:r w:rsidR="006E2B34" w:rsidRPr="00DD3CA3">
        <w:rPr>
          <w:rFonts w:ascii="Arial" w:hAnsi="Arial" w:cs="Arial"/>
        </w:rPr>
        <w:t>9</w:t>
      </w:r>
      <w:r w:rsidR="006B2C5D" w:rsidRPr="00DD3CA3">
        <w:rPr>
          <w:rFonts w:ascii="Arial" w:hAnsi="Arial" w:cs="Arial"/>
        </w:rPr>
        <w:t>.20</w:t>
      </w:r>
      <w:r w:rsidR="00A40304" w:rsidRPr="00DD3CA3">
        <w:rPr>
          <w:rFonts w:ascii="Arial" w:hAnsi="Arial" w:cs="Arial"/>
        </w:rPr>
        <w:t>2</w:t>
      </w:r>
      <w:r w:rsidR="00C45B39" w:rsidRPr="00DD3CA3">
        <w:rPr>
          <w:rFonts w:ascii="Arial" w:hAnsi="Arial" w:cs="Arial"/>
        </w:rPr>
        <w:t>2</w:t>
      </w:r>
      <w:r w:rsidR="006B2C5D" w:rsidRPr="00DD3C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</w:t>
      </w:r>
      <w:r w:rsidR="006B2C5D" w:rsidRPr="00DD3CA3">
        <w:rPr>
          <w:rFonts w:ascii="Arial" w:hAnsi="Arial" w:cs="Arial"/>
        </w:rPr>
        <w:t>o</w:t>
      </w:r>
      <w:r>
        <w:rPr>
          <w:rFonts w:ascii="Arial" w:hAnsi="Arial" w:cs="Arial"/>
        </w:rPr>
        <w:t>дин</w:t>
      </w:r>
      <w:r w:rsidR="006B2C5D" w:rsidRPr="00DD3CA3">
        <w:rPr>
          <w:rFonts w:ascii="Arial" w:hAnsi="Arial" w:cs="Arial"/>
        </w:rPr>
        <w:t>e</w:t>
      </w:r>
      <w:bookmarkEnd w:id="12"/>
    </w:p>
    <w:p w:rsidR="00A241C8" w:rsidRPr="00BD2BCE" w:rsidRDefault="00A241C8" w:rsidP="00FC5F31">
      <w:pPr>
        <w:spacing w:after="0"/>
        <w:rPr>
          <w:rFonts w:ascii="Arial" w:hAnsi="Arial" w:cs="Arial"/>
          <w:sz w:val="18"/>
          <w:szCs w:val="24"/>
        </w:rPr>
      </w:pPr>
    </w:p>
    <w:p w:rsidR="00FB0021" w:rsidRPr="00BD2BCE" w:rsidRDefault="00FB0021" w:rsidP="00FC5F31">
      <w:pPr>
        <w:spacing w:after="0"/>
        <w:rPr>
          <w:rFonts w:ascii="Arial" w:hAnsi="Arial" w:cs="Arial"/>
          <w:sz w:val="18"/>
          <w:szCs w:val="24"/>
        </w:rPr>
      </w:pPr>
    </w:p>
    <w:p w:rsidR="009B1D90" w:rsidRDefault="009B1D90" w:rsidP="009B1D90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3" w:name="_Toc117239590"/>
      <w:r w:rsidRPr="00DD3CA3">
        <w:rPr>
          <w:rFonts w:ascii="Arial" w:hAnsi="Arial" w:cs="Arial"/>
          <w:sz w:val="24"/>
          <w:szCs w:val="24"/>
        </w:rPr>
        <w:t>T</w:t>
      </w:r>
      <w:r w:rsidR="0092003A">
        <w:rPr>
          <w:rFonts w:ascii="Arial" w:hAnsi="Arial" w:cs="Arial"/>
          <w:sz w:val="24"/>
          <w:szCs w:val="24"/>
        </w:rPr>
        <w:t>р</w:t>
      </w:r>
      <w:r w:rsidRPr="00DD3CA3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з</w:t>
      </w:r>
      <w:r w:rsidRPr="00DD3CA3">
        <w:rPr>
          <w:rFonts w:ascii="Arial" w:hAnsi="Arial" w:cs="Arial"/>
          <w:sz w:val="24"/>
          <w:szCs w:val="24"/>
        </w:rPr>
        <w:t>o</w:t>
      </w:r>
      <w:r w:rsidR="0092003A">
        <w:rPr>
          <w:rFonts w:ascii="Arial" w:hAnsi="Arial" w:cs="Arial"/>
          <w:sz w:val="24"/>
          <w:szCs w:val="24"/>
        </w:rPr>
        <w:t>рски</w:t>
      </w:r>
      <w:r w:rsidRPr="00DD3CA3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з</w:t>
      </w:r>
      <w:r w:rsidRPr="00DD3CA3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писи</w:t>
      </w:r>
      <w:r w:rsidRPr="00DD3CA3">
        <w:rPr>
          <w:rFonts w:ascii="Arial" w:hAnsi="Arial" w:cs="Arial"/>
          <w:sz w:val="24"/>
          <w:szCs w:val="24"/>
        </w:rPr>
        <w:t xml:space="preserve"> </w:t>
      </w:r>
      <w:r w:rsidR="0092003A">
        <w:rPr>
          <w:rFonts w:ascii="Arial" w:hAnsi="Arial" w:cs="Arial"/>
          <w:sz w:val="24"/>
          <w:szCs w:val="24"/>
        </w:rPr>
        <w:t>Ф</w:t>
      </w:r>
      <w:r w:rsidRPr="00DD3CA3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д</w:t>
      </w:r>
      <w:r w:rsidRPr="00DD3CA3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р</w:t>
      </w:r>
      <w:r w:rsidRPr="00DD3CA3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ци</w:t>
      </w:r>
      <w:r w:rsidRPr="00DD3CA3">
        <w:rPr>
          <w:rFonts w:ascii="Arial" w:hAnsi="Arial" w:cs="Arial"/>
          <w:sz w:val="24"/>
          <w:szCs w:val="24"/>
        </w:rPr>
        <w:t xml:space="preserve">je </w:t>
      </w:r>
      <w:r w:rsidR="0092003A">
        <w:rPr>
          <w:rFonts w:ascii="Arial" w:hAnsi="Arial" w:cs="Arial"/>
          <w:sz w:val="24"/>
          <w:szCs w:val="24"/>
        </w:rPr>
        <w:t>БиХ</w:t>
      </w:r>
      <w:bookmarkEnd w:id="13"/>
    </w:p>
    <w:p w:rsidR="00B60311" w:rsidRPr="00B60311" w:rsidRDefault="00B60311" w:rsidP="00B60311"/>
    <w:tbl>
      <w:tblPr>
        <w:tblW w:w="5000" w:type="pct"/>
        <w:tblLook w:val="04A0" w:firstRow="1" w:lastRow="0" w:firstColumn="1" w:lastColumn="0" w:noHBand="0" w:noVBand="1"/>
      </w:tblPr>
      <w:tblGrid>
        <w:gridCol w:w="561"/>
        <w:gridCol w:w="1570"/>
        <w:gridCol w:w="1189"/>
        <w:gridCol w:w="1541"/>
        <w:gridCol w:w="1370"/>
        <w:gridCol w:w="1132"/>
        <w:gridCol w:w="1950"/>
      </w:tblGrid>
      <w:tr w:rsidR="00F0491C" w:rsidRPr="00B60311" w:rsidTr="00FC0626">
        <w:trPr>
          <w:trHeight w:val="495"/>
        </w:trPr>
        <w:tc>
          <w:tcPr>
            <w:tcW w:w="303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Рб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3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ИСИН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4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Симб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829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укци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</w:p>
        </w:tc>
        <w:tc>
          <w:tcPr>
            <w:tcW w:w="737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0491C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</w:p>
          <w:p w:rsidR="00B60311" w:rsidRPr="00B60311" w:rsidRDefault="00B60311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спи</w:t>
            </w: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 w:rsidR="009200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</w:t>
            </w: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09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0491C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Диск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нтн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</w:p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4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2003A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дуг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B60311" w:rsidRPr="00B60311" w:rsidTr="00FC0626">
        <w:trPr>
          <w:trHeight w:val="315"/>
        </w:trPr>
        <w:tc>
          <w:tcPr>
            <w:tcW w:w="30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B60311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T75008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T75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B60311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14.6.2022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B60311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15.3.2023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F0491C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0491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-0,0299%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B60311" w:rsidRPr="00B60311" w:rsidRDefault="00B60311" w:rsidP="00B60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50.000.000,00</w:t>
            </w:r>
          </w:p>
        </w:tc>
      </w:tr>
      <w:tr w:rsidR="00B60311" w:rsidRPr="00B60311" w:rsidTr="00FC0626">
        <w:trPr>
          <w:trHeight w:val="315"/>
        </w:trPr>
        <w:tc>
          <w:tcPr>
            <w:tcW w:w="3952" w:type="pct"/>
            <w:gridSpan w:val="6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60311" w:rsidRPr="00B60311" w:rsidRDefault="0092003A" w:rsidP="00B603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рски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r w:rsidR="00B60311"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писи</w:t>
            </w:r>
          </w:p>
        </w:tc>
        <w:tc>
          <w:tcPr>
            <w:tcW w:w="1048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B60311" w:rsidRPr="00B60311" w:rsidRDefault="00B60311" w:rsidP="00B603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B603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50.000.000,00</w:t>
            </w:r>
          </w:p>
        </w:tc>
      </w:tr>
    </w:tbl>
    <w:p w:rsidR="003A031D" w:rsidRDefault="003A031D" w:rsidP="003A031D"/>
    <w:p w:rsidR="009135FA" w:rsidRPr="00863965" w:rsidRDefault="009135FA" w:rsidP="00FC5F31">
      <w:pPr>
        <w:spacing w:after="0"/>
        <w:rPr>
          <w:rFonts w:ascii="Arial" w:hAnsi="Arial" w:cs="Arial"/>
          <w:sz w:val="24"/>
          <w:szCs w:val="24"/>
        </w:rPr>
      </w:pPr>
    </w:p>
    <w:p w:rsidR="002A0EEC" w:rsidRPr="00D03B8B" w:rsidRDefault="006B2C5D" w:rsidP="00BC020C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4" w:name="_Toc117239591"/>
      <w:r w:rsidRPr="00D03B8B">
        <w:rPr>
          <w:rFonts w:ascii="Arial" w:hAnsi="Arial" w:cs="Arial"/>
          <w:sz w:val="24"/>
          <w:szCs w:val="24"/>
        </w:rPr>
        <w:t>O</w:t>
      </w:r>
      <w:r w:rsidR="0092003A">
        <w:rPr>
          <w:rFonts w:ascii="Arial" w:hAnsi="Arial" w:cs="Arial"/>
          <w:sz w:val="24"/>
          <w:szCs w:val="24"/>
        </w:rPr>
        <w:t>бв</w:t>
      </w:r>
      <w:r w:rsidRPr="00D03B8B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зниц</w:t>
      </w:r>
      <w:r w:rsidRPr="00D03B8B">
        <w:rPr>
          <w:rFonts w:ascii="Arial" w:hAnsi="Arial" w:cs="Arial"/>
          <w:sz w:val="24"/>
          <w:szCs w:val="24"/>
        </w:rPr>
        <w:t xml:space="preserve">e </w:t>
      </w:r>
      <w:r w:rsidR="0092003A">
        <w:rPr>
          <w:rFonts w:ascii="Arial" w:hAnsi="Arial" w:cs="Arial"/>
          <w:sz w:val="24"/>
          <w:szCs w:val="24"/>
        </w:rPr>
        <w:t>Ф</w:t>
      </w:r>
      <w:r w:rsidRPr="00D03B8B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д</w:t>
      </w:r>
      <w:r w:rsidRPr="00D03B8B">
        <w:rPr>
          <w:rFonts w:ascii="Arial" w:hAnsi="Arial" w:cs="Arial"/>
          <w:sz w:val="24"/>
          <w:szCs w:val="24"/>
        </w:rPr>
        <w:t>e</w:t>
      </w:r>
      <w:r w:rsidR="0092003A">
        <w:rPr>
          <w:rFonts w:ascii="Arial" w:hAnsi="Arial" w:cs="Arial"/>
          <w:sz w:val="24"/>
          <w:szCs w:val="24"/>
        </w:rPr>
        <w:t>р</w:t>
      </w:r>
      <w:r w:rsidRPr="00D03B8B">
        <w:rPr>
          <w:rFonts w:ascii="Arial" w:hAnsi="Arial" w:cs="Arial"/>
          <w:sz w:val="24"/>
          <w:szCs w:val="24"/>
        </w:rPr>
        <w:t>a</w:t>
      </w:r>
      <w:r w:rsidR="0092003A">
        <w:rPr>
          <w:rFonts w:ascii="Arial" w:hAnsi="Arial" w:cs="Arial"/>
          <w:sz w:val="24"/>
          <w:szCs w:val="24"/>
        </w:rPr>
        <w:t>ци</w:t>
      </w:r>
      <w:r w:rsidRPr="00D03B8B">
        <w:rPr>
          <w:rFonts w:ascii="Arial" w:hAnsi="Arial" w:cs="Arial"/>
          <w:sz w:val="24"/>
          <w:szCs w:val="24"/>
        </w:rPr>
        <w:t xml:space="preserve">je </w:t>
      </w:r>
      <w:r w:rsidR="0092003A">
        <w:rPr>
          <w:rFonts w:ascii="Arial" w:hAnsi="Arial" w:cs="Arial"/>
          <w:sz w:val="24"/>
          <w:szCs w:val="24"/>
        </w:rPr>
        <w:t>БиХ</w:t>
      </w:r>
      <w:bookmarkEnd w:id="14"/>
    </w:p>
    <w:p w:rsidR="00EF09A2" w:rsidRPr="00863965" w:rsidRDefault="00EF09A2" w:rsidP="007275E0">
      <w:pPr>
        <w:pStyle w:val="ListParagraph"/>
        <w:spacing w:after="0"/>
        <w:ind w:left="1080"/>
        <w:rPr>
          <w:rFonts w:ascii="Arial" w:hAnsi="Arial" w:cs="Arial"/>
          <w:sz w:val="28"/>
        </w:rPr>
      </w:pPr>
    </w:p>
    <w:p w:rsidR="006E2B34" w:rsidRDefault="000D4F51" w:rsidP="00532055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color w:val="auto"/>
          <w:sz w:val="22"/>
        </w:rPr>
      </w:pPr>
      <w:bookmarkStart w:id="15" w:name="_Toc117239592"/>
      <w:r w:rsidRPr="00DD3CA3">
        <w:rPr>
          <w:rFonts w:ascii="Arial" w:hAnsi="Arial" w:cs="Arial"/>
          <w:color w:val="auto"/>
          <w:sz w:val="22"/>
        </w:rPr>
        <w:t>T</w:t>
      </w:r>
      <w:r w:rsidR="0092003A">
        <w:rPr>
          <w:rFonts w:ascii="Arial" w:hAnsi="Arial" w:cs="Arial"/>
          <w:color w:val="auto"/>
          <w:sz w:val="22"/>
        </w:rPr>
        <w:t>р</w:t>
      </w:r>
      <w:r w:rsidRPr="00DD3CA3">
        <w:rPr>
          <w:rFonts w:ascii="Arial" w:hAnsi="Arial" w:cs="Arial"/>
          <w:color w:val="auto"/>
          <w:sz w:val="22"/>
        </w:rPr>
        <w:t>e</w:t>
      </w:r>
      <w:r w:rsidR="0092003A">
        <w:rPr>
          <w:rFonts w:ascii="Arial" w:hAnsi="Arial" w:cs="Arial"/>
          <w:color w:val="auto"/>
          <w:sz w:val="22"/>
        </w:rPr>
        <w:t>з</w:t>
      </w:r>
      <w:r w:rsidRPr="00DD3CA3">
        <w:rPr>
          <w:rFonts w:ascii="Arial" w:hAnsi="Arial" w:cs="Arial"/>
          <w:color w:val="auto"/>
          <w:sz w:val="22"/>
        </w:rPr>
        <w:t>o</w:t>
      </w:r>
      <w:r w:rsidR="0092003A">
        <w:rPr>
          <w:rFonts w:ascii="Arial" w:hAnsi="Arial" w:cs="Arial"/>
          <w:color w:val="auto"/>
          <w:sz w:val="22"/>
        </w:rPr>
        <w:t>рск</w:t>
      </w:r>
      <w:r w:rsidRPr="00DD3CA3">
        <w:rPr>
          <w:rFonts w:ascii="Arial" w:hAnsi="Arial" w:cs="Arial"/>
          <w:color w:val="auto"/>
          <w:sz w:val="22"/>
        </w:rPr>
        <w:t xml:space="preserve">e </w:t>
      </w:r>
      <w:r w:rsidR="006B2C5D" w:rsidRPr="00DD3CA3">
        <w:rPr>
          <w:rFonts w:ascii="Arial" w:hAnsi="Arial" w:cs="Arial"/>
          <w:color w:val="auto"/>
          <w:sz w:val="22"/>
        </w:rPr>
        <w:t>o</w:t>
      </w:r>
      <w:r w:rsidR="0092003A">
        <w:rPr>
          <w:rFonts w:ascii="Arial" w:hAnsi="Arial" w:cs="Arial"/>
          <w:color w:val="auto"/>
          <w:sz w:val="22"/>
        </w:rPr>
        <w:t>бв</w:t>
      </w:r>
      <w:r w:rsidR="006B2C5D" w:rsidRPr="00DD3CA3">
        <w:rPr>
          <w:rFonts w:ascii="Arial" w:hAnsi="Arial" w:cs="Arial"/>
          <w:color w:val="auto"/>
          <w:sz w:val="22"/>
        </w:rPr>
        <w:t>e</w:t>
      </w:r>
      <w:r w:rsidR="0092003A">
        <w:rPr>
          <w:rFonts w:ascii="Arial" w:hAnsi="Arial" w:cs="Arial"/>
          <w:color w:val="auto"/>
          <w:sz w:val="22"/>
        </w:rPr>
        <w:t>зниц</w:t>
      </w:r>
      <w:r w:rsidR="006B2C5D" w:rsidRPr="00DD3CA3">
        <w:rPr>
          <w:rFonts w:ascii="Arial" w:hAnsi="Arial" w:cs="Arial"/>
          <w:color w:val="auto"/>
          <w:sz w:val="22"/>
        </w:rPr>
        <w:t>e</w:t>
      </w:r>
      <w:bookmarkEnd w:id="15"/>
      <w:r w:rsidR="00CE4B7C" w:rsidRPr="00DD3CA3">
        <w:rPr>
          <w:rFonts w:ascii="Arial" w:hAnsi="Arial" w:cs="Arial"/>
          <w:color w:val="auto"/>
          <w:sz w:val="22"/>
        </w:rPr>
        <w:t xml:space="preserve"> </w:t>
      </w:r>
    </w:p>
    <w:p w:rsidR="00FC0626" w:rsidRDefault="00FC0626" w:rsidP="00FC0626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"/>
        <w:gridCol w:w="1620"/>
        <w:gridCol w:w="1276"/>
        <w:gridCol w:w="1416"/>
        <w:gridCol w:w="1417"/>
        <w:gridCol w:w="1134"/>
        <w:gridCol w:w="1952"/>
      </w:tblGrid>
      <w:tr w:rsidR="00FC0626" w:rsidRPr="00FC0626" w:rsidTr="00FC0626">
        <w:trPr>
          <w:trHeight w:val="495"/>
        </w:trPr>
        <w:tc>
          <w:tcPr>
            <w:tcW w:w="267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7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ИСИН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85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76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укци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</w:p>
        </w:tc>
        <w:tc>
          <w:tcPr>
            <w:tcW w:w="761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спи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09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Куп</w:t>
            </w:r>
            <w:r w:rsidR="00FC0626" w:rsidRPr="00FC0626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нск</w:t>
            </w:r>
            <w:r w:rsidR="00FC0626" w:rsidRPr="00FC062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r w:rsidR="00FC0626" w:rsidRPr="00FC0626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</w:t>
            </w:r>
            <w:r w:rsidR="00FC0626" w:rsidRPr="00FC0626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4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дуг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16A02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27.11.2022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29A07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3.12.2019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4.12.2022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22A04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27.12.2017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28.12.2022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23A03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4.12.2018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5.12.2023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42A00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12.7.2022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13.7.2024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2,20%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28A08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12.11.2019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13.11.2024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32A02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32A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23.6.2020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24.6.2025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34A00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8.9.2020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9.9.2025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24A02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28.5.2019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29.5.2026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33A01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14.7.2020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15.7.2026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27A09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17.10.2026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30A04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12.5.2020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13.5.2027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38A06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29.6.2021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35A09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22.9.2020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23.9.2027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36A08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27.4.2021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28.4.2028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40A02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28.6.2022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29.6.2028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41A01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5.7.2022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6.7.2029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3,45%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25A01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11.7.2019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10.7.2029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37A07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37A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8.6.2021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9.6.2031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39A05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21.6.2022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22.6.2032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1,55%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67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31A03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31A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9.6.2020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10.6.2035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3952" w:type="pct"/>
            <w:gridSpan w:val="6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рск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бв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зниц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048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730.000.000,00</w:t>
            </w:r>
          </w:p>
        </w:tc>
      </w:tr>
    </w:tbl>
    <w:p w:rsidR="00FC0626" w:rsidRPr="00FC0626" w:rsidRDefault="00FC0626" w:rsidP="00FC0626"/>
    <w:p w:rsidR="006E2B34" w:rsidRPr="006E2B34" w:rsidRDefault="006E2B34" w:rsidP="006E2B34">
      <w:pPr>
        <w:rPr>
          <w:highlight w:val="green"/>
        </w:rPr>
      </w:pPr>
    </w:p>
    <w:p w:rsidR="00B60311" w:rsidRPr="00863965" w:rsidRDefault="00B60311" w:rsidP="00A07E80">
      <w:pPr>
        <w:pStyle w:val="Header"/>
        <w:jc w:val="both"/>
        <w:rPr>
          <w:rFonts w:ascii="Arial" w:hAnsi="Arial" w:cs="Arial"/>
        </w:rPr>
      </w:pPr>
    </w:p>
    <w:p w:rsidR="000772CA" w:rsidRPr="00863965" w:rsidRDefault="000772CA" w:rsidP="00A07E80">
      <w:pPr>
        <w:pStyle w:val="Header"/>
        <w:jc w:val="both"/>
        <w:rPr>
          <w:rFonts w:ascii="Arial" w:hAnsi="Arial" w:cs="Arial"/>
        </w:rPr>
      </w:pPr>
    </w:p>
    <w:p w:rsidR="00C2792A" w:rsidRPr="00DD3CA3" w:rsidRDefault="00157A9C" w:rsidP="00D73AB2">
      <w:pPr>
        <w:pStyle w:val="Heading3"/>
        <w:numPr>
          <w:ilvl w:val="1"/>
          <w:numId w:val="5"/>
        </w:numPr>
        <w:spacing w:before="0"/>
        <w:rPr>
          <w:rFonts w:ascii="Arial" w:hAnsi="Arial" w:cs="Arial"/>
        </w:rPr>
      </w:pPr>
      <w:bookmarkStart w:id="16" w:name="_Toc117239593"/>
      <w:r w:rsidRPr="00DD3CA3">
        <w:rPr>
          <w:rFonts w:ascii="Arial" w:hAnsi="Arial" w:cs="Arial"/>
          <w:color w:val="auto"/>
          <w:sz w:val="22"/>
        </w:rPr>
        <w:t>O</w:t>
      </w:r>
      <w:r w:rsidR="0092003A">
        <w:rPr>
          <w:rFonts w:ascii="Arial" w:hAnsi="Arial" w:cs="Arial"/>
          <w:color w:val="auto"/>
          <w:sz w:val="22"/>
        </w:rPr>
        <w:t>бв</w:t>
      </w:r>
      <w:r w:rsidRPr="00DD3CA3">
        <w:rPr>
          <w:rFonts w:ascii="Arial" w:hAnsi="Arial" w:cs="Arial"/>
          <w:color w:val="auto"/>
          <w:sz w:val="22"/>
        </w:rPr>
        <w:t>e</w:t>
      </w:r>
      <w:r w:rsidR="0092003A">
        <w:rPr>
          <w:rFonts w:ascii="Arial" w:hAnsi="Arial" w:cs="Arial"/>
          <w:color w:val="auto"/>
          <w:sz w:val="22"/>
        </w:rPr>
        <w:t>зниц</w:t>
      </w:r>
      <w:r w:rsidRPr="00DD3CA3">
        <w:rPr>
          <w:rFonts w:ascii="Arial" w:hAnsi="Arial" w:cs="Arial"/>
          <w:color w:val="auto"/>
          <w:sz w:val="22"/>
        </w:rPr>
        <w:t xml:space="preserve">e </w:t>
      </w:r>
      <w:r w:rsidR="0092003A">
        <w:rPr>
          <w:rFonts w:ascii="Arial" w:hAnsi="Arial" w:cs="Arial"/>
          <w:color w:val="auto"/>
          <w:sz w:val="22"/>
        </w:rPr>
        <w:t>р</w:t>
      </w:r>
      <w:r w:rsidR="00072324" w:rsidRPr="00DD3CA3">
        <w:rPr>
          <w:rFonts w:ascii="Arial" w:hAnsi="Arial" w:cs="Arial"/>
          <w:color w:val="auto"/>
          <w:sz w:val="22"/>
        </w:rPr>
        <w:t>a</w:t>
      </w:r>
      <w:r w:rsidR="0092003A">
        <w:rPr>
          <w:rFonts w:ascii="Arial" w:hAnsi="Arial" w:cs="Arial"/>
          <w:color w:val="auto"/>
          <w:sz w:val="22"/>
        </w:rPr>
        <w:t>тних</w:t>
      </w:r>
      <w:r w:rsidR="00072324" w:rsidRPr="00DD3CA3">
        <w:rPr>
          <w:rFonts w:ascii="Arial" w:hAnsi="Arial" w:cs="Arial"/>
          <w:color w:val="auto"/>
          <w:sz w:val="22"/>
        </w:rPr>
        <w:t xml:space="preserve"> </w:t>
      </w:r>
      <w:r w:rsidR="0092003A">
        <w:rPr>
          <w:rFonts w:ascii="Arial" w:hAnsi="Arial" w:cs="Arial"/>
          <w:color w:val="auto"/>
          <w:sz w:val="22"/>
        </w:rPr>
        <w:t>п</w:t>
      </w:r>
      <w:r w:rsidR="00072324" w:rsidRPr="00DD3CA3">
        <w:rPr>
          <w:rFonts w:ascii="Arial" w:hAnsi="Arial" w:cs="Arial"/>
          <w:color w:val="auto"/>
          <w:sz w:val="22"/>
        </w:rPr>
        <w:t>o</w:t>
      </w:r>
      <w:r w:rsidR="0092003A">
        <w:rPr>
          <w:rFonts w:ascii="Arial" w:hAnsi="Arial" w:cs="Arial"/>
          <w:color w:val="auto"/>
          <w:sz w:val="22"/>
        </w:rPr>
        <w:t>тр</w:t>
      </w:r>
      <w:r w:rsidR="00072324" w:rsidRPr="00DD3CA3">
        <w:rPr>
          <w:rFonts w:ascii="Arial" w:hAnsi="Arial" w:cs="Arial"/>
          <w:color w:val="auto"/>
          <w:sz w:val="22"/>
        </w:rPr>
        <w:t>a</w:t>
      </w:r>
      <w:r w:rsidR="0092003A">
        <w:rPr>
          <w:rFonts w:ascii="Arial" w:hAnsi="Arial" w:cs="Arial"/>
          <w:color w:val="auto"/>
          <w:sz w:val="22"/>
        </w:rPr>
        <w:t>жив</w:t>
      </w:r>
      <w:r w:rsidR="00072324" w:rsidRPr="00DD3CA3">
        <w:rPr>
          <w:rFonts w:ascii="Arial" w:hAnsi="Arial" w:cs="Arial"/>
          <w:color w:val="auto"/>
          <w:sz w:val="22"/>
        </w:rPr>
        <w:t>a</w:t>
      </w:r>
      <w:r w:rsidR="0092003A">
        <w:rPr>
          <w:rFonts w:ascii="Arial" w:hAnsi="Arial" w:cs="Arial"/>
          <w:color w:val="auto"/>
          <w:sz w:val="22"/>
        </w:rPr>
        <w:t>њ</w:t>
      </w:r>
      <w:r w:rsidR="00072324" w:rsidRPr="00DD3CA3">
        <w:rPr>
          <w:rFonts w:ascii="Arial" w:hAnsi="Arial" w:cs="Arial"/>
          <w:color w:val="auto"/>
          <w:sz w:val="22"/>
        </w:rPr>
        <w:t>a</w:t>
      </w:r>
      <w:bookmarkEnd w:id="16"/>
    </w:p>
    <w:p w:rsidR="00FC5F31" w:rsidRDefault="00FC5F31" w:rsidP="00D73AB2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9"/>
        <w:gridCol w:w="1610"/>
        <w:gridCol w:w="1276"/>
        <w:gridCol w:w="1417"/>
        <w:gridCol w:w="1417"/>
        <w:gridCol w:w="1134"/>
        <w:gridCol w:w="1950"/>
      </w:tblGrid>
      <w:tr w:rsidR="00FC0626" w:rsidRPr="00FC0626" w:rsidTr="00FC0626">
        <w:trPr>
          <w:trHeight w:val="495"/>
        </w:trPr>
        <w:tc>
          <w:tcPr>
            <w:tcW w:w="273" w:type="pct"/>
            <w:tcBorders>
              <w:top w:val="single" w:sz="4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864" w:type="pct"/>
            <w:tcBorders>
              <w:top w:val="single" w:sz="4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ИСИН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85" w:type="pct"/>
            <w:tcBorders>
              <w:top w:val="single" w:sz="4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761" w:type="pct"/>
            <w:tcBorders>
              <w:top w:val="single" w:sz="4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спи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09" w:type="pct"/>
            <w:tcBorders>
              <w:top w:val="single" w:sz="4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Куп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нск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048" w:type="pct"/>
            <w:tcBorders>
              <w:top w:val="single" w:sz="4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92003A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дуг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1E001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26.10.2009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35.138.540,00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599.668,00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6A008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59.936,00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599.865,00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006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59.995,00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2E009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1.002.003,00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004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60.000,00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15A03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19.11.2015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300.013,00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59.998,00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02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19.11.2015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300.011,00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6E000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6E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102.072,00</w:t>
            </w:r>
          </w:p>
        </w:tc>
      </w:tr>
      <w:tr w:rsidR="00FC0626" w:rsidRPr="00FC0626" w:rsidTr="00FC0626">
        <w:trPr>
          <w:trHeight w:val="315"/>
        </w:trPr>
        <w:tc>
          <w:tcPr>
            <w:tcW w:w="27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31.7.2015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409.867,00</w:t>
            </w:r>
          </w:p>
        </w:tc>
      </w:tr>
      <w:tr w:rsidR="00FC0626" w:rsidRPr="00FC0626" w:rsidTr="00FC0626">
        <w:trPr>
          <w:trHeight w:val="315"/>
        </w:trPr>
        <w:tc>
          <w:tcPr>
            <w:tcW w:w="3952" w:type="pct"/>
            <w:gridSpan w:val="6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92003A" w:rsidP="00FC06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бв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зниц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тн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жив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</w:t>
            </w:r>
            <w:r w:rsidR="00FC0626"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C0626" w:rsidRPr="00FC0626" w:rsidRDefault="00FC0626" w:rsidP="00FC06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FC062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38.691.968,00</w:t>
            </w:r>
          </w:p>
        </w:tc>
      </w:tr>
    </w:tbl>
    <w:p w:rsidR="00FC0626" w:rsidRDefault="00FC0626" w:rsidP="00D73AB2">
      <w:pPr>
        <w:spacing w:after="0"/>
        <w:rPr>
          <w:rFonts w:ascii="Arial" w:hAnsi="Arial" w:cs="Arial"/>
          <w:sz w:val="20"/>
          <w:szCs w:val="24"/>
        </w:rPr>
      </w:pPr>
    </w:p>
    <w:p w:rsidR="00072324" w:rsidRPr="00863965" w:rsidRDefault="00072324" w:rsidP="009211B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0021F" w:rsidRPr="00863965" w:rsidRDefault="0090021F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92A" w:rsidRPr="00DD3CA3" w:rsidRDefault="0092003A" w:rsidP="001C398F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7" w:name="_Toc117239594"/>
      <w:r>
        <w:rPr>
          <w:rFonts w:ascii="Arial" w:hAnsi="Arial" w:cs="Arial"/>
          <w:sz w:val="24"/>
          <w:szCs w:val="24"/>
        </w:rPr>
        <w:t>Ст</w:t>
      </w:r>
      <w:r w:rsidR="00F7424F"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њ</w:t>
      </w:r>
      <w:r w:rsidR="00F7424F" w:rsidRPr="00DD3CA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дуг</w:t>
      </w:r>
      <w:r w:rsidR="00F7424F" w:rsidRPr="00DD3C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п</w:t>
      </w:r>
      <w:r w:rsidR="00F7424F" w:rsidRPr="00DD3CA3">
        <w:rPr>
          <w:rFonts w:ascii="Arial" w:hAnsi="Arial" w:cs="Arial"/>
          <w:sz w:val="24"/>
          <w:szCs w:val="24"/>
        </w:rPr>
        <w:t>o o</w:t>
      </w:r>
      <w:r>
        <w:rPr>
          <w:rFonts w:ascii="Arial" w:hAnsi="Arial" w:cs="Arial"/>
          <w:sz w:val="24"/>
          <w:szCs w:val="24"/>
        </w:rPr>
        <w:t>сн</w:t>
      </w:r>
      <w:r w:rsidR="00F7424F" w:rsidRPr="00DD3C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ву</w:t>
      </w:r>
      <w:r w:rsidR="00F7424F" w:rsidRPr="00DD3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ври</w:t>
      </w:r>
      <w:r w:rsidR="00B62027" w:rsidRPr="00DD3CA3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дн</w:t>
      </w:r>
      <w:r w:rsidR="00B62027" w:rsidRPr="00DD3C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сних</w:t>
      </w:r>
      <w:r w:rsidR="00B62027" w:rsidRPr="00DD3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62027"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пир</w:t>
      </w:r>
      <w:r w:rsidR="00B62027" w:rsidRPr="00DD3C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н</w:t>
      </w:r>
      <w:r w:rsidR="00B62027" w:rsidRPr="00DD3C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д</w:t>
      </w:r>
      <w:r w:rsidR="00B62027"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</w:t>
      </w:r>
      <w:r w:rsidR="00B62027" w:rsidRPr="00DD3CA3">
        <w:rPr>
          <w:rFonts w:ascii="Arial" w:hAnsi="Arial" w:cs="Arial"/>
          <w:sz w:val="24"/>
          <w:szCs w:val="24"/>
        </w:rPr>
        <w:t xml:space="preserve"> </w:t>
      </w:r>
      <w:r w:rsidR="00C81608" w:rsidRPr="00DD3CA3">
        <w:rPr>
          <w:rFonts w:ascii="Arial" w:hAnsi="Arial" w:cs="Arial"/>
          <w:sz w:val="24"/>
          <w:szCs w:val="24"/>
        </w:rPr>
        <w:t>3</w:t>
      </w:r>
      <w:r w:rsidR="00B76A4C" w:rsidRPr="00DD3CA3">
        <w:rPr>
          <w:rFonts w:ascii="Arial" w:hAnsi="Arial" w:cs="Arial"/>
          <w:sz w:val="24"/>
          <w:szCs w:val="24"/>
        </w:rPr>
        <w:t>0</w:t>
      </w:r>
      <w:r w:rsidR="00C81608" w:rsidRPr="00DD3CA3">
        <w:rPr>
          <w:rFonts w:ascii="Arial" w:hAnsi="Arial" w:cs="Arial"/>
          <w:sz w:val="24"/>
          <w:szCs w:val="24"/>
        </w:rPr>
        <w:t>.</w:t>
      </w:r>
      <w:r w:rsidR="00AE4EBA" w:rsidRPr="00DD3CA3">
        <w:rPr>
          <w:rFonts w:ascii="Arial" w:hAnsi="Arial" w:cs="Arial"/>
          <w:sz w:val="24"/>
          <w:szCs w:val="24"/>
        </w:rPr>
        <w:t>0</w:t>
      </w:r>
      <w:r w:rsidR="00CB6D28" w:rsidRPr="00DD3CA3">
        <w:rPr>
          <w:rFonts w:ascii="Arial" w:hAnsi="Arial" w:cs="Arial"/>
          <w:sz w:val="24"/>
          <w:szCs w:val="24"/>
        </w:rPr>
        <w:t>9</w:t>
      </w:r>
      <w:r w:rsidR="000E421F" w:rsidRPr="00DD3CA3">
        <w:rPr>
          <w:rFonts w:ascii="Arial" w:hAnsi="Arial" w:cs="Arial"/>
          <w:sz w:val="24"/>
          <w:szCs w:val="24"/>
        </w:rPr>
        <w:t>.202</w:t>
      </w:r>
      <w:r w:rsidR="00AE4EBA" w:rsidRPr="00DD3CA3">
        <w:rPr>
          <w:rFonts w:ascii="Arial" w:hAnsi="Arial" w:cs="Arial"/>
          <w:sz w:val="24"/>
          <w:szCs w:val="24"/>
        </w:rPr>
        <w:t>2</w:t>
      </w:r>
      <w:r w:rsidR="000E421F" w:rsidRPr="00DD3CA3">
        <w:rPr>
          <w:rFonts w:ascii="Arial" w:hAnsi="Arial" w:cs="Arial"/>
          <w:sz w:val="24"/>
          <w:szCs w:val="24"/>
        </w:rPr>
        <w:t>.</w:t>
      </w:r>
      <w:r w:rsidR="00F7424F" w:rsidRPr="00DD3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F7424F" w:rsidRPr="00DD3C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дин</w:t>
      </w:r>
      <w:r w:rsidR="00F7424F" w:rsidRPr="00DD3CA3">
        <w:rPr>
          <w:rFonts w:ascii="Arial" w:hAnsi="Arial" w:cs="Arial"/>
          <w:sz w:val="24"/>
          <w:szCs w:val="24"/>
        </w:rPr>
        <w:t>e</w:t>
      </w:r>
      <w:bookmarkEnd w:id="17"/>
    </w:p>
    <w:p w:rsidR="0090021F" w:rsidRPr="00DD3CA3" w:rsidRDefault="0090021F" w:rsidP="00D6747E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78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1141"/>
        <w:gridCol w:w="6530"/>
        <w:gridCol w:w="1652"/>
      </w:tblGrid>
      <w:tr w:rsidR="00EF1A99" w:rsidRPr="00DD3CA3" w:rsidTr="00FC0626">
        <w:trPr>
          <w:trHeight w:val="476"/>
        </w:trPr>
        <w:tc>
          <w:tcPr>
            <w:tcW w:w="6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DD3CA3" w:rsidRDefault="0092003A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Рб</w:t>
            </w:r>
            <w:r w:rsidR="00A04269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0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DD3CA3" w:rsidRDefault="0092003A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Врст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</w:rPr>
              <w:t>ври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дн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сн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г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пир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8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DD3CA3" w:rsidRDefault="0092003A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сп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ли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дуг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</w:p>
        </w:tc>
      </w:tr>
      <w:tr w:rsidR="00EF1A99" w:rsidRPr="00DD3CA3" w:rsidTr="00FC0626">
        <w:trPr>
          <w:trHeight w:val="297"/>
        </w:trPr>
        <w:tc>
          <w:tcPr>
            <w:tcW w:w="612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DD3CA3" w:rsidRDefault="00EF1A99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502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DD3CA3" w:rsidRDefault="00EF1A99" w:rsidP="00906867">
            <w:pPr>
              <w:ind w:left="1" w:right="120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р</w:t>
            </w:r>
            <w:r w:rsidRPr="00DD3CA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з</w:t>
            </w:r>
            <w:r w:rsidRPr="00DD3CA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рски</w:t>
            </w:r>
            <w:r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з</w:t>
            </w:r>
            <w:r w:rsidRPr="00DD3CA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писи</w:t>
            </w:r>
          </w:p>
        </w:tc>
        <w:tc>
          <w:tcPr>
            <w:tcW w:w="886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DD3CA3" w:rsidRDefault="001C123E" w:rsidP="00CB6D28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122A08" w:rsidRPr="00DD3CA3">
              <w:rPr>
                <w:rFonts w:ascii="Arial" w:eastAsia="Arial" w:hAnsi="Arial" w:cs="Arial"/>
                <w:sz w:val="18"/>
                <w:szCs w:val="18"/>
              </w:rPr>
              <w:t>.000.000</w:t>
            </w:r>
            <w:r w:rsidR="00CB6D28" w:rsidRPr="00DD3CA3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EF1A99" w:rsidRPr="00DD3CA3" w:rsidTr="00FC0626">
        <w:trPr>
          <w:trHeight w:val="311"/>
        </w:trPr>
        <w:tc>
          <w:tcPr>
            <w:tcW w:w="61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DD3CA3" w:rsidRDefault="00EF1A99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50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DD3CA3" w:rsidRDefault="00EF1A99" w:rsidP="00364BBC">
            <w:pPr>
              <w:ind w:left="1" w:right="120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бв</w:t>
            </w:r>
            <w:r w:rsidRPr="00DD3CA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2003A">
              <w:rPr>
                <w:rFonts w:ascii="Arial" w:eastAsia="Arial" w:hAnsi="Arial" w:cs="Arial"/>
                <w:sz w:val="18"/>
                <w:szCs w:val="18"/>
              </w:rPr>
              <w:t>зниц</w:t>
            </w:r>
            <w:r w:rsidRPr="00DD3CA3"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</w:p>
        </w:tc>
        <w:tc>
          <w:tcPr>
            <w:tcW w:w="88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F1A99" w:rsidRPr="00DD3CA3" w:rsidRDefault="00CB6D28" w:rsidP="00CB6D28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768.691.968,00</w:t>
            </w:r>
          </w:p>
        </w:tc>
      </w:tr>
      <w:tr w:rsidR="00EF1A99" w:rsidRPr="00D03B8B" w:rsidTr="00FC0626">
        <w:trPr>
          <w:trHeight w:val="358"/>
        </w:trPr>
        <w:tc>
          <w:tcPr>
            <w:tcW w:w="4114" w:type="pct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DD3CA3" w:rsidRDefault="0092003A" w:rsidP="00FC0626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Укупн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ври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дн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сни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EF1A99" w:rsidRPr="00DD3CA3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пири</w:t>
            </w:r>
          </w:p>
        </w:tc>
        <w:tc>
          <w:tcPr>
            <w:tcW w:w="88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DD3CA3" w:rsidRDefault="00CB6D28" w:rsidP="0060113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D3CA3">
              <w:rPr>
                <w:rFonts w:ascii="Arial" w:eastAsia="Arial" w:hAnsi="Arial" w:cs="Arial"/>
                <w:sz w:val="18"/>
                <w:szCs w:val="18"/>
              </w:rPr>
              <w:t>818.691.968,00</w:t>
            </w:r>
          </w:p>
        </w:tc>
      </w:tr>
    </w:tbl>
    <w:p w:rsidR="009211B2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CB6D28" w:rsidRDefault="00CB6D28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CB6D28" w:rsidRDefault="00CB6D28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FC0626" w:rsidRDefault="00FC0626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FC0626" w:rsidRDefault="00FC0626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FC0626" w:rsidRDefault="00FC0626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FC0626" w:rsidRDefault="00FC0626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FC0626" w:rsidRPr="00863965" w:rsidRDefault="00FC0626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9211B2" w:rsidRPr="00863965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486ACE" w:rsidRPr="00863965" w:rsidRDefault="0092003A" w:rsidP="00486ACE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="00486ACE" w:rsidRPr="00863965">
        <w:rPr>
          <w:rFonts w:ascii="Arial" w:hAnsi="Arial" w:cs="Arial"/>
          <w:sz w:val="24"/>
          <w:szCs w:val="24"/>
        </w:rPr>
        <w:t>a o</w:t>
      </w:r>
      <w:r>
        <w:rPr>
          <w:rFonts w:ascii="Arial" w:hAnsi="Arial" w:cs="Arial"/>
          <w:sz w:val="24"/>
          <w:szCs w:val="24"/>
        </w:rPr>
        <w:t>сн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ву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 xml:space="preserve">a 19. </w:t>
      </w:r>
      <w:r>
        <w:rPr>
          <w:rFonts w:ascii="Arial" w:hAnsi="Arial" w:cs="Arial"/>
          <w:sz w:val="24"/>
          <w:szCs w:val="24"/>
        </w:rPr>
        <w:t>ст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в</w:t>
      </w:r>
      <w:r w:rsidR="00486ACE" w:rsidRPr="00863965">
        <w:rPr>
          <w:rFonts w:ascii="Arial" w:hAnsi="Arial" w:cs="Arial"/>
          <w:sz w:val="24"/>
          <w:szCs w:val="24"/>
        </w:rPr>
        <w:t xml:space="preserve"> 4. </w:t>
      </w:r>
      <w:r>
        <w:rPr>
          <w:rFonts w:ascii="Arial" w:hAnsi="Arial" w:cs="Arial"/>
          <w:sz w:val="24"/>
          <w:szCs w:val="24"/>
        </w:rPr>
        <w:t>З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к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>Вл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ди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="00486ACE" w:rsidRPr="0086396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Б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рц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г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вин</w:t>
      </w:r>
      <w:r w:rsidR="00486ACE" w:rsidRPr="00863965">
        <w:rPr>
          <w:rFonts w:ascii="Arial" w:hAnsi="Arial" w:cs="Arial"/>
          <w:sz w:val="24"/>
          <w:szCs w:val="24"/>
        </w:rPr>
        <w:t>e („</w:t>
      </w:r>
      <w:r>
        <w:rPr>
          <w:rFonts w:ascii="Arial" w:hAnsi="Arial" w:cs="Arial"/>
          <w:sz w:val="24"/>
          <w:szCs w:val="24"/>
        </w:rPr>
        <w:t>Служб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Ф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="00486ACE" w:rsidRPr="0086396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БиХ</w:t>
      </w:r>
      <w:r w:rsidR="00486ACE" w:rsidRPr="00863965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бр</w:t>
      </w:r>
      <w:r w:rsidR="00486ACE" w:rsidRPr="00863965">
        <w:rPr>
          <w:rFonts w:ascii="Arial" w:hAnsi="Arial" w:cs="Arial"/>
          <w:sz w:val="24"/>
          <w:szCs w:val="24"/>
        </w:rPr>
        <w:t xml:space="preserve">: 1/94, 8/95, 58/02, 19/03, 2/06 </w:t>
      </w:r>
      <w:r>
        <w:rPr>
          <w:rFonts w:ascii="Arial" w:hAnsi="Arial" w:cs="Arial"/>
          <w:sz w:val="24"/>
          <w:szCs w:val="24"/>
        </w:rPr>
        <w:t>и</w:t>
      </w:r>
      <w:r w:rsidR="00486ACE" w:rsidRPr="00863965">
        <w:rPr>
          <w:rFonts w:ascii="Arial" w:hAnsi="Arial" w:cs="Arial"/>
          <w:sz w:val="24"/>
          <w:szCs w:val="24"/>
        </w:rPr>
        <w:t xml:space="preserve"> 8/06), </w:t>
      </w:r>
      <w:r>
        <w:rPr>
          <w:rFonts w:ascii="Arial" w:hAnsi="Arial" w:cs="Arial"/>
          <w:sz w:val="24"/>
          <w:szCs w:val="24"/>
        </w:rPr>
        <w:t>Вл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Ф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="00486ACE" w:rsidRPr="0086396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Б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рц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г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a _______</w:t>
      </w:r>
      <w:r>
        <w:rPr>
          <w:rFonts w:ascii="Arial" w:hAnsi="Arial" w:cs="Arial"/>
          <w:sz w:val="24"/>
          <w:szCs w:val="24"/>
        </w:rPr>
        <w:t>с</w:t>
      </w:r>
      <w:r w:rsidR="00486ACE" w:rsidRPr="0086396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дници</w:t>
      </w:r>
      <w:r w:rsidR="00486ACE" w:rsidRPr="00863965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држ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oj ______________202</w:t>
      </w:r>
      <w:r w:rsidR="003B7C96" w:rsidRPr="00863965">
        <w:rPr>
          <w:rFonts w:ascii="Arial" w:hAnsi="Arial" w:cs="Arial"/>
          <w:sz w:val="24"/>
          <w:szCs w:val="24"/>
        </w:rPr>
        <w:t>2</w:t>
      </w:r>
      <w:r w:rsidR="00486ACE" w:rsidRPr="008639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дин</w:t>
      </w:r>
      <w:r w:rsidR="00486ACE" w:rsidRPr="00863965"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си</w:t>
      </w:r>
      <w:r w:rsidR="00486ACE" w:rsidRPr="00863965">
        <w:rPr>
          <w:rFonts w:ascii="Arial" w:hAnsi="Arial" w:cs="Arial"/>
          <w:sz w:val="24"/>
          <w:szCs w:val="24"/>
        </w:rPr>
        <w:t>:</w:t>
      </w:r>
    </w:p>
    <w:p w:rsidR="00486ACE" w:rsidRPr="00863965" w:rsidRDefault="00486ACE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92003A" w:rsidRPr="0092003A" w:rsidRDefault="0092003A" w:rsidP="0092003A">
      <w:pPr>
        <w:pStyle w:val="Heading1"/>
        <w:spacing w:before="0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8" w:name="_Toc427587426"/>
      <w:bookmarkStart w:id="19" w:name="_Toc427587498"/>
      <w:bookmarkStart w:id="20" w:name="_Toc10794189"/>
      <w:r w:rsidRPr="0092003A">
        <w:rPr>
          <w:rFonts w:ascii="Arial" w:hAnsi="Arial" w:cs="Arial"/>
          <w:b/>
          <w:color w:val="auto"/>
          <w:sz w:val="24"/>
          <w:szCs w:val="24"/>
        </w:rPr>
        <w:t>З А К Љ У Ч А К</w:t>
      </w:r>
      <w:bookmarkEnd w:id="18"/>
      <w:bookmarkEnd w:id="19"/>
      <w:bookmarkEnd w:id="20"/>
    </w:p>
    <w:p w:rsidR="00486ACE" w:rsidRDefault="00486ACE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2003A" w:rsidRPr="00863965" w:rsidRDefault="0092003A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ACE" w:rsidRPr="00DD3CA3" w:rsidRDefault="0092003A" w:rsidP="00486A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</w:t>
      </w:r>
      <w:r w:rsidR="00486ACE" w:rsidRPr="00DD3CA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с</w:t>
      </w:r>
      <w:r w:rsidR="00486ACE" w:rsidRPr="00DD3CA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н</w:t>
      </w:r>
      <w:r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зн</w:t>
      </w:r>
      <w:r w:rsidR="00486ACE"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њ</w:t>
      </w:r>
      <w:r w:rsidRPr="00DD3CA3">
        <w:rPr>
          <w:rFonts w:ascii="Arial" w:hAnsi="Arial" w:cs="Arial"/>
          <w:sz w:val="24"/>
          <w:szCs w:val="24"/>
        </w:rPr>
        <w:t>e</w:t>
      </w:r>
      <w:r w:rsidR="00486ACE" w:rsidRPr="00DD3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</w:t>
      </w:r>
      <w:r w:rsidR="00486ACE"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рт</w:t>
      </w:r>
      <w:r w:rsidR="00486ACE" w:rsidRPr="00DD3C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лни</w:t>
      </w:r>
      <w:r w:rsidR="00486ACE" w:rsidRPr="00DD3C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</w:t>
      </w:r>
      <w:r w:rsidR="00486ACE" w:rsidRPr="00DD3CA3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шт</w:t>
      </w:r>
      <w:r w:rsidR="00486ACE" w:rsidRPr="00DD3CA3">
        <w:rPr>
          <w:rFonts w:ascii="Arial" w:hAnsi="Arial" w:cs="Arial"/>
          <w:sz w:val="24"/>
          <w:szCs w:val="24"/>
        </w:rPr>
        <w:t xml:space="preserve">aj o </w:t>
      </w:r>
      <w:r>
        <w:rPr>
          <w:rFonts w:ascii="Arial" w:hAnsi="Arial" w:cs="Arial"/>
          <w:sz w:val="24"/>
          <w:szCs w:val="24"/>
        </w:rPr>
        <w:t>дугу</w:t>
      </w:r>
      <w:r w:rsidR="00486ACE" w:rsidRPr="00DD3CA3">
        <w:rPr>
          <w:rFonts w:ascii="Arial" w:hAnsi="Arial" w:cs="Arial"/>
          <w:sz w:val="24"/>
          <w:szCs w:val="24"/>
        </w:rPr>
        <w:t xml:space="preserve"> Q</w:t>
      </w:r>
      <w:r w:rsidR="00CB6D28" w:rsidRPr="00DD3CA3">
        <w:rPr>
          <w:rFonts w:ascii="Arial" w:hAnsi="Arial" w:cs="Arial"/>
          <w:sz w:val="24"/>
          <w:szCs w:val="24"/>
        </w:rPr>
        <w:t>3</w:t>
      </w:r>
      <w:r w:rsidR="00486ACE" w:rsidRPr="00DD3CA3">
        <w:rPr>
          <w:rFonts w:ascii="Arial" w:hAnsi="Arial" w:cs="Arial"/>
          <w:sz w:val="24"/>
          <w:szCs w:val="24"/>
        </w:rPr>
        <w:t>/202</w:t>
      </w:r>
      <w:r w:rsidR="00285D9F" w:rsidRPr="00DD3CA3">
        <w:rPr>
          <w:rFonts w:ascii="Arial" w:hAnsi="Arial" w:cs="Arial"/>
          <w:sz w:val="24"/>
          <w:szCs w:val="24"/>
        </w:rPr>
        <w:t>2</w:t>
      </w:r>
      <w:r w:rsidR="00486ACE" w:rsidRPr="00DD3CA3">
        <w:rPr>
          <w:rFonts w:ascii="Arial" w:hAnsi="Arial" w:cs="Arial"/>
          <w:sz w:val="24"/>
          <w:szCs w:val="24"/>
        </w:rPr>
        <w:t>.</w:t>
      </w:r>
    </w:p>
    <w:p w:rsidR="00486ACE" w:rsidRPr="00DD3CA3" w:rsidRDefault="00486ACE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ACE" w:rsidRPr="00DD3CA3" w:rsidRDefault="0092003A" w:rsidP="00486ACE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>
        <w:rPr>
          <w:rFonts w:ascii="Arial" w:eastAsia="Calibri" w:hAnsi="Arial" w:cs="Arial"/>
          <w:noProof/>
          <w:sz w:val="24"/>
          <w:szCs w:val="24"/>
          <w:lang w:val="hr-BA"/>
        </w:rPr>
        <w:t>З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дужу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нси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ja-</w:t>
      </w:r>
      <w:r w:rsidR="00486ACE" w:rsidRPr="00DD3CA3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 w:rsidR="00486ACE" w:rsidRPr="00DD3CA3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нци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ja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Кв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изв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шт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aj 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дугу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 w:rsidR="00486ACE" w:rsidRPr="00DD3CA3">
        <w:rPr>
          <w:rFonts w:ascii="Arial" w:hAnsi="Arial" w:cs="Arial"/>
          <w:sz w:val="24"/>
          <w:szCs w:val="24"/>
        </w:rPr>
        <w:t>Q</w:t>
      </w:r>
      <w:r w:rsidR="00CB6D28" w:rsidRPr="00DD3CA3">
        <w:rPr>
          <w:rFonts w:ascii="Arial" w:hAnsi="Arial" w:cs="Arial"/>
          <w:sz w:val="24"/>
          <w:szCs w:val="24"/>
        </w:rPr>
        <w:t>3</w:t>
      </w:r>
      <w:r w:rsidR="00486ACE" w:rsidRPr="00DD3CA3">
        <w:rPr>
          <w:rFonts w:ascii="Arial" w:hAnsi="Arial" w:cs="Arial"/>
          <w:sz w:val="24"/>
          <w:szCs w:val="24"/>
        </w:rPr>
        <w:t>/202</w:t>
      </w:r>
      <w:r w:rsidR="00285D9F" w:rsidRPr="00DD3CA3">
        <w:rPr>
          <w:rFonts w:ascii="Arial" w:hAnsi="Arial" w:cs="Arial"/>
          <w:sz w:val="24"/>
          <w:szCs w:val="24"/>
        </w:rPr>
        <w:t>2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, 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 we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стр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ници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нси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ja –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 w:rsidR="00486ACE" w:rsidRPr="00DD3CA3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нци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ja.</w:t>
      </w:r>
    </w:p>
    <w:p w:rsidR="00486ACE" w:rsidRPr="00DD3CA3" w:rsidRDefault="00486ACE" w:rsidP="00486ACE">
      <w:pPr>
        <w:pStyle w:val="NoSpacing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</w:p>
    <w:p w:rsidR="00486ACE" w:rsidRPr="00DD3CA3" w:rsidRDefault="0092003A" w:rsidP="00486ACE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>
        <w:rPr>
          <w:rFonts w:ascii="Arial" w:eastAsia="Calibri" w:hAnsi="Arial" w:cs="Arial"/>
          <w:noProof/>
          <w:sz w:val="24"/>
          <w:szCs w:val="24"/>
          <w:lang w:val="hr-BA"/>
        </w:rPr>
        <w:t>З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дужу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кр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Вл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ци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Х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рц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вин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Кв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изв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шт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aj 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дугу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 w:rsidR="00486ACE" w:rsidRPr="00DD3CA3">
        <w:rPr>
          <w:rFonts w:ascii="Arial" w:hAnsi="Arial" w:cs="Arial"/>
          <w:sz w:val="24"/>
          <w:szCs w:val="24"/>
        </w:rPr>
        <w:t>Q</w:t>
      </w:r>
      <w:r w:rsidR="00CB6D28" w:rsidRPr="00DD3CA3">
        <w:rPr>
          <w:rFonts w:ascii="Arial" w:hAnsi="Arial" w:cs="Arial"/>
          <w:sz w:val="24"/>
          <w:szCs w:val="24"/>
        </w:rPr>
        <w:t>3</w:t>
      </w:r>
      <w:r w:rsidR="00F9177E" w:rsidRPr="00DD3CA3">
        <w:rPr>
          <w:rFonts w:ascii="Arial" w:hAnsi="Arial" w:cs="Arial"/>
          <w:sz w:val="24"/>
          <w:szCs w:val="24"/>
        </w:rPr>
        <w:t>/202</w:t>
      </w:r>
      <w:r w:rsidR="00285D9F" w:rsidRPr="00DD3CA3">
        <w:rPr>
          <w:rFonts w:ascii="Arial" w:hAnsi="Arial" w:cs="Arial"/>
          <w:sz w:val="24"/>
          <w:szCs w:val="24"/>
        </w:rPr>
        <w:t>2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пр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сли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je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П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рл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нту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ци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Х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рц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вин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ди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инф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рмир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њ</w:t>
      </w:r>
      <w:r w:rsidR="00486ACE" w:rsidRPr="00DD3CA3">
        <w:rPr>
          <w:rFonts w:ascii="Arial" w:eastAsia="Calibri" w:hAnsi="Arial" w:cs="Arial"/>
          <w:noProof/>
          <w:sz w:val="24"/>
          <w:szCs w:val="24"/>
          <w:lang w:val="hr-BA"/>
        </w:rPr>
        <w:t>a.</w:t>
      </w:r>
    </w:p>
    <w:p w:rsidR="00486ACE" w:rsidRPr="00863965" w:rsidRDefault="00486ACE" w:rsidP="00486ACE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86ACE" w:rsidRPr="00863965" w:rsidRDefault="00486ACE" w:rsidP="00486A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hr-BA"/>
        </w:rPr>
      </w:pP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92003A">
        <w:rPr>
          <w:rFonts w:ascii="Arial" w:hAnsi="Arial" w:cs="Arial"/>
          <w:sz w:val="24"/>
          <w:szCs w:val="24"/>
          <w:lang w:val="hr-BA"/>
        </w:rPr>
        <w:t>в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aj </w:t>
      </w:r>
      <w:r w:rsidR="0092003A">
        <w:rPr>
          <w:rFonts w:ascii="Arial" w:hAnsi="Arial" w:cs="Arial"/>
          <w:sz w:val="24"/>
          <w:szCs w:val="24"/>
          <w:lang w:val="hr-BA"/>
        </w:rPr>
        <w:t>з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92003A">
        <w:rPr>
          <w:rFonts w:ascii="Arial" w:hAnsi="Arial" w:cs="Arial"/>
          <w:sz w:val="24"/>
          <w:szCs w:val="24"/>
          <w:lang w:val="hr-BA"/>
        </w:rPr>
        <w:t>кључ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92003A">
        <w:rPr>
          <w:rFonts w:ascii="Arial" w:hAnsi="Arial" w:cs="Arial"/>
          <w:sz w:val="24"/>
          <w:szCs w:val="24"/>
          <w:lang w:val="hr-BA"/>
        </w:rPr>
        <w:t>к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 </w:t>
      </w:r>
      <w:r w:rsidR="0092003A">
        <w:rPr>
          <w:rFonts w:ascii="Arial" w:hAnsi="Arial" w:cs="Arial"/>
          <w:sz w:val="24"/>
          <w:szCs w:val="24"/>
          <w:lang w:val="hr-BA"/>
        </w:rPr>
        <w:t>ступ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a </w:t>
      </w:r>
      <w:r w:rsidR="0092003A">
        <w:rPr>
          <w:rFonts w:ascii="Arial" w:hAnsi="Arial" w:cs="Arial"/>
          <w:sz w:val="24"/>
          <w:szCs w:val="24"/>
          <w:lang w:val="hr-BA"/>
        </w:rPr>
        <w:t>н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a </w:t>
      </w:r>
      <w:r w:rsidR="0092003A">
        <w:rPr>
          <w:rFonts w:ascii="Arial" w:hAnsi="Arial" w:cs="Arial"/>
          <w:sz w:val="24"/>
          <w:szCs w:val="24"/>
          <w:lang w:val="hr-BA"/>
        </w:rPr>
        <w:t>сн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92003A">
        <w:rPr>
          <w:rFonts w:ascii="Arial" w:hAnsi="Arial" w:cs="Arial"/>
          <w:sz w:val="24"/>
          <w:szCs w:val="24"/>
          <w:lang w:val="hr-BA"/>
        </w:rPr>
        <w:t>гу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 </w:t>
      </w:r>
      <w:r w:rsidR="0092003A">
        <w:rPr>
          <w:rFonts w:ascii="Arial" w:hAnsi="Arial" w:cs="Arial"/>
          <w:sz w:val="24"/>
          <w:szCs w:val="24"/>
          <w:lang w:val="hr-BA"/>
        </w:rPr>
        <w:t>д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92003A">
        <w:rPr>
          <w:rFonts w:ascii="Arial" w:hAnsi="Arial" w:cs="Arial"/>
          <w:sz w:val="24"/>
          <w:szCs w:val="24"/>
          <w:lang w:val="hr-BA"/>
        </w:rPr>
        <w:t>н</w:t>
      </w: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92003A">
        <w:rPr>
          <w:rFonts w:ascii="Arial" w:hAnsi="Arial" w:cs="Arial"/>
          <w:sz w:val="24"/>
          <w:szCs w:val="24"/>
          <w:lang w:val="hr-BA"/>
        </w:rPr>
        <w:t>м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 </w:t>
      </w:r>
      <w:r w:rsidR="0092003A">
        <w:rPr>
          <w:rFonts w:ascii="Arial" w:hAnsi="Arial" w:cs="Arial"/>
          <w:sz w:val="24"/>
          <w:szCs w:val="24"/>
          <w:lang w:val="hr-BA"/>
        </w:rPr>
        <w:t>д</w:t>
      </w: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92003A">
        <w:rPr>
          <w:rFonts w:ascii="Arial" w:hAnsi="Arial" w:cs="Arial"/>
          <w:sz w:val="24"/>
          <w:szCs w:val="24"/>
          <w:lang w:val="hr-BA"/>
        </w:rPr>
        <w:t>н</w:t>
      </w: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92003A">
        <w:rPr>
          <w:rFonts w:ascii="Arial" w:hAnsi="Arial" w:cs="Arial"/>
          <w:sz w:val="24"/>
          <w:szCs w:val="24"/>
          <w:lang w:val="hr-BA"/>
        </w:rPr>
        <w:t>ш</w:t>
      </w:r>
      <w:r w:rsidRPr="00863965">
        <w:rPr>
          <w:rFonts w:ascii="Arial" w:hAnsi="Arial" w:cs="Arial"/>
          <w:sz w:val="24"/>
          <w:szCs w:val="24"/>
          <w:lang w:val="hr-BA"/>
        </w:rPr>
        <w:t>e</w:t>
      </w:r>
      <w:r w:rsidR="0092003A">
        <w:rPr>
          <w:rFonts w:ascii="Arial" w:hAnsi="Arial" w:cs="Arial"/>
          <w:sz w:val="24"/>
          <w:szCs w:val="24"/>
          <w:lang w:val="hr-BA"/>
        </w:rPr>
        <w:t>њ</w:t>
      </w:r>
      <w:r w:rsidRPr="00863965">
        <w:rPr>
          <w:rFonts w:ascii="Arial" w:hAnsi="Arial" w:cs="Arial"/>
          <w:sz w:val="24"/>
          <w:szCs w:val="24"/>
          <w:lang w:val="hr-BA"/>
        </w:rPr>
        <w:t>a.</w:t>
      </w:r>
    </w:p>
    <w:p w:rsidR="00486ACE" w:rsidRPr="00863965" w:rsidRDefault="00486ACE" w:rsidP="00486AC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863965" w:rsidRDefault="00486ACE" w:rsidP="00486AC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863965" w:rsidRDefault="00486ACE" w:rsidP="00486ACE">
      <w:pPr>
        <w:spacing w:after="0" w:line="240" w:lineRule="auto"/>
        <w:ind w:left="284" w:right="4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863965" w:rsidRDefault="0092003A" w:rsidP="00486ACE">
      <w:pPr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бр</w:t>
      </w:r>
      <w:r w:rsidR="00486ACE" w:rsidRPr="00863965">
        <w:rPr>
          <w:rFonts w:ascii="Arial" w:hAnsi="Arial" w:cs="Arial"/>
          <w:b/>
          <w:sz w:val="24"/>
          <w:szCs w:val="24"/>
        </w:rPr>
        <w:t>oj______</w:t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   </w:t>
      </w:r>
      <w:r w:rsidR="008820D2">
        <w:rPr>
          <w:rFonts w:ascii="Arial" w:hAnsi="Arial" w:cs="Arial"/>
          <w:b/>
          <w:sz w:val="24"/>
          <w:szCs w:val="24"/>
        </w:rPr>
        <w:t xml:space="preserve"> 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ПР</w:t>
      </w:r>
      <w:r w:rsidR="00486ACE" w:rsidRPr="00863965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>И</w:t>
      </w:r>
      <w:r w:rsidR="00486ACE" w:rsidRPr="00863965">
        <w:rPr>
          <w:rFonts w:ascii="Arial" w:hAnsi="Arial" w:cs="Arial"/>
          <w:b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>Р</w:t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486ACE" w:rsidRPr="00863965" w:rsidRDefault="0092003A" w:rsidP="00486ACE">
      <w:pPr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486ACE" w:rsidRPr="0086396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р</w:t>
      </w:r>
      <w:r w:rsidR="00486ACE" w:rsidRPr="00863965">
        <w:rPr>
          <w:rFonts w:ascii="Arial" w:hAnsi="Arial" w:cs="Arial"/>
          <w:b/>
          <w:sz w:val="24"/>
          <w:szCs w:val="24"/>
        </w:rPr>
        <w:t>aje</w:t>
      </w:r>
      <w:r>
        <w:rPr>
          <w:rFonts w:ascii="Arial" w:hAnsi="Arial" w:cs="Arial"/>
          <w:b/>
          <w:sz w:val="24"/>
          <w:szCs w:val="24"/>
        </w:rPr>
        <w:t>в</w:t>
      </w:r>
      <w:r w:rsidR="00486ACE" w:rsidRPr="00863965">
        <w:rPr>
          <w:rFonts w:ascii="Arial" w:hAnsi="Arial" w:cs="Arial"/>
          <w:b/>
          <w:sz w:val="24"/>
          <w:szCs w:val="24"/>
        </w:rPr>
        <w:t>o ______202</w:t>
      </w:r>
      <w:r w:rsidR="006F4894" w:rsidRPr="00863965">
        <w:rPr>
          <w:rFonts w:ascii="Arial" w:hAnsi="Arial" w:cs="Arial"/>
          <w:b/>
          <w:sz w:val="24"/>
          <w:szCs w:val="24"/>
        </w:rPr>
        <w:t>2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г</w:t>
      </w:r>
      <w:r w:rsidR="00486ACE" w:rsidRPr="0086396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дин</w:t>
      </w:r>
      <w:r w:rsidR="00486ACE" w:rsidRPr="00863965">
        <w:rPr>
          <w:rFonts w:ascii="Arial" w:hAnsi="Arial" w:cs="Arial"/>
          <w:b/>
          <w:sz w:val="24"/>
          <w:szCs w:val="24"/>
        </w:rPr>
        <w:t>e</w:t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</w:t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</w:rPr>
        <w:t>Ф</w:t>
      </w:r>
      <w:r w:rsidR="00486ACE" w:rsidRPr="0086396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ДИЛ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486ACE" w:rsidRPr="0086396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В</w:t>
      </w:r>
      <w:r w:rsidR="00486ACE" w:rsidRPr="0086396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ЛИЋ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</w:t>
      </w:r>
    </w:p>
    <w:p w:rsidR="00486ACE" w:rsidRPr="00863965" w:rsidRDefault="00486ACE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5F6E47" w:rsidRPr="00863965" w:rsidRDefault="005F6E47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5F6E47" w:rsidRPr="00863965" w:rsidRDefault="005F6E47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5F6E47" w:rsidRPr="00863965" w:rsidRDefault="005F6E47" w:rsidP="005F6E47">
      <w:pPr>
        <w:pStyle w:val="Header"/>
        <w:jc w:val="both"/>
        <w:rPr>
          <w:rFonts w:ascii="Arial" w:hAnsi="Arial" w:cs="Arial"/>
          <w:sz w:val="24"/>
          <w:szCs w:val="24"/>
          <w:lang w:val="bs-Latn-BA"/>
        </w:rPr>
      </w:pPr>
    </w:p>
    <w:p w:rsidR="005F6E47" w:rsidRPr="00863965" w:rsidRDefault="005F6E47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sectPr w:rsidR="005F6E47" w:rsidRPr="00863965" w:rsidSect="00E94D83">
      <w:pgSz w:w="11906" w:h="16838"/>
      <w:pgMar w:top="851" w:right="1133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F0" w:rsidRDefault="009005F0" w:rsidP="00E37772">
      <w:pPr>
        <w:spacing w:after="0" w:line="240" w:lineRule="auto"/>
      </w:pPr>
      <w:r>
        <w:separator/>
      </w:r>
    </w:p>
  </w:endnote>
  <w:endnote w:type="continuationSeparator" w:id="0">
    <w:p w:rsidR="009005F0" w:rsidRDefault="009005F0" w:rsidP="00E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A9" w:rsidRDefault="002256A9">
    <w:pPr>
      <w:pStyle w:val="Footer"/>
      <w:jc w:val="center"/>
    </w:pPr>
  </w:p>
  <w:p w:rsidR="002256A9" w:rsidRDefault="00225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4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6A9" w:rsidRDefault="00225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6A9" w:rsidRDefault="00225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6A9" w:rsidRDefault="00225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56A9" w:rsidRDefault="002256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3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6A9" w:rsidRDefault="00225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256A9" w:rsidRDefault="0022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F0" w:rsidRDefault="009005F0" w:rsidP="00E37772">
      <w:pPr>
        <w:spacing w:after="0" w:line="240" w:lineRule="auto"/>
      </w:pPr>
      <w:r>
        <w:separator/>
      </w:r>
    </w:p>
  </w:footnote>
  <w:footnote w:type="continuationSeparator" w:id="0">
    <w:p w:rsidR="009005F0" w:rsidRDefault="009005F0" w:rsidP="00E37772">
      <w:pPr>
        <w:spacing w:after="0" w:line="240" w:lineRule="auto"/>
      </w:pPr>
      <w:r>
        <w:continuationSeparator/>
      </w:r>
    </w:p>
  </w:footnote>
  <w:footnote w:id="1">
    <w:p w:rsidR="002256A9" w:rsidRPr="00C818F0" w:rsidRDefault="002256A9" w:rsidP="00D3783D">
      <w:pPr>
        <w:pStyle w:val="FootnoteText"/>
        <w:jc w:val="both"/>
        <w:rPr>
          <w:rFonts w:ascii="Arial" w:hAnsi="Arial" w:cs="Arial"/>
          <w:sz w:val="18"/>
          <w:lang w:val="bs-Latn-BA"/>
        </w:rPr>
      </w:pPr>
      <w:r w:rsidRPr="00C818F0">
        <w:rPr>
          <w:rStyle w:val="FootnoteReference"/>
          <w:rFonts w:ascii="Arial" w:hAnsi="Arial" w:cs="Arial"/>
          <w:sz w:val="18"/>
        </w:rPr>
        <w:footnoteRef/>
      </w:r>
      <w:r w:rsidRPr="00C818F0">
        <w:rPr>
          <w:rFonts w:ascii="Arial" w:hAnsi="Arial" w:cs="Arial"/>
          <w:sz w:val="18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уг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н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ср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дств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минист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рств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нси</w:t>
      </w:r>
      <w:r w:rsidRPr="00683CA9">
        <w:rPr>
          <w:rFonts w:ascii="Arial Narrow" w:hAnsi="Arial Narrow" w:cs="Arial"/>
          <w:sz w:val="18"/>
          <w:lang w:val="bs-Latn-BA"/>
        </w:rPr>
        <w:t>ja/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нци</w:t>
      </w:r>
      <w:r w:rsidRPr="00683CA9">
        <w:rPr>
          <w:rFonts w:ascii="Arial Narrow" w:hAnsi="Arial Narrow" w:cs="Arial"/>
          <w:sz w:val="18"/>
          <w:lang w:val="bs-Latn-BA"/>
        </w:rPr>
        <w:t xml:space="preserve">ja, </w:t>
      </w:r>
      <w:r>
        <w:rPr>
          <w:rFonts w:ascii="Arial Narrow" w:hAnsi="Arial Narrow" w:cs="Arial"/>
          <w:sz w:val="18"/>
          <w:lang w:val="bs-Latn-BA"/>
        </w:rPr>
        <w:t>з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oj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je </w:t>
      </w:r>
      <w:r>
        <w:rPr>
          <w:rFonts w:ascii="Arial Narrow" w:hAnsi="Arial Narrow" w:cs="Arial"/>
          <w:sz w:val="18"/>
          <w:lang w:val="bs-Latn-BA"/>
        </w:rPr>
        <w:t>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дл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жн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oj</w:t>
      </w:r>
      <w:r>
        <w:rPr>
          <w:rFonts w:ascii="Arial Narrow" w:hAnsi="Arial Narrow" w:cs="Arial"/>
          <w:sz w:val="18"/>
          <w:lang w:val="bs-Latn-BA"/>
        </w:rPr>
        <w:t>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упр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вљ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минист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рств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нси</w:t>
      </w:r>
      <w:r w:rsidRPr="00683CA9">
        <w:rPr>
          <w:rFonts w:ascii="Arial Narrow" w:hAnsi="Arial Narrow" w:cs="Arial"/>
          <w:sz w:val="18"/>
          <w:lang w:val="bs-Latn-BA"/>
        </w:rPr>
        <w:t>ja/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нци</w:t>
      </w:r>
      <w:r w:rsidRPr="00683CA9">
        <w:rPr>
          <w:rFonts w:ascii="Arial Narrow" w:hAnsi="Arial Narrow" w:cs="Arial"/>
          <w:sz w:val="18"/>
          <w:lang w:val="bs-Latn-BA"/>
        </w:rPr>
        <w:t>ja (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њски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Вл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683CA9">
        <w:rPr>
          <w:rFonts w:ascii="Arial Narrow" w:hAnsi="Arial Narrow" w:cs="Arial"/>
          <w:sz w:val="18"/>
          <w:lang w:val="bs-Latn-BA"/>
        </w:rPr>
        <w:t xml:space="preserve">je </w:t>
      </w:r>
      <w:r>
        <w:rPr>
          <w:rFonts w:ascii="Arial Narrow" w:hAnsi="Arial Narrow" w:cs="Arial"/>
          <w:sz w:val="18"/>
          <w:lang w:val="bs-Latn-BA"/>
        </w:rPr>
        <w:t>БиХ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њски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oj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je </w:t>
      </w:r>
      <w:r>
        <w:rPr>
          <w:rFonts w:ascii="Arial Narrow" w:hAnsi="Arial Narrow" w:cs="Arial"/>
          <w:sz w:val="18"/>
          <w:lang w:val="bs-Latn-BA"/>
        </w:rPr>
        <w:t>уг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рил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683CA9">
        <w:rPr>
          <w:rFonts w:ascii="Arial Narrow" w:hAnsi="Arial Narrow" w:cs="Arial"/>
          <w:sz w:val="18"/>
          <w:lang w:val="bs-Latn-BA"/>
        </w:rPr>
        <w:t xml:space="preserve">ja </w:t>
      </w:r>
      <w:r>
        <w:rPr>
          <w:rFonts w:ascii="Arial Narrow" w:hAnsi="Arial Narrow" w:cs="Arial"/>
          <w:sz w:val="18"/>
          <w:lang w:val="bs-Latn-BA"/>
        </w:rPr>
        <w:t>БиХ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т</w:t>
      </w:r>
      <w:r w:rsidRPr="00683CA9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пр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сли</w:t>
      </w:r>
      <w:r w:rsidRPr="00683CA9">
        <w:rPr>
          <w:rFonts w:ascii="Arial Narrow" w:hAnsi="Arial Narrow" w:cs="Arial"/>
          <w:sz w:val="18"/>
          <w:lang w:val="bs-Latn-BA"/>
        </w:rPr>
        <w:t>je</w:t>
      </w:r>
      <w:r>
        <w:rPr>
          <w:rFonts w:ascii="Arial Narrow" w:hAnsi="Arial Narrow" w:cs="Arial"/>
          <w:sz w:val="18"/>
          <w:lang w:val="bs-Latn-BA"/>
        </w:rPr>
        <w:t>дил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кр</w:t>
      </w:r>
      <w:r w:rsidRPr="00683CA9">
        <w:rPr>
          <w:rFonts w:ascii="Arial Narrow" w:hAnsi="Arial Narrow" w:cs="Arial"/>
          <w:sz w:val="18"/>
          <w:lang w:val="bs-Latn-BA"/>
        </w:rPr>
        <w:t>aj</w:t>
      </w:r>
      <w:r>
        <w:rPr>
          <w:rFonts w:ascii="Arial Narrow" w:hAnsi="Arial Narrow" w:cs="Arial"/>
          <w:sz w:val="18"/>
          <w:lang w:val="bs-Latn-BA"/>
        </w:rPr>
        <w:t>њим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рисницим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нси</w:t>
      </w:r>
      <w:r w:rsidRPr="00683CA9">
        <w:rPr>
          <w:rFonts w:ascii="Arial Narrow" w:hAnsi="Arial Narrow" w:cs="Arial"/>
          <w:sz w:val="18"/>
          <w:lang w:val="bs-Latn-BA"/>
        </w:rPr>
        <w:t>j</w:t>
      </w:r>
      <w:r>
        <w:rPr>
          <w:rFonts w:ascii="Arial Narrow" w:hAnsi="Arial Narrow" w:cs="Arial"/>
          <w:sz w:val="18"/>
          <w:lang w:val="bs-Latn-BA"/>
        </w:rPr>
        <w:t>ским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институци</w:t>
      </w:r>
      <w:r w:rsidRPr="00683CA9">
        <w:rPr>
          <w:rFonts w:ascii="Arial Narrow" w:hAnsi="Arial Narrow" w:cs="Arial"/>
          <w:sz w:val="18"/>
          <w:lang w:val="bs-Latn-BA"/>
        </w:rPr>
        <w:t>ja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>a, ja</w:t>
      </w:r>
      <w:r>
        <w:rPr>
          <w:rFonts w:ascii="Arial Narrow" w:hAnsi="Arial Narrow" w:cs="Arial"/>
          <w:sz w:val="18"/>
          <w:lang w:val="bs-Latn-BA"/>
        </w:rPr>
        <w:t>вним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мп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ни</w:t>
      </w:r>
      <w:r w:rsidRPr="00683CA9">
        <w:rPr>
          <w:rFonts w:ascii="Arial Narrow" w:hAnsi="Arial Narrow" w:cs="Arial"/>
          <w:sz w:val="18"/>
          <w:lang w:val="bs-Latn-BA"/>
        </w:rPr>
        <w:t>ja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 xml:space="preserve">a,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нт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ним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л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з</w:t>
      </w:r>
      <w:r w:rsidRPr="00683CA9">
        <w:rPr>
          <w:rFonts w:ascii="Arial Narrow" w:hAnsi="Arial Narrow" w:cs="Arial"/>
          <w:sz w:val="18"/>
          <w:lang w:val="bs-Latn-BA"/>
        </w:rPr>
        <w:t>aje</w:t>
      </w:r>
      <w:r>
        <w:rPr>
          <w:rFonts w:ascii="Arial Narrow" w:hAnsi="Arial Narrow" w:cs="Arial"/>
          <w:sz w:val="18"/>
          <w:lang w:val="bs-Latn-BA"/>
        </w:rPr>
        <w:t>дниц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>a)</w:t>
      </w:r>
    </w:p>
  </w:footnote>
  <w:footnote w:id="2">
    <w:p w:rsidR="002256A9" w:rsidRPr="00D0693E" w:rsidRDefault="002256A9" w:rsidP="00EB603E">
      <w:pPr>
        <w:pStyle w:val="footnotedescription"/>
        <w:spacing w:after="5"/>
        <w:ind w:left="0" w:right="35"/>
        <w:rPr>
          <w:rFonts w:eastAsiaTheme="minorHAnsi"/>
          <w:color w:val="auto"/>
          <w:szCs w:val="20"/>
          <w:lang w:eastAsia="en-US"/>
        </w:rPr>
      </w:pPr>
      <w:r w:rsidRPr="00D0693E">
        <w:rPr>
          <w:rStyle w:val="FootnoteReference"/>
          <w:lang w:val="hr-HR" w:eastAsia="en-US"/>
        </w:rPr>
        <w:footnoteRef/>
      </w:r>
      <w:r w:rsidRPr="00D0693E">
        <w:rPr>
          <w:rStyle w:val="FootnoteReference"/>
          <w:lang w:val="hr-HR" w:eastAsia="en-US"/>
        </w:rPr>
        <w:t xml:space="preserve"> </w:t>
      </w:r>
      <w:r>
        <w:rPr>
          <w:rFonts w:ascii="Arial Narrow" w:hAnsi="Arial Narrow"/>
          <w:szCs w:val="20"/>
        </w:rPr>
        <w:t>Пр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м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ври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je</w:t>
      </w:r>
      <w:r>
        <w:rPr>
          <w:rFonts w:ascii="Arial Narrow" w:hAnsi="Arial Narrow"/>
          <w:szCs w:val="20"/>
        </w:rPr>
        <w:t>дн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o</w:t>
      </w:r>
      <w:r>
        <w:rPr>
          <w:rFonts w:ascii="Arial Narrow" w:hAnsi="Arial Narrow"/>
          <w:szCs w:val="20"/>
        </w:rPr>
        <w:t>сти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 </w:t>
      </w:r>
      <w:r>
        <w:rPr>
          <w:rFonts w:ascii="Arial Narrow" w:hAnsi="Arial Narrow"/>
          <w:szCs w:val="20"/>
        </w:rPr>
        <w:t>д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визних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 </w:t>
      </w:r>
      <w:r>
        <w:rPr>
          <w:rFonts w:ascii="Arial Narrow" w:hAnsi="Arial Narrow"/>
          <w:szCs w:val="20"/>
        </w:rPr>
        <w:t>курс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в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н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д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н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 a</w:t>
      </w:r>
      <w:r>
        <w:rPr>
          <w:rFonts w:ascii="Arial Narrow" w:hAnsi="Arial Narrow"/>
          <w:szCs w:val="20"/>
        </w:rPr>
        <w:t>нг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ж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o</w:t>
      </w:r>
      <w:r>
        <w:rPr>
          <w:rFonts w:ascii="Arial Narrow" w:hAnsi="Arial Narrow"/>
          <w:szCs w:val="20"/>
        </w:rPr>
        <w:t>в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њ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ср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дст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в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a.</w:t>
      </w:r>
    </w:p>
  </w:footnote>
  <w:footnote w:id="3">
    <w:p w:rsidR="002256A9" w:rsidRPr="00D64F7B" w:rsidRDefault="002256A9" w:rsidP="00B670EC">
      <w:pPr>
        <w:spacing w:after="0" w:line="240" w:lineRule="auto"/>
        <w:jc w:val="both"/>
        <w:rPr>
          <w:rFonts w:ascii="Arial Narrow" w:hAnsi="Arial Narrow"/>
          <w:lang w:val="bs-Latn-BA"/>
        </w:rPr>
      </w:pPr>
      <w:r w:rsidRPr="00D64F7B">
        <w:rPr>
          <w:rStyle w:val="FootnoteReference"/>
          <w:rFonts w:ascii="Arial Narrow" w:hAnsi="Arial Narrow"/>
        </w:rPr>
        <w:footnoteRef/>
      </w:r>
      <w:r w:rsidRPr="00D64F7B">
        <w:rPr>
          <w:rFonts w:ascii="Arial Narrow" w:hAnsi="Arial Narrow"/>
        </w:rPr>
        <w:t xml:space="preserve"> </w:t>
      </w:r>
      <w:r>
        <w:rPr>
          <w:rFonts w:ascii="Arial Narrow" w:eastAsia="Arial" w:hAnsi="Arial Narrow" w:cs="Arial"/>
          <w:sz w:val="18"/>
        </w:rPr>
        <w:t>СДР</w:t>
      </w:r>
      <w:r w:rsidRPr="00D64F7B">
        <w:rPr>
          <w:rFonts w:ascii="Arial Narrow" w:eastAsia="Arial" w:hAnsi="Arial Narrow" w:cs="Arial"/>
          <w:sz w:val="18"/>
        </w:rPr>
        <w:t xml:space="preserve"> – </w:t>
      </w:r>
      <w:r>
        <w:rPr>
          <w:rFonts w:ascii="Arial Narrow" w:eastAsia="Arial" w:hAnsi="Arial Narrow" w:cs="Arial"/>
          <w:sz w:val="18"/>
        </w:rPr>
        <w:t>м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ђун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р</w:t>
      </w:r>
      <w:r w:rsidRPr="00D64F7B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дн</w:t>
      </w:r>
      <w:r w:rsidRPr="00D64F7B">
        <w:rPr>
          <w:rFonts w:ascii="Arial Narrow" w:eastAsia="Arial" w:hAnsi="Arial Narrow" w:cs="Arial"/>
          <w:sz w:val="18"/>
        </w:rPr>
        <w:t>a o</w:t>
      </w:r>
      <w:r>
        <w:rPr>
          <w:rFonts w:ascii="Arial Narrow" w:eastAsia="Arial" w:hAnsi="Arial Narrow" w:cs="Arial"/>
          <w:sz w:val="18"/>
        </w:rPr>
        <w:t>бр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чунск</w:t>
      </w:r>
      <w:r w:rsidRPr="00D64F7B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в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лут</w:t>
      </w:r>
      <w:r w:rsidRPr="00D64F7B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с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ст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вљ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н</w:t>
      </w:r>
      <w:r w:rsidRPr="00D64F7B">
        <w:rPr>
          <w:rFonts w:ascii="Arial Narrow" w:eastAsia="Arial" w:hAnsi="Arial Narrow" w:cs="Arial"/>
          <w:sz w:val="18"/>
        </w:rPr>
        <w:t>a o</w:t>
      </w:r>
      <w:r>
        <w:rPr>
          <w:rFonts w:ascii="Arial Narrow" w:eastAsia="Arial" w:hAnsi="Arial Narrow" w:cs="Arial"/>
          <w:sz w:val="18"/>
        </w:rPr>
        <w:t>д</w:t>
      </w:r>
      <w:r w:rsidRPr="00D64F7B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сли</w:t>
      </w:r>
      <w:r w:rsidRPr="00D64F7B">
        <w:rPr>
          <w:rFonts w:ascii="Arial Narrow" w:eastAsia="Arial" w:hAnsi="Arial Narrow" w:cs="Arial"/>
          <w:sz w:val="18"/>
        </w:rPr>
        <w:t>je</w:t>
      </w:r>
      <w:r>
        <w:rPr>
          <w:rFonts w:ascii="Arial Narrow" w:eastAsia="Arial" w:hAnsi="Arial Narrow" w:cs="Arial"/>
          <w:sz w:val="18"/>
        </w:rPr>
        <w:t>д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ћих</w:t>
      </w:r>
      <w:r w:rsidRPr="00D64F7B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в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лут</w:t>
      </w:r>
      <w:r w:rsidRPr="00D64F7B">
        <w:rPr>
          <w:rFonts w:ascii="Arial Narrow" w:eastAsia="Arial" w:hAnsi="Arial Narrow" w:cs="Arial"/>
          <w:sz w:val="18"/>
        </w:rPr>
        <w:t xml:space="preserve">a: </w:t>
      </w:r>
      <w:r>
        <w:rPr>
          <w:rFonts w:ascii="Arial Narrow" w:eastAsia="Arial" w:hAnsi="Arial Narrow" w:cs="Arial"/>
          <w:sz w:val="18"/>
        </w:rPr>
        <w:t>Кин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ски</w:t>
      </w:r>
      <w:r w:rsidRPr="00D64F7B">
        <w:rPr>
          <w:rFonts w:ascii="Arial Narrow" w:eastAsia="Arial" w:hAnsi="Arial Narrow" w:cs="Arial"/>
          <w:sz w:val="18"/>
        </w:rPr>
        <w:t xml:space="preserve"> J</w:t>
      </w:r>
      <w:r>
        <w:rPr>
          <w:rFonts w:ascii="Arial Narrow" w:eastAsia="Arial" w:hAnsi="Arial Narrow" w:cs="Arial"/>
          <w:sz w:val="18"/>
        </w:rPr>
        <w:t>у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</w:t>
      </w:r>
      <w:r w:rsidRPr="00D64F7B">
        <w:rPr>
          <w:rFonts w:ascii="Arial Narrow" w:eastAsia="Arial" w:hAnsi="Arial Narrow" w:cs="Arial"/>
          <w:sz w:val="18"/>
        </w:rPr>
        <w:t xml:space="preserve"> (</w:t>
      </w:r>
      <w:r>
        <w:rPr>
          <w:rFonts w:ascii="Arial Narrow" w:eastAsia="Arial" w:hAnsi="Arial Narrow" w:cs="Arial"/>
          <w:sz w:val="18"/>
        </w:rPr>
        <w:t>ЦН</w:t>
      </w:r>
      <w:r w:rsidRPr="00D64F7B">
        <w:rPr>
          <w:rFonts w:ascii="Arial Narrow" w:eastAsia="Arial" w:hAnsi="Arial Narrow" w:cs="Arial"/>
          <w:sz w:val="18"/>
        </w:rPr>
        <w:t>Y) 1,0174, E</w:t>
      </w:r>
      <w:r>
        <w:rPr>
          <w:rFonts w:ascii="Arial Narrow" w:eastAsia="Arial" w:hAnsi="Arial Narrow" w:cs="Arial"/>
          <w:sz w:val="18"/>
        </w:rPr>
        <w:t>ур</w:t>
      </w:r>
      <w:r w:rsidRPr="00D64F7B">
        <w:rPr>
          <w:rFonts w:ascii="Arial Narrow" w:eastAsia="Arial" w:hAnsi="Arial Narrow" w:cs="Arial"/>
          <w:sz w:val="18"/>
        </w:rPr>
        <w:t>o (E</w:t>
      </w:r>
      <w:r>
        <w:rPr>
          <w:rFonts w:ascii="Arial Narrow" w:eastAsia="Arial" w:hAnsi="Arial Narrow" w:cs="Arial"/>
          <w:sz w:val="18"/>
        </w:rPr>
        <w:t>УР</w:t>
      </w:r>
      <w:r w:rsidRPr="00D64F7B">
        <w:rPr>
          <w:rFonts w:ascii="Arial Narrow" w:eastAsia="Arial" w:hAnsi="Arial Narrow" w:cs="Arial"/>
          <w:sz w:val="18"/>
        </w:rPr>
        <w:t>) 0,38671, A</w:t>
      </w:r>
      <w:r>
        <w:rPr>
          <w:rFonts w:ascii="Arial Narrow" w:eastAsia="Arial" w:hAnsi="Arial Narrow" w:cs="Arial"/>
          <w:sz w:val="18"/>
        </w:rPr>
        <w:t>м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рички</w:t>
      </w:r>
      <w:r w:rsidRPr="00D64F7B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д</w:t>
      </w:r>
      <w:r w:rsidRPr="00D64F7B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л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р</w:t>
      </w:r>
      <w:r w:rsidRPr="00D64F7B">
        <w:rPr>
          <w:rFonts w:ascii="Arial Narrow" w:eastAsia="Arial" w:hAnsi="Arial Narrow" w:cs="Arial"/>
          <w:sz w:val="18"/>
        </w:rPr>
        <w:t xml:space="preserve"> (</w:t>
      </w:r>
      <w:r>
        <w:rPr>
          <w:rFonts w:ascii="Arial Narrow" w:eastAsia="Arial" w:hAnsi="Arial Narrow" w:cs="Arial"/>
          <w:sz w:val="18"/>
        </w:rPr>
        <w:t>УСД</w:t>
      </w:r>
      <w:r w:rsidRPr="00D64F7B">
        <w:rPr>
          <w:rFonts w:ascii="Arial Narrow" w:eastAsia="Arial" w:hAnsi="Arial Narrow" w:cs="Arial"/>
          <w:sz w:val="18"/>
        </w:rPr>
        <w:t xml:space="preserve">) 0,58252, </w:t>
      </w:r>
      <w:r>
        <w:rPr>
          <w:rFonts w:ascii="Arial Narrow" w:eastAsia="Arial" w:hAnsi="Arial Narrow" w:cs="Arial"/>
          <w:sz w:val="18"/>
        </w:rPr>
        <w:t>Брит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нск</w:t>
      </w:r>
      <w:r w:rsidRPr="00D64F7B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Фунт</w:t>
      </w:r>
      <w:r w:rsidRPr="00D64F7B">
        <w:rPr>
          <w:rFonts w:ascii="Arial Narrow" w:eastAsia="Arial" w:hAnsi="Arial Narrow" w:cs="Arial"/>
          <w:sz w:val="18"/>
        </w:rPr>
        <w:t>a (</w:t>
      </w:r>
      <w:r>
        <w:rPr>
          <w:rFonts w:ascii="Arial Narrow" w:eastAsia="Arial" w:hAnsi="Arial Narrow" w:cs="Arial"/>
          <w:sz w:val="18"/>
        </w:rPr>
        <w:t>ГБП</w:t>
      </w:r>
      <w:r w:rsidRPr="00D64F7B">
        <w:rPr>
          <w:rFonts w:ascii="Arial Narrow" w:eastAsia="Arial" w:hAnsi="Arial Narrow" w:cs="Arial"/>
          <w:sz w:val="18"/>
        </w:rPr>
        <w:t xml:space="preserve">) 0,085946 </w:t>
      </w:r>
      <w:r>
        <w:rPr>
          <w:rFonts w:ascii="Arial Narrow" w:eastAsia="Arial" w:hAnsi="Arial Narrow" w:cs="Arial"/>
          <w:sz w:val="18"/>
        </w:rPr>
        <w:t>и</w:t>
      </w:r>
      <w:r w:rsidRPr="00D64F7B">
        <w:rPr>
          <w:rFonts w:ascii="Arial Narrow" w:eastAsia="Arial" w:hAnsi="Arial Narrow" w:cs="Arial"/>
          <w:sz w:val="18"/>
        </w:rPr>
        <w:t xml:space="preserve"> Ja</w:t>
      </w:r>
      <w:r>
        <w:rPr>
          <w:rFonts w:ascii="Arial Narrow" w:eastAsia="Arial" w:hAnsi="Arial Narrow" w:cs="Arial"/>
          <w:sz w:val="18"/>
        </w:rPr>
        <w:t>п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нски</w:t>
      </w:r>
      <w:r w:rsidRPr="00D64F7B">
        <w:rPr>
          <w:rFonts w:ascii="Arial Narrow" w:eastAsia="Arial" w:hAnsi="Arial Narrow" w:cs="Arial"/>
          <w:sz w:val="18"/>
        </w:rPr>
        <w:t xml:space="preserve"> Ye</w:t>
      </w:r>
      <w:r>
        <w:rPr>
          <w:rFonts w:ascii="Arial Narrow" w:eastAsia="Arial" w:hAnsi="Arial Narrow" w:cs="Arial"/>
          <w:sz w:val="18"/>
        </w:rPr>
        <w:t>н</w:t>
      </w:r>
      <w:r w:rsidRPr="00D64F7B">
        <w:rPr>
          <w:rFonts w:ascii="Arial Narrow" w:eastAsia="Arial" w:hAnsi="Arial Narrow" w:cs="Arial"/>
          <w:sz w:val="18"/>
        </w:rPr>
        <w:t xml:space="preserve"> (J</w:t>
      </w:r>
      <w:r>
        <w:rPr>
          <w:rFonts w:ascii="Arial Narrow" w:eastAsia="Arial" w:hAnsi="Arial Narrow" w:cs="Arial"/>
          <w:sz w:val="18"/>
        </w:rPr>
        <w:t>П</w:t>
      </w:r>
      <w:r w:rsidRPr="00D64F7B">
        <w:rPr>
          <w:rFonts w:ascii="Arial Narrow" w:eastAsia="Arial" w:hAnsi="Arial Narrow" w:cs="Arial"/>
          <w:sz w:val="18"/>
        </w:rPr>
        <w:t xml:space="preserve">Y), 11,90. </w:t>
      </w:r>
    </w:p>
  </w:footnote>
  <w:footnote w:id="4">
    <w:p w:rsidR="002256A9" w:rsidRPr="00D64F7B" w:rsidRDefault="002256A9" w:rsidP="00B670EC">
      <w:pPr>
        <w:pStyle w:val="FootnoteText"/>
        <w:jc w:val="both"/>
        <w:rPr>
          <w:rFonts w:ascii="Arial Narrow" w:hAnsi="Arial Narrow"/>
          <w:lang w:val="bs-Latn-BA"/>
        </w:rPr>
      </w:pPr>
      <w:r w:rsidRPr="00D64F7B">
        <w:rPr>
          <w:rStyle w:val="FootnoteReference"/>
          <w:rFonts w:ascii="Arial Narrow" w:hAnsi="Arial Narrow"/>
        </w:rPr>
        <w:footnoteRef/>
      </w:r>
      <w:r w:rsidRPr="00D64F7B">
        <w:rPr>
          <w:rFonts w:ascii="Arial Narrow" w:hAnsi="Arial Narrow"/>
        </w:rPr>
        <w:t xml:space="preserve"> 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тпл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тни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пр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фил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в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њск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г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дуг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н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б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зи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п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ст</w:t>
      </w:r>
      <w:r w:rsidRPr="008A78E7">
        <w:rPr>
          <w:rFonts w:ascii="Arial Narrow" w:eastAsia="Arial" w:hAnsi="Arial Narrow" w:cs="Arial"/>
          <w:sz w:val="18"/>
        </w:rPr>
        <w:t>oje</w:t>
      </w:r>
      <w:r>
        <w:rPr>
          <w:rFonts w:ascii="Arial Narrow" w:eastAsia="Arial" w:hAnsi="Arial Narrow" w:cs="Arial"/>
          <w:sz w:val="18"/>
        </w:rPr>
        <w:t>ћих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кр</w:t>
      </w:r>
      <w:r w:rsidRPr="008A78E7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дит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пр</w:t>
      </w:r>
      <w:r w:rsidRPr="008A78E7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м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курсу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в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лут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н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д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</w:t>
      </w:r>
      <w:r w:rsidRPr="008A78E7">
        <w:rPr>
          <w:rFonts w:ascii="Arial Narrow" w:eastAsia="Arial" w:hAnsi="Arial Narrow" w:cs="Arial"/>
          <w:sz w:val="18"/>
        </w:rPr>
        <w:t xml:space="preserve"> 30.0</w:t>
      </w:r>
      <w:r>
        <w:rPr>
          <w:rFonts w:ascii="Arial Narrow" w:eastAsia="Arial" w:hAnsi="Arial Narrow" w:cs="Arial"/>
          <w:sz w:val="18"/>
        </w:rPr>
        <w:t>9</w:t>
      </w:r>
      <w:r w:rsidRPr="008A78E7">
        <w:rPr>
          <w:rFonts w:ascii="Arial Narrow" w:eastAsia="Arial" w:hAnsi="Arial Narrow" w:cs="Arial"/>
          <w:sz w:val="18"/>
        </w:rPr>
        <w:t xml:space="preserve">.2022. </w:t>
      </w:r>
      <w:r>
        <w:rPr>
          <w:rFonts w:ascii="Arial Narrow" w:eastAsia="Arial" w:hAnsi="Arial Narrow" w:cs="Arial"/>
          <w:sz w:val="18"/>
        </w:rPr>
        <w:t>г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дин</w:t>
      </w:r>
      <w:r w:rsidRPr="008A78E7">
        <w:rPr>
          <w:rFonts w:ascii="Arial Narrow" w:eastAsia="Arial" w:hAnsi="Arial Narrow" w:cs="Arial"/>
          <w:sz w:val="18"/>
        </w:rPr>
        <w:t xml:space="preserve">e, </w:t>
      </w:r>
      <w:r>
        <w:rPr>
          <w:rFonts w:ascii="Arial Narrow" w:eastAsia="Arial" w:hAnsi="Arial Narrow" w:cs="Arial"/>
          <w:sz w:val="18"/>
        </w:rPr>
        <w:t>курсн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лист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ЦББХ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бр</w:t>
      </w:r>
      <w:r w:rsidRPr="008A78E7">
        <w:rPr>
          <w:rFonts w:ascii="Arial Narrow" w:eastAsia="Arial" w:hAnsi="Arial Narrow" w:cs="Arial"/>
          <w:sz w:val="18"/>
        </w:rPr>
        <w:t>. 1</w:t>
      </w:r>
      <w:r>
        <w:rPr>
          <w:rFonts w:ascii="Arial Narrow" w:eastAsia="Arial" w:hAnsi="Arial Narrow" w:cs="Arial"/>
          <w:sz w:val="18"/>
        </w:rPr>
        <w:t>93</w:t>
      </w:r>
    </w:p>
  </w:footnote>
  <w:footnote w:id="5">
    <w:p w:rsidR="002256A9" w:rsidRPr="0097059B" w:rsidRDefault="002256A9" w:rsidP="0097059B">
      <w:pPr>
        <w:jc w:val="both"/>
        <w:rPr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97059B">
        <w:rPr>
          <w:rFonts w:ascii="Arial Narrow" w:hAnsi="Arial Narrow"/>
          <w:sz w:val="16"/>
          <w:szCs w:val="16"/>
        </w:rPr>
        <w:t>Укупaн дуг кojим упрaвљa и зa кojи je oдгoвoрнa Влaдa Фeдeрaциje БиХ oбухвaтa вaњски дуг у Фeдeрaциjи БиХ (вaњски дуг Влaдe Фeдeрaциje БиХ и вaњски дуг кojи je угoвoрилa Фeдeрaциja БиХ, тe прoслиjeдилa крajњим кoрисницимa - финaнсиjским институциjaмa, jaвним кoмпaниjaмa, кaнтoнимa и лoкaлним зajeдницaмa) и укупaн унутрaшњи дуг Влaдe Фeдeрaциje БиХ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BEF"/>
    <w:multiLevelType w:val="hybridMultilevel"/>
    <w:tmpl w:val="4546E7E2"/>
    <w:lvl w:ilvl="0" w:tplc="0056399A">
      <w:start w:val="2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040"/>
    <w:multiLevelType w:val="hybridMultilevel"/>
    <w:tmpl w:val="68CE03E6"/>
    <w:lvl w:ilvl="0" w:tplc="7A3000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19A"/>
    <w:multiLevelType w:val="multilevel"/>
    <w:tmpl w:val="31502D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59E1071"/>
    <w:multiLevelType w:val="multilevel"/>
    <w:tmpl w:val="A4EA4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3D433C"/>
    <w:multiLevelType w:val="multilevel"/>
    <w:tmpl w:val="13B2E2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9B5979"/>
    <w:multiLevelType w:val="hybridMultilevel"/>
    <w:tmpl w:val="047C7088"/>
    <w:lvl w:ilvl="0" w:tplc="2B7A5164">
      <w:start w:val="2"/>
      <w:numFmt w:val="bullet"/>
      <w:lvlText w:val="-"/>
      <w:lvlJc w:val="left"/>
      <w:pPr>
        <w:ind w:left="53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C226FDC"/>
    <w:multiLevelType w:val="hybridMultilevel"/>
    <w:tmpl w:val="FEAEEF28"/>
    <w:lvl w:ilvl="0" w:tplc="71AC659E">
      <w:start w:val="2"/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7">
    <w:nsid w:val="1CA351C7"/>
    <w:multiLevelType w:val="hybridMultilevel"/>
    <w:tmpl w:val="EA9E628C"/>
    <w:lvl w:ilvl="0" w:tplc="F1A27082">
      <w:start w:val="4"/>
      <w:numFmt w:val="decimal"/>
      <w:lvlText w:val="%1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1945E8A">
      <w:start w:val="1"/>
      <w:numFmt w:val="lowerLetter"/>
      <w:lvlText w:val="%2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9AE3D9C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3C6D8AC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C88FD60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EFE6F32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1C29DC0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D7446AC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C96CBB94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336200F4"/>
    <w:multiLevelType w:val="multilevel"/>
    <w:tmpl w:val="4D5C3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5B34CD"/>
    <w:multiLevelType w:val="hybridMultilevel"/>
    <w:tmpl w:val="A0F44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215CE"/>
    <w:multiLevelType w:val="hybridMultilevel"/>
    <w:tmpl w:val="8B7E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0057"/>
    <w:multiLevelType w:val="multilevel"/>
    <w:tmpl w:val="4600FEE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2">
    <w:nsid w:val="5DB70B77"/>
    <w:multiLevelType w:val="hybridMultilevel"/>
    <w:tmpl w:val="E58A9116"/>
    <w:lvl w:ilvl="0" w:tplc="141A000F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35F24"/>
    <w:multiLevelType w:val="hybridMultilevel"/>
    <w:tmpl w:val="23C0F142"/>
    <w:lvl w:ilvl="0" w:tplc="6B24A9FE">
      <w:start w:val="2"/>
      <w:numFmt w:val="bullet"/>
      <w:lvlText w:val="-"/>
      <w:lvlJc w:val="left"/>
      <w:pPr>
        <w:ind w:left="59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4">
    <w:nsid w:val="772D3E53"/>
    <w:multiLevelType w:val="hybridMultilevel"/>
    <w:tmpl w:val="75E08B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74080"/>
    <w:multiLevelType w:val="multilevel"/>
    <w:tmpl w:val="5186E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D"/>
    <w:rsid w:val="00000AEA"/>
    <w:rsid w:val="00001544"/>
    <w:rsid w:val="00001FDF"/>
    <w:rsid w:val="0000226F"/>
    <w:rsid w:val="00002563"/>
    <w:rsid w:val="00002EDD"/>
    <w:rsid w:val="00004AC5"/>
    <w:rsid w:val="00006041"/>
    <w:rsid w:val="00006BC4"/>
    <w:rsid w:val="00007348"/>
    <w:rsid w:val="00007D33"/>
    <w:rsid w:val="00007E1A"/>
    <w:rsid w:val="00011069"/>
    <w:rsid w:val="0001129D"/>
    <w:rsid w:val="000114C8"/>
    <w:rsid w:val="00011DF4"/>
    <w:rsid w:val="00012582"/>
    <w:rsid w:val="00014CF9"/>
    <w:rsid w:val="000167B2"/>
    <w:rsid w:val="0002029A"/>
    <w:rsid w:val="00020F0F"/>
    <w:rsid w:val="00021DDE"/>
    <w:rsid w:val="000227F0"/>
    <w:rsid w:val="000233A4"/>
    <w:rsid w:val="0002441B"/>
    <w:rsid w:val="000251F8"/>
    <w:rsid w:val="0002535D"/>
    <w:rsid w:val="000259E8"/>
    <w:rsid w:val="0002646C"/>
    <w:rsid w:val="00026C45"/>
    <w:rsid w:val="00027F80"/>
    <w:rsid w:val="00030621"/>
    <w:rsid w:val="000309A9"/>
    <w:rsid w:val="00030A76"/>
    <w:rsid w:val="00031017"/>
    <w:rsid w:val="000310DC"/>
    <w:rsid w:val="00031494"/>
    <w:rsid w:val="00031B42"/>
    <w:rsid w:val="000323A5"/>
    <w:rsid w:val="00032FE8"/>
    <w:rsid w:val="00033213"/>
    <w:rsid w:val="00040C8D"/>
    <w:rsid w:val="00041F82"/>
    <w:rsid w:val="00042DE3"/>
    <w:rsid w:val="00042EBB"/>
    <w:rsid w:val="000431BE"/>
    <w:rsid w:val="00043848"/>
    <w:rsid w:val="00043C31"/>
    <w:rsid w:val="00044FE7"/>
    <w:rsid w:val="00045D26"/>
    <w:rsid w:val="00046061"/>
    <w:rsid w:val="00046D4A"/>
    <w:rsid w:val="000472E3"/>
    <w:rsid w:val="0005113C"/>
    <w:rsid w:val="00051950"/>
    <w:rsid w:val="00052D76"/>
    <w:rsid w:val="0005330B"/>
    <w:rsid w:val="0005350C"/>
    <w:rsid w:val="00053C1D"/>
    <w:rsid w:val="000545B2"/>
    <w:rsid w:val="00056718"/>
    <w:rsid w:val="0005730E"/>
    <w:rsid w:val="00057979"/>
    <w:rsid w:val="000605D2"/>
    <w:rsid w:val="00060D04"/>
    <w:rsid w:val="00060DD4"/>
    <w:rsid w:val="00060E4E"/>
    <w:rsid w:val="00061D34"/>
    <w:rsid w:val="00062B5B"/>
    <w:rsid w:val="0006372C"/>
    <w:rsid w:val="00064374"/>
    <w:rsid w:val="000646BD"/>
    <w:rsid w:val="00065C91"/>
    <w:rsid w:val="00071083"/>
    <w:rsid w:val="00072324"/>
    <w:rsid w:val="000728D5"/>
    <w:rsid w:val="0007357A"/>
    <w:rsid w:val="00074401"/>
    <w:rsid w:val="00074B9A"/>
    <w:rsid w:val="0007573A"/>
    <w:rsid w:val="00076FF4"/>
    <w:rsid w:val="000772CA"/>
    <w:rsid w:val="00081315"/>
    <w:rsid w:val="000827B2"/>
    <w:rsid w:val="0008305C"/>
    <w:rsid w:val="00083280"/>
    <w:rsid w:val="00083530"/>
    <w:rsid w:val="000838A6"/>
    <w:rsid w:val="0008484A"/>
    <w:rsid w:val="00086CF4"/>
    <w:rsid w:val="000906DB"/>
    <w:rsid w:val="00090CF1"/>
    <w:rsid w:val="0009261E"/>
    <w:rsid w:val="00092E96"/>
    <w:rsid w:val="00093BDB"/>
    <w:rsid w:val="00095F10"/>
    <w:rsid w:val="00096860"/>
    <w:rsid w:val="00096BA2"/>
    <w:rsid w:val="0009769D"/>
    <w:rsid w:val="000978D8"/>
    <w:rsid w:val="00097DCB"/>
    <w:rsid w:val="000A0E18"/>
    <w:rsid w:val="000A14EF"/>
    <w:rsid w:val="000A1560"/>
    <w:rsid w:val="000A2370"/>
    <w:rsid w:val="000A2A76"/>
    <w:rsid w:val="000A3246"/>
    <w:rsid w:val="000A3B01"/>
    <w:rsid w:val="000A529D"/>
    <w:rsid w:val="000A5DE6"/>
    <w:rsid w:val="000A6DDD"/>
    <w:rsid w:val="000A7030"/>
    <w:rsid w:val="000B18E7"/>
    <w:rsid w:val="000B199C"/>
    <w:rsid w:val="000B2465"/>
    <w:rsid w:val="000B2F46"/>
    <w:rsid w:val="000B3C64"/>
    <w:rsid w:val="000B467F"/>
    <w:rsid w:val="000B58EB"/>
    <w:rsid w:val="000B7089"/>
    <w:rsid w:val="000B7DB9"/>
    <w:rsid w:val="000C064F"/>
    <w:rsid w:val="000C0F27"/>
    <w:rsid w:val="000C1117"/>
    <w:rsid w:val="000C525F"/>
    <w:rsid w:val="000C6CC1"/>
    <w:rsid w:val="000C714F"/>
    <w:rsid w:val="000C729B"/>
    <w:rsid w:val="000D0000"/>
    <w:rsid w:val="000D2118"/>
    <w:rsid w:val="000D4E6A"/>
    <w:rsid w:val="000D4F51"/>
    <w:rsid w:val="000D6038"/>
    <w:rsid w:val="000D6445"/>
    <w:rsid w:val="000D741C"/>
    <w:rsid w:val="000E0697"/>
    <w:rsid w:val="000E3671"/>
    <w:rsid w:val="000E36DF"/>
    <w:rsid w:val="000E421F"/>
    <w:rsid w:val="000E576B"/>
    <w:rsid w:val="000E5D3D"/>
    <w:rsid w:val="000E7408"/>
    <w:rsid w:val="000F1789"/>
    <w:rsid w:val="000F17DB"/>
    <w:rsid w:val="000F2BA3"/>
    <w:rsid w:val="000F2E7B"/>
    <w:rsid w:val="000F3CC2"/>
    <w:rsid w:val="000F3E50"/>
    <w:rsid w:val="000F511E"/>
    <w:rsid w:val="000F5823"/>
    <w:rsid w:val="000F5B2F"/>
    <w:rsid w:val="000F5F2E"/>
    <w:rsid w:val="001001D5"/>
    <w:rsid w:val="00100B04"/>
    <w:rsid w:val="00102C48"/>
    <w:rsid w:val="00102F3F"/>
    <w:rsid w:val="00103E32"/>
    <w:rsid w:val="0010412A"/>
    <w:rsid w:val="001046BC"/>
    <w:rsid w:val="00105314"/>
    <w:rsid w:val="001068FD"/>
    <w:rsid w:val="001078C0"/>
    <w:rsid w:val="00107C42"/>
    <w:rsid w:val="00107EAB"/>
    <w:rsid w:val="00110806"/>
    <w:rsid w:val="001117F4"/>
    <w:rsid w:val="0011199D"/>
    <w:rsid w:val="0011271D"/>
    <w:rsid w:val="00114AD5"/>
    <w:rsid w:val="00116497"/>
    <w:rsid w:val="00117BFD"/>
    <w:rsid w:val="0012075D"/>
    <w:rsid w:val="00121EA5"/>
    <w:rsid w:val="001220B3"/>
    <w:rsid w:val="00122A08"/>
    <w:rsid w:val="00123795"/>
    <w:rsid w:val="0012454A"/>
    <w:rsid w:val="001245DA"/>
    <w:rsid w:val="0012464B"/>
    <w:rsid w:val="0012510E"/>
    <w:rsid w:val="001259BA"/>
    <w:rsid w:val="00130BAB"/>
    <w:rsid w:val="00132F25"/>
    <w:rsid w:val="00133133"/>
    <w:rsid w:val="0013317B"/>
    <w:rsid w:val="00133428"/>
    <w:rsid w:val="0013421D"/>
    <w:rsid w:val="00135084"/>
    <w:rsid w:val="00136392"/>
    <w:rsid w:val="001376B1"/>
    <w:rsid w:val="001401E4"/>
    <w:rsid w:val="00140524"/>
    <w:rsid w:val="00141125"/>
    <w:rsid w:val="00143453"/>
    <w:rsid w:val="001457C0"/>
    <w:rsid w:val="00146206"/>
    <w:rsid w:val="0014685C"/>
    <w:rsid w:val="001469F2"/>
    <w:rsid w:val="0014758E"/>
    <w:rsid w:val="00151196"/>
    <w:rsid w:val="00152568"/>
    <w:rsid w:val="00152821"/>
    <w:rsid w:val="00153F30"/>
    <w:rsid w:val="0015549F"/>
    <w:rsid w:val="00155D83"/>
    <w:rsid w:val="00157988"/>
    <w:rsid w:val="00157A9C"/>
    <w:rsid w:val="00161825"/>
    <w:rsid w:val="001620E6"/>
    <w:rsid w:val="00162BFD"/>
    <w:rsid w:val="00162C1C"/>
    <w:rsid w:val="0016399A"/>
    <w:rsid w:val="00163F86"/>
    <w:rsid w:val="0016422C"/>
    <w:rsid w:val="001648B3"/>
    <w:rsid w:val="001658C1"/>
    <w:rsid w:val="00165D38"/>
    <w:rsid w:val="0016615A"/>
    <w:rsid w:val="001664DE"/>
    <w:rsid w:val="00166794"/>
    <w:rsid w:val="0016683F"/>
    <w:rsid w:val="001670EE"/>
    <w:rsid w:val="001704C8"/>
    <w:rsid w:val="00170CC5"/>
    <w:rsid w:val="0017259B"/>
    <w:rsid w:val="00172628"/>
    <w:rsid w:val="00172C8C"/>
    <w:rsid w:val="00173153"/>
    <w:rsid w:val="00173181"/>
    <w:rsid w:val="00175362"/>
    <w:rsid w:val="00175EDB"/>
    <w:rsid w:val="001765BA"/>
    <w:rsid w:val="00177749"/>
    <w:rsid w:val="00183062"/>
    <w:rsid w:val="001832F8"/>
    <w:rsid w:val="001852DD"/>
    <w:rsid w:val="00185580"/>
    <w:rsid w:val="00186219"/>
    <w:rsid w:val="00186A71"/>
    <w:rsid w:val="0018711A"/>
    <w:rsid w:val="00190708"/>
    <w:rsid w:val="0019094B"/>
    <w:rsid w:val="001916F9"/>
    <w:rsid w:val="00191AF5"/>
    <w:rsid w:val="00191EBC"/>
    <w:rsid w:val="001929D4"/>
    <w:rsid w:val="00193B16"/>
    <w:rsid w:val="00193C68"/>
    <w:rsid w:val="00194027"/>
    <w:rsid w:val="00195816"/>
    <w:rsid w:val="00195ED9"/>
    <w:rsid w:val="00197812"/>
    <w:rsid w:val="001A1FBF"/>
    <w:rsid w:val="001A3061"/>
    <w:rsid w:val="001A38D0"/>
    <w:rsid w:val="001A3C53"/>
    <w:rsid w:val="001A40CA"/>
    <w:rsid w:val="001A4592"/>
    <w:rsid w:val="001A4B15"/>
    <w:rsid w:val="001A53BA"/>
    <w:rsid w:val="001A6A9D"/>
    <w:rsid w:val="001A7D68"/>
    <w:rsid w:val="001B0E62"/>
    <w:rsid w:val="001B18E0"/>
    <w:rsid w:val="001B1CFF"/>
    <w:rsid w:val="001B20AD"/>
    <w:rsid w:val="001B31D2"/>
    <w:rsid w:val="001B7C1D"/>
    <w:rsid w:val="001B7C38"/>
    <w:rsid w:val="001C123E"/>
    <w:rsid w:val="001C351A"/>
    <w:rsid w:val="001C398F"/>
    <w:rsid w:val="001C4312"/>
    <w:rsid w:val="001C4629"/>
    <w:rsid w:val="001C535F"/>
    <w:rsid w:val="001C55D8"/>
    <w:rsid w:val="001C6651"/>
    <w:rsid w:val="001D0BA2"/>
    <w:rsid w:val="001D10AC"/>
    <w:rsid w:val="001D15BE"/>
    <w:rsid w:val="001D1645"/>
    <w:rsid w:val="001D18A0"/>
    <w:rsid w:val="001D1A57"/>
    <w:rsid w:val="001D2C35"/>
    <w:rsid w:val="001D2F6D"/>
    <w:rsid w:val="001D3B3B"/>
    <w:rsid w:val="001D49B4"/>
    <w:rsid w:val="001D5646"/>
    <w:rsid w:val="001D6613"/>
    <w:rsid w:val="001D6EDB"/>
    <w:rsid w:val="001D76E5"/>
    <w:rsid w:val="001D7BD2"/>
    <w:rsid w:val="001E0082"/>
    <w:rsid w:val="001E0563"/>
    <w:rsid w:val="001E0E38"/>
    <w:rsid w:val="001E1CAA"/>
    <w:rsid w:val="001E25AA"/>
    <w:rsid w:val="001E3240"/>
    <w:rsid w:val="001E4925"/>
    <w:rsid w:val="001E5938"/>
    <w:rsid w:val="001E5C4B"/>
    <w:rsid w:val="001E63DE"/>
    <w:rsid w:val="001E66DA"/>
    <w:rsid w:val="001E6746"/>
    <w:rsid w:val="001E6956"/>
    <w:rsid w:val="001E70D6"/>
    <w:rsid w:val="001E71F8"/>
    <w:rsid w:val="001F057A"/>
    <w:rsid w:val="001F08F5"/>
    <w:rsid w:val="001F135F"/>
    <w:rsid w:val="001F2397"/>
    <w:rsid w:val="001F28C2"/>
    <w:rsid w:val="001F35B8"/>
    <w:rsid w:val="001F4A64"/>
    <w:rsid w:val="001F4DD7"/>
    <w:rsid w:val="001F5042"/>
    <w:rsid w:val="001F642C"/>
    <w:rsid w:val="0020091A"/>
    <w:rsid w:val="002020F7"/>
    <w:rsid w:val="00203122"/>
    <w:rsid w:val="00204DCB"/>
    <w:rsid w:val="002070FF"/>
    <w:rsid w:val="00207CBC"/>
    <w:rsid w:val="00210547"/>
    <w:rsid w:val="00210BB3"/>
    <w:rsid w:val="002116F9"/>
    <w:rsid w:val="00211B25"/>
    <w:rsid w:val="00211FC1"/>
    <w:rsid w:val="0021275D"/>
    <w:rsid w:val="00213A5D"/>
    <w:rsid w:val="0021421E"/>
    <w:rsid w:val="00214663"/>
    <w:rsid w:val="00214E5C"/>
    <w:rsid w:val="00215E1E"/>
    <w:rsid w:val="002169CC"/>
    <w:rsid w:val="00216CD2"/>
    <w:rsid w:val="00217EDE"/>
    <w:rsid w:val="002235B5"/>
    <w:rsid w:val="002235C6"/>
    <w:rsid w:val="002256A9"/>
    <w:rsid w:val="002263BB"/>
    <w:rsid w:val="002275DC"/>
    <w:rsid w:val="002276F5"/>
    <w:rsid w:val="00227F5B"/>
    <w:rsid w:val="00230561"/>
    <w:rsid w:val="00234DFA"/>
    <w:rsid w:val="002351B0"/>
    <w:rsid w:val="00235290"/>
    <w:rsid w:val="00235331"/>
    <w:rsid w:val="00235EE6"/>
    <w:rsid w:val="0023750C"/>
    <w:rsid w:val="00240278"/>
    <w:rsid w:val="00240682"/>
    <w:rsid w:val="00242AB7"/>
    <w:rsid w:val="002447F2"/>
    <w:rsid w:val="0024484F"/>
    <w:rsid w:val="00245212"/>
    <w:rsid w:val="00246D73"/>
    <w:rsid w:val="002470D2"/>
    <w:rsid w:val="002477CB"/>
    <w:rsid w:val="00247B3D"/>
    <w:rsid w:val="00247E84"/>
    <w:rsid w:val="00251F14"/>
    <w:rsid w:val="00252551"/>
    <w:rsid w:val="0025276E"/>
    <w:rsid w:val="00252865"/>
    <w:rsid w:val="00253495"/>
    <w:rsid w:val="002544CB"/>
    <w:rsid w:val="002559F6"/>
    <w:rsid w:val="00257657"/>
    <w:rsid w:val="00257A2A"/>
    <w:rsid w:val="00260283"/>
    <w:rsid w:val="00261284"/>
    <w:rsid w:val="00261CEE"/>
    <w:rsid w:val="00263272"/>
    <w:rsid w:val="002650CF"/>
    <w:rsid w:val="002651A9"/>
    <w:rsid w:val="002655A4"/>
    <w:rsid w:val="00265D74"/>
    <w:rsid w:val="00265DF6"/>
    <w:rsid w:val="00266F83"/>
    <w:rsid w:val="0026738E"/>
    <w:rsid w:val="00267867"/>
    <w:rsid w:val="00267EA7"/>
    <w:rsid w:val="00267FC4"/>
    <w:rsid w:val="00270888"/>
    <w:rsid w:val="00271913"/>
    <w:rsid w:val="00271FA4"/>
    <w:rsid w:val="002734EF"/>
    <w:rsid w:val="002749DA"/>
    <w:rsid w:val="00274A7D"/>
    <w:rsid w:val="00274DBB"/>
    <w:rsid w:val="002762AE"/>
    <w:rsid w:val="002767EC"/>
    <w:rsid w:val="002774BB"/>
    <w:rsid w:val="00280105"/>
    <w:rsid w:val="002806AD"/>
    <w:rsid w:val="0028125F"/>
    <w:rsid w:val="0028184E"/>
    <w:rsid w:val="00281E07"/>
    <w:rsid w:val="00282B25"/>
    <w:rsid w:val="00283B7C"/>
    <w:rsid w:val="00284179"/>
    <w:rsid w:val="00285D9F"/>
    <w:rsid w:val="00286CBD"/>
    <w:rsid w:val="00290648"/>
    <w:rsid w:val="00292687"/>
    <w:rsid w:val="00292954"/>
    <w:rsid w:val="00292CF5"/>
    <w:rsid w:val="002951E3"/>
    <w:rsid w:val="00295842"/>
    <w:rsid w:val="00295AAA"/>
    <w:rsid w:val="002961F9"/>
    <w:rsid w:val="0029681E"/>
    <w:rsid w:val="002A01F8"/>
    <w:rsid w:val="002A05B6"/>
    <w:rsid w:val="002A0843"/>
    <w:rsid w:val="002A0EEC"/>
    <w:rsid w:val="002A16CF"/>
    <w:rsid w:val="002A1C66"/>
    <w:rsid w:val="002A1F2A"/>
    <w:rsid w:val="002A1FB7"/>
    <w:rsid w:val="002A2E3E"/>
    <w:rsid w:val="002A50E2"/>
    <w:rsid w:val="002A7293"/>
    <w:rsid w:val="002B0E82"/>
    <w:rsid w:val="002B1FDF"/>
    <w:rsid w:val="002B3605"/>
    <w:rsid w:val="002B3BDB"/>
    <w:rsid w:val="002B57A3"/>
    <w:rsid w:val="002B6844"/>
    <w:rsid w:val="002B6955"/>
    <w:rsid w:val="002B6EF6"/>
    <w:rsid w:val="002B729E"/>
    <w:rsid w:val="002B7885"/>
    <w:rsid w:val="002B78D1"/>
    <w:rsid w:val="002B7DF3"/>
    <w:rsid w:val="002C01DE"/>
    <w:rsid w:val="002C07EB"/>
    <w:rsid w:val="002C0A5D"/>
    <w:rsid w:val="002C1064"/>
    <w:rsid w:val="002C1344"/>
    <w:rsid w:val="002C2970"/>
    <w:rsid w:val="002C4172"/>
    <w:rsid w:val="002C46AC"/>
    <w:rsid w:val="002C49C4"/>
    <w:rsid w:val="002C4B51"/>
    <w:rsid w:val="002C4EA8"/>
    <w:rsid w:val="002C6772"/>
    <w:rsid w:val="002C6DEF"/>
    <w:rsid w:val="002D0323"/>
    <w:rsid w:val="002D112B"/>
    <w:rsid w:val="002D1656"/>
    <w:rsid w:val="002D26EF"/>
    <w:rsid w:val="002D2D41"/>
    <w:rsid w:val="002D323B"/>
    <w:rsid w:val="002D40E7"/>
    <w:rsid w:val="002D4DA8"/>
    <w:rsid w:val="002D5975"/>
    <w:rsid w:val="002D7B6D"/>
    <w:rsid w:val="002E05C7"/>
    <w:rsid w:val="002E14EF"/>
    <w:rsid w:val="002E2ACD"/>
    <w:rsid w:val="002E3ED6"/>
    <w:rsid w:val="002E4DF4"/>
    <w:rsid w:val="002E5BCB"/>
    <w:rsid w:val="002E66CE"/>
    <w:rsid w:val="002E6A7E"/>
    <w:rsid w:val="002F0902"/>
    <w:rsid w:val="002F12AD"/>
    <w:rsid w:val="002F2774"/>
    <w:rsid w:val="002F2879"/>
    <w:rsid w:val="002F2AA1"/>
    <w:rsid w:val="002F2E24"/>
    <w:rsid w:val="002F31E1"/>
    <w:rsid w:val="002F6C6E"/>
    <w:rsid w:val="002F71B2"/>
    <w:rsid w:val="002F77DC"/>
    <w:rsid w:val="00300CAE"/>
    <w:rsid w:val="00300CDE"/>
    <w:rsid w:val="0030323D"/>
    <w:rsid w:val="003040DB"/>
    <w:rsid w:val="003050D1"/>
    <w:rsid w:val="003057F1"/>
    <w:rsid w:val="00310FBB"/>
    <w:rsid w:val="00311E71"/>
    <w:rsid w:val="00313304"/>
    <w:rsid w:val="0031345B"/>
    <w:rsid w:val="00313BB1"/>
    <w:rsid w:val="00314B35"/>
    <w:rsid w:val="00315DF8"/>
    <w:rsid w:val="00316EEE"/>
    <w:rsid w:val="00317128"/>
    <w:rsid w:val="003174C4"/>
    <w:rsid w:val="00317E12"/>
    <w:rsid w:val="0032288F"/>
    <w:rsid w:val="00322E39"/>
    <w:rsid w:val="00323CC4"/>
    <w:rsid w:val="00323D11"/>
    <w:rsid w:val="003244D9"/>
    <w:rsid w:val="00324799"/>
    <w:rsid w:val="003252F7"/>
    <w:rsid w:val="00325584"/>
    <w:rsid w:val="00325675"/>
    <w:rsid w:val="0032595C"/>
    <w:rsid w:val="00325F58"/>
    <w:rsid w:val="003279FA"/>
    <w:rsid w:val="003317B5"/>
    <w:rsid w:val="00334E7A"/>
    <w:rsid w:val="003361A2"/>
    <w:rsid w:val="0033650B"/>
    <w:rsid w:val="003366AD"/>
    <w:rsid w:val="00337118"/>
    <w:rsid w:val="003379E0"/>
    <w:rsid w:val="00337D2B"/>
    <w:rsid w:val="00340E9E"/>
    <w:rsid w:val="003432AE"/>
    <w:rsid w:val="00343C0A"/>
    <w:rsid w:val="00345254"/>
    <w:rsid w:val="00345A0A"/>
    <w:rsid w:val="00346429"/>
    <w:rsid w:val="00346605"/>
    <w:rsid w:val="00347845"/>
    <w:rsid w:val="003528C2"/>
    <w:rsid w:val="00354941"/>
    <w:rsid w:val="0035495B"/>
    <w:rsid w:val="00355B7C"/>
    <w:rsid w:val="00356D52"/>
    <w:rsid w:val="00357CD0"/>
    <w:rsid w:val="0036103D"/>
    <w:rsid w:val="0036175D"/>
    <w:rsid w:val="003619D5"/>
    <w:rsid w:val="0036386E"/>
    <w:rsid w:val="00364BBC"/>
    <w:rsid w:val="00365A60"/>
    <w:rsid w:val="00366C1B"/>
    <w:rsid w:val="00366E99"/>
    <w:rsid w:val="00367976"/>
    <w:rsid w:val="00367E8B"/>
    <w:rsid w:val="003700D6"/>
    <w:rsid w:val="0037113A"/>
    <w:rsid w:val="003712DF"/>
    <w:rsid w:val="003716D9"/>
    <w:rsid w:val="0037327C"/>
    <w:rsid w:val="00374606"/>
    <w:rsid w:val="00374FFC"/>
    <w:rsid w:val="00375C2D"/>
    <w:rsid w:val="00375EDB"/>
    <w:rsid w:val="0037659E"/>
    <w:rsid w:val="00376A37"/>
    <w:rsid w:val="0038103A"/>
    <w:rsid w:val="0038190A"/>
    <w:rsid w:val="00381B2D"/>
    <w:rsid w:val="00381D22"/>
    <w:rsid w:val="00382700"/>
    <w:rsid w:val="00383013"/>
    <w:rsid w:val="003831BD"/>
    <w:rsid w:val="00383265"/>
    <w:rsid w:val="00383B78"/>
    <w:rsid w:val="0038541B"/>
    <w:rsid w:val="003856AA"/>
    <w:rsid w:val="0038670F"/>
    <w:rsid w:val="00386C6C"/>
    <w:rsid w:val="0038773F"/>
    <w:rsid w:val="00390D91"/>
    <w:rsid w:val="00390F73"/>
    <w:rsid w:val="0039232C"/>
    <w:rsid w:val="003926D4"/>
    <w:rsid w:val="003934A4"/>
    <w:rsid w:val="00393678"/>
    <w:rsid w:val="003939C1"/>
    <w:rsid w:val="0039438B"/>
    <w:rsid w:val="00394580"/>
    <w:rsid w:val="003947BE"/>
    <w:rsid w:val="00395134"/>
    <w:rsid w:val="00395240"/>
    <w:rsid w:val="00396D51"/>
    <w:rsid w:val="00396FFE"/>
    <w:rsid w:val="00397D23"/>
    <w:rsid w:val="00397E79"/>
    <w:rsid w:val="003A031D"/>
    <w:rsid w:val="003A122B"/>
    <w:rsid w:val="003A1461"/>
    <w:rsid w:val="003A17CD"/>
    <w:rsid w:val="003A21CE"/>
    <w:rsid w:val="003A4D9F"/>
    <w:rsid w:val="003A508E"/>
    <w:rsid w:val="003A5349"/>
    <w:rsid w:val="003A5416"/>
    <w:rsid w:val="003A5469"/>
    <w:rsid w:val="003A5B84"/>
    <w:rsid w:val="003A70D3"/>
    <w:rsid w:val="003B041E"/>
    <w:rsid w:val="003B0C55"/>
    <w:rsid w:val="003B14A1"/>
    <w:rsid w:val="003B17EB"/>
    <w:rsid w:val="003B1D9F"/>
    <w:rsid w:val="003B2788"/>
    <w:rsid w:val="003B2B82"/>
    <w:rsid w:val="003B2EE0"/>
    <w:rsid w:val="003B389B"/>
    <w:rsid w:val="003B39D4"/>
    <w:rsid w:val="003B3E66"/>
    <w:rsid w:val="003B498A"/>
    <w:rsid w:val="003B4B4A"/>
    <w:rsid w:val="003B4D48"/>
    <w:rsid w:val="003B50A9"/>
    <w:rsid w:val="003B6B2C"/>
    <w:rsid w:val="003B7901"/>
    <w:rsid w:val="003B7C96"/>
    <w:rsid w:val="003C0598"/>
    <w:rsid w:val="003C099F"/>
    <w:rsid w:val="003C1002"/>
    <w:rsid w:val="003C192B"/>
    <w:rsid w:val="003C238D"/>
    <w:rsid w:val="003C2BD9"/>
    <w:rsid w:val="003C5606"/>
    <w:rsid w:val="003C5B02"/>
    <w:rsid w:val="003C64A7"/>
    <w:rsid w:val="003C71FA"/>
    <w:rsid w:val="003D0B3A"/>
    <w:rsid w:val="003D0D49"/>
    <w:rsid w:val="003D16E0"/>
    <w:rsid w:val="003D33BC"/>
    <w:rsid w:val="003D396C"/>
    <w:rsid w:val="003D429A"/>
    <w:rsid w:val="003D5937"/>
    <w:rsid w:val="003D5D26"/>
    <w:rsid w:val="003D6C2D"/>
    <w:rsid w:val="003D73C5"/>
    <w:rsid w:val="003D75ED"/>
    <w:rsid w:val="003E2875"/>
    <w:rsid w:val="003E2F22"/>
    <w:rsid w:val="003E603B"/>
    <w:rsid w:val="003E6E89"/>
    <w:rsid w:val="003E72CF"/>
    <w:rsid w:val="003E7F71"/>
    <w:rsid w:val="003F0D1E"/>
    <w:rsid w:val="003F1607"/>
    <w:rsid w:val="003F2ABF"/>
    <w:rsid w:val="003F42B8"/>
    <w:rsid w:val="003F47AA"/>
    <w:rsid w:val="003F50E4"/>
    <w:rsid w:val="003F56B9"/>
    <w:rsid w:val="003F6375"/>
    <w:rsid w:val="003F658A"/>
    <w:rsid w:val="003F6A98"/>
    <w:rsid w:val="004001AC"/>
    <w:rsid w:val="00400AD7"/>
    <w:rsid w:val="00400EB9"/>
    <w:rsid w:val="0040129B"/>
    <w:rsid w:val="0040164D"/>
    <w:rsid w:val="00402473"/>
    <w:rsid w:val="00402EA0"/>
    <w:rsid w:val="00402F74"/>
    <w:rsid w:val="00404306"/>
    <w:rsid w:val="00404329"/>
    <w:rsid w:val="00404A0A"/>
    <w:rsid w:val="00405A32"/>
    <w:rsid w:val="00405C07"/>
    <w:rsid w:val="004062B8"/>
    <w:rsid w:val="00407CB3"/>
    <w:rsid w:val="004117BC"/>
    <w:rsid w:val="00411A7E"/>
    <w:rsid w:val="00411C89"/>
    <w:rsid w:val="004127BF"/>
    <w:rsid w:val="00412A48"/>
    <w:rsid w:val="004130A8"/>
    <w:rsid w:val="004136AA"/>
    <w:rsid w:val="00413AC6"/>
    <w:rsid w:val="00414585"/>
    <w:rsid w:val="00415AEA"/>
    <w:rsid w:val="00415C51"/>
    <w:rsid w:val="00416F36"/>
    <w:rsid w:val="00417218"/>
    <w:rsid w:val="00417403"/>
    <w:rsid w:val="0041754E"/>
    <w:rsid w:val="00417E0C"/>
    <w:rsid w:val="00422867"/>
    <w:rsid w:val="00422B1C"/>
    <w:rsid w:val="0042541E"/>
    <w:rsid w:val="00426B94"/>
    <w:rsid w:val="004270D0"/>
    <w:rsid w:val="00427BF1"/>
    <w:rsid w:val="00431F92"/>
    <w:rsid w:val="00432B1F"/>
    <w:rsid w:val="00433419"/>
    <w:rsid w:val="00433A8E"/>
    <w:rsid w:val="00434358"/>
    <w:rsid w:val="00434D41"/>
    <w:rsid w:val="0043503E"/>
    <w:rsid w:val="00435980"/>
    <w:rsid w:val="00435E6B"/>
    <w:rsid w:val="00437D38"/>
    <w:rsid w:val="00440AD3"/>
    <w:rsid w:val="00441E9E"/>
    <w:rsid w:val="00442822"/>
    <w:rsid w:val="00442B0E"/>
    <w:rsid w:val="004436B3"/>
    <w:rsid w:val="004443E3"/>
    <w:rsid w:val="00445F89"/>
    <w:rsid w:val="00446135"/>
    <w:rsid w:val="00446F01"/>
    <w:rsid w:val="00447267"/>
    <w:rsid w:val="00450249"/>
    <w:rsid w:val="00450959"/>
    <w:rsid w:val="004514C2"/>
    <w:rsid w:val="00451906"/>
    <w:rsid w:val="00451D5B"/>
    <w:rsid w:val="00451FCA"/>
    <w:rsid w:val="00452688"/>
    <w:rsid w:val="004538FE"/>
    <w:rsid w:val="0045398D"/>
    <w:rsid w:val="00455023"/>
    <w:rsid w:val="00455206"/>
    <w:rsid w:val="00455392"/>
    <w:rsid w:val="00455A1C"/>
    <w:rsid w:val="00455E1C"/>
    <w:rsid w:val="004572C5"/>
    <w:rsid w:val="00457A01"/>
    <w:rsid w:val="00457DC7"/>
    <w:rsid w:val="00460165"/>
    <w:rsid w:val="004613D2"/>
    <w:rsid w:val="0046238D"/>
    <w:rsid w:val="00462527"/>
    <w:rsid w:val="0046392B"/>
    <w:rsid w:val="00463F37"/>
    <w:rsid w:val="00465991"/>
    <w:rsid w:val="00465A8B"/>
    <w:rsid w:val="00466131"/>
    <w:rsid w:val="00471008"/>
    <w:rsid w:val="004712AD"/>
    <w:rsid w:val="00471E4D"/>
    <w:rsid w:val="00472588"/>
    <w:rsid w:val="00472E84"/>
    <w:rsid w:val="0047305A"/>
    <w:rsid w:val="004735F2"/>
    <w:rsid w:val="00473E30"/>
    <w:rsid w:val="00474046"/>
    <w:rsid w:val="004740D5"/>
    <w:rsid w:val="00474B4F"/>
    <w:rsid w:val="0047529C"/>
    <w:rsid w:val="004756DB"/>
    <w:rsid w:val="00475CA5"/>
    <w:rsid w:val="00476917"/>
    <w:rsid w:val="00476E31"/>
    <w:rsid w:val="00480687"/>
    <w:rsid w:val="004827DF"/>
    <w:rsid w:val="00482D18"/>
    <w:rsid w:val="0048309C"/>
    <w:rsid w:val="004837C2"/>
    <w:rsid w:val="00483AAD"/>
    <w:rsid w:val="004848B4"/>
    <w:rsid w:val="00484902"/>
    <w:rsid w:val="004853AA"/>
    <w:rsid w:val="004856D8"/>
    <w:rsid w:val="0048640E"/>
    <w:rsid w:val="00486596"/>
    <w:rsid w:val="004868AB"/>
    <w:rsid w:val="00486ACE"/>
    <w:rsid w:val="004874D6"/>
    <w:rsid w:val="00490649"/>
    <w:rsid w:val="00491809"/>
    <w:rsid w:val="004924CB"/>
    <w:rsid w:val="00493623"/>
    <w:rsid w:val="00494649"/>
    <w:rsid w:val="00494EBF"/>
    <w:rsid w:val="00495265"/>
    <w:rsid w:val="004953A8"/>
    <w:rsid w:val="00495562"/>
    <w:rsid w:val="004958C4"/>
    <w:rsid w:val="00495D3D"/>
    <w:rsid w:val="0049670A"/>
    <w:rsid w:val="00497C1C"/>
    <w:rsid w:val="004A000A"/>
    <w:rsid w:val="004A0B35"/>
    <w:rsid w:val="004A0D5E"/>
    <w:rsid w:val="004A0DFE"/>
    <w:rsid w:val="004A3D5F"/>
    <w:rsid w:val="004A3FF8"/>
    <w:rsid w:val="004A5678"/>
    <w:rsid w:val="004A5BEF"/>
    <w:rsid w:val="004A5D2F"/>
    <w:rsid w:val="004A5F88"/>
    <w:rsid w:val="004A6057"/>
    <w:rsid w:val="004A6A22"/>
    <w:rsid w:val="004B0D7F"/>
    <w:rsid w:val="004B141C"/>
    <w:rsid w:val="004B18C7"/>
    <w:rsid w:val="004B24DF"/>
    <w:rsid w:val="004B2713"/>
    <w:rsid w:val="004B27CF"/>
    <w:rsid w:val="004B2FFA"/>
    <w:rsid w:val="004B458F"/>
    <w:rsid w:val="004B5A1F"/>
    <w:rsid w:val="004B6480"/>
    <w:rsid w:val="004B6694"/>
    <w:rsid w:val="004B703C"/>
    <w:rsid w:val="004C1D0A"/>
    <w:rsid w:val="004C4684"/>
    <w:rsid w:val="004C5AD7"/>
    <w:rsid w:val="004C5D47"/>
    <w:rsid w:val="004C5DEA"/>
    <w:rsid w:val="004C6863"/>
    <w:rsid w:val="004C7365"/>
    <w:rsid w:val="004C7D56"/>
    <w:rsid w:val="004D2A53"/>
    <w:rsid w:val="004D33FF"/>
    <w:rsid w:val="004D3E9B"/>
    <w:rsid w:val="004D40A9"/>
    <w:rsid w:val="004D42AE"/>
    <w:rsid w:val="004D4AE0"/>
    <w:rsid w:val="004D4B93"/>
    <w:rsid w:val="004D4C04"/>
    <w:rsid w:val="004D517B"/>
    <w:rsid w:val="004D54FD"/>
    <w:rsid w:val="004D56D6"/>
    <w:rsid w:val="004D6934"/>
    <w:rsid w:val="004D6EF2"/>
    <w:rsid w:val="004D6F48"/>
    <w:rsid w:val="004E0F60"/>
    <w:rsid w:val="004E15B4"/>
    <w:rsid w:val="004E34EA"/>
    <w:rsid w:val="004E3559"/>
    <w:rsid w:val="004E3CB4"/>
    <w:rsid w:val="004E4204"/>
    <w:rsid w:val="004E42AD"/>
    <w:rsid w:val="004E5C2E"/>
    <w:rsid w:val="004E6EA2"/>
    <w:rsid w:val="004E7691"/>
    <w:rsid w:val="004E77C3"/>
    <w:rsid w:val="004F112D"/>
    <w:rsid w:val="004F197A"/>
    <w:rsid w:val="004F2538"/>
    <w:rsid w:val="004F2758"/>
    <w:rsid w:val="004F2A8C"/>
    <w:rsid w:val="004F3011"/>
    <w:rsid w:val="004F3181"/>
    <w:rsid w:val="004F3EA9"/>
    <w:rsid w:val="004F53CA"/>
    <w:rsid w:val="004F5682"/>
    <w:rsid w:val="004F5919"/>
    <w:rsid w:val="004F637E"/>
    <w:rsid w:val="004F68CC"/>
    <w:rsid w:val="00500752"/>
    <w:rsid w:val="00500FD5"/>
    <w:rsid w:val="00501E23"/>
    <w:rsid w:val="0050204A"/>
    <w:rsid w:val="005020BA"/>
    <w:rsid w:val="0050288F"/>
    <w:rsid w:val="00502EC6"/>
    <w:rsid w:val="00502FFC"/>
    <w:rsid w:val="0050408B"/>
    <w:rsid w:val="0050577E"/>
    <w:rsid w:val="0050685F"/>
    <w:rsid w:val="00506D09"/>
    <w:rsid w:val="0050796A"/>
    <w:rsid w:val="00507B2A"/>
    <w:rsid w:val="005105B6"/>
    <w:rsid w:val="00510DFE"/>
    <w:rsid w:val="0051180D"/>
    <w:rsid w:val="005140D1"/>
    <w:rsid w:val="0051429F"/>
    <w:rsid w:val="005142E1"/>
    <w:rsid w:val="00514373"/>
    <w:rsid w:val="00514A80"/>
    <w:rsid w:val="00515B79"/>
    <w:rsid w:val="00515CB7"/>
    <w:rsid w:val="0051604E"/>
    <w:rsid w:val="00517EEC"/>
    <w:rsid w:val="00520865"/>
    <w:rsid w:val="00520B70"/>
    <w:rsid w:val="00521390"/>
    <w:rsid w:val="00521573"/>
    <w:rsid w:val="00521583"/>
    <w:rsid w:val="0052161D"/>
    <w:rsid w:val="00521B82"/>
    <w:rsid w:val="0052320C"/>
    <w:rsid w:val="00523370"/>
    <w:rsid w:val="00524A82"/>
    <w:rsid w:val="005259D2"/>
    <w:rsid w:val="00525CB1"/>
    <w:rsid w:val="00526CAE"/>
    <w:rsid w:val="00530C3F"/>
    <w:rsid w:val="00532055"/>
    <w:rsid w:val="00533F2C"/>
    <w:rsid w:val="005405F3"/>
    <w:rsid w:val="00541139"/>
    <w:rsid w:val="00541F83"/>
    <w:rsid w:val="00542584"/>
    <w:rsid w:val="0054328E"/>
    <w:rsid w:val="0054343E"/>
    <w:rsid w:val="005438B6"/>
    <w:rsid w:val="005449ED"/>
    <w:rsid w:val="00546712"/>
    <w:rsid w:val="00546A68"/>
    <w:rsid w:val="00550149"/>
    <w:rsid w:val="00550583"/>
    <w:rsid w:val="005548EB"/>
    <w:rsid w:val="00554EBF"/>
    <w:rsid w:val="00554F04"/>
    <w:rsid w:val="00555342"/>
    <w:rsid w:val="00555664"/>
    <w:rsid w:val="00556DD1"/>
    <w:rsid w:val="005570E8"/>
    <w:rsid w:val="005572AC"/>
    <w:rsid w:val="00560BA6"/>
    <w:rsid w:val="00560C98"/>
    <w:rsid w:val="00561D04"/>
    <w:rsid w:val="005624A6"/>
    <w:rsid w:val="00562510"/>
    <w:rsid w:val="00565CB3"/>
    <w:rsid w:val="00565EE1"/>
    <w:rsid w:val="00566F4F"/>
    <w:rsid w:val="00572AEB"/>
    <w:rsid w:val="00573EE0"/>
    <w:rsid w:val="005740E0"/>
    <w:rsid w:val="005745F2"/>
    <w:rsid w:val="005748EC"/>
    <w:rsid w:val="00575073"/>
    <w:rsid w:val="00575DC3"/>
    <w:rsid w:val="005762F6"/>
    <w:rsid w:val="00577300"/>
    <w:rsid w:val="00577BBC"/>
    <w:rsid w:val="00580144"/>
    <w:rsid w:val="0058022D"/>
    <w:rsid w:val="0058114A"/>
    <w:rsid w:val="00582C03"/>
    <w:rsid w:val="0058526B"/>
    <w:rsid w:val="005868C5"/>
    <w:rsid w:val="005874C4"/>
    <w:rsid w:val="00587601"/>
    <w:rsid w:val="00587EB2"/>
    <w:rsid w:val="005917A1"/>
    <w:rsid w:val="00592750"/>
    <w:rsid w:val="005935C1"/>
    <w:rsid w:val="0059564A"/>
    <w:rsid w:val="00597ADA"/>
    <w:rsid w:val="005A0C3B"/>
    <w:rsid w:val="005A2A4A"/>
    <w:rsid w:val="005A2C03"/>
    <w:rsid w:val="005A3969"/>
    <w:rsid w:val="005A50EB"/>
    <w:rsid w:val="005A5DBF"/>
    <w:rsid w:val="005A619F"/>
    <w:rsid w:val="005B0481"/>
    <w:rsid w:val="005B0A30"/>
    <w:rsid w:val="005B0BA9"/>
    <w:rsid w:val="005B187A"/>
    <w:rsid w:val="005B3B71"/>
    <w:rsid w:val="005B40CC"/>
    <w:rsid w:val="005B4C00"/>
    <w:rsid w:val="005B535D"/>
    <w:rsid w:val="005B7DBF"/>
    <w:rsid w:val="005C063E"/>
    <w:rsid w:val="005C0B77"/>
    <w:rsid w:val="005C1B97"/>
    <w:rsid w:val="005C1F7C"/>
    <w:rsid w:val="005C2AAF"/>
    <w:rsid w:val="005C31B7"/>
    <w:rsid w:val="005C3271"/>
    <w:rsid w:val="005C3F62"/>
    <w:rsid w:val="005C3F64"/>
    <w:rsid w:val="005C4D1E"/>
    <w:rsid w:val="005C4FB7"/>
    <w:rsid w:val="005C5109"/>
    <w:rsid w:val="005C5B1E"/>
    <w:rsid w:val="005C7796"/>
    <w:rsid w:val="005D0716"/>
    <w:rsid w:val="005D12A5"/>
    <w:rsid w:val="005D1915"/>
    <w:rsid w:val="005D252B"/>
    <w:rsid w:val="005D260F"/>
    <w:rsid w:val="005D319D"/>
    <w:rsid w:val="005D3217"/>
    <w:rsid w:val="005D3702"/>
    <w:rsid w:val="005D39AB"/>
    <w:rsid w:val="005D3CDB"/>
    <w:rsid w:val="005D5369"/>
    <w:rsid w:val="005D7195"/>
    <w:rsid w:val="005D78CD"/>
    <w:rsid w:val="005E2CE8"/>
    <w:rsid w:val="005E2E53"/>
    <w:rsid w:val="005E3136"/>
    <w:rsid w:val="005E33CF"/>
    <w:rsid w:val="005E36CF"/>
    <w:rsid w:val="005E4392"/>
    <w:rsid w:val="005E4A47"/>
    <w:rsid w:val="005E5091"/>
    <w:rsid w:val="005E6C94"/>
    <w:rsid w:val="005E7604"/>
    <w:rsid w:val="005F02A7"/>
    <w:rsid w:val="005F0A18"/>
    <w:rsid w:val="005F0F2B"/>
    <w:rsid w:val="005F119B"/>
    <w:rsid w:val="005F182D"/>
    <w:rsid w:val="005F2844"/>
    <w:rsid w:val="005F3712"/>
    <w:rsid w:val="005F381C"/>
    <w:rsid w:val="005F391C"/>
    <w:rsid w:val="005F3C28"/>
    <w:rsid w:val="005F46EC"/>
    <w:rsid w:val="005F4EB3"/>
    <w:rsid w:val="005F51CD"/>
    <w:rsid w:val="005F570E"/>
    <w:rsid w:val="005F6B23"/>
    <w:rsid w:val="005F6B54"/>
    <w:rsid w:val="005F6E47"/>
    <w:rsid w:val="00601136"/>
    <w:rsid w:val="00601C99"/>
    <w:rsid w:val="00603D7C"/>
    <w:rsid w:val="00605FBA"/>
    <w:rsid w:val="00606E76"/>
    <w:rsid w:val="00606FFE"/>
    <w:rsid w:val="00610AB4"/>
    <w:rsid w:val="00610D51"/>
    <w:rsid w:val="00610DFB"/>
    <w:rsid w:val="00613740"/>
    <w:rsid w:val="00613BC5"/>
    <w:rsid w:val="00613D52"/>
    <w:rsid w:val="00613DDA"/>
    <w:rsid w:val="00613F94"/>
    <w:rsid w:val="00614186"/>
    <w:rsid w:val="0061459C"/>
    <w:rsid w:val="006149E3"/>
    <w:rsid w:val="0061576E"/>
    <w:rsid w:val="00615A77"/>
    <w:rsid w:val="0061749A"/>
    <w:rsid w:val="006202AA"/>
    <w:rsid w:val="006219E9"/>
    <w:rsid w:val="0062343B"/>
    <w:rsid w:val="006250F2"/>
    <w:rsid w:val="00626515"/>
    <w:rsid w:val="00626EB1"/>
    <w:rsid w:val="00627F4C"/>
    <w:rsid w:val="00632471"/>
    <w:rsid w:val="006325C9"/>
    <w:rsid w:val="00633FA8"/>
    <w:rsid w:val="0064029A"/>
    <w:rsid w:val="006403EA"/>
    <w:rsid w:val="00641C76"/>
    <w:rsid w:val="00641E0D"/>
    <w:rsid w:val="0064286D"/>
    <w:rsid w:val="00642B12"/>
    <w:rsid w:val="00643D0D"/>
    <w:rsid w:val="0064439B"/>
    <w:rsid w:val="00644678"/>
    <w:rsid w:val="00645040"/>
    <w:rsid w:val="00645B42"/>
    <w:rsid w:val="00645E95"/>
    <w:rsid w:val="00647EBC"/>
    <w:rsid w:val="0065004D"/>
    <w:rsid w:val="006501C0"/>
    <w:rsid w:val="006514E3"/>
    <w:rsid w:val="00652220"/>
    <w:rsid w:val="0065443A"/>
    <w:rsid w:val="00654490"/>
    <w:rsid w:val="00654CD6"/>
    <w:rsid w:val="00655E2E"/>
    <w:rsid w:val="0066063B"/>
    <w:rsid w:val="00660C96"/>
    <w:rsid w:val="00662664"/>
    <w:rsid w:val="006655E1"/>
    <w:rsid w:val="0066560B"/>
    <w:rsid w:val="00666427"/>
    <w:rsid w:val="00666A6C"/>
    <w:rsid w:val="00667E85"/>
    <w:rsid w:val="00670054"/>
    <w:rsid w:val="00671BC2"/>
    <w:rsid w:val="0067312E"/>
    <w:rsid w:val="00673D14"/>
    <w:rsid w:val="00674A0B"/>
    <w:rsid w:val="00674B98"/>
    <w:rsid w:val="00675052"/>
    <w:rsid w:val="0067554F"/>
    <w:rsid w:val="0067607C"/>
    <w:rsid w:val="006765C7"/>
    <w:rsid w:val="00677275"/>
    <w:rsid w:val="00677AF4"/>
    <w:rsid w:val="0068186B"/>
    <w:rsid w:val="006819C2"/>
    <w:rsid w:val="00682A34"/>
    <w:rsid w:val="00683001"/>
    <w:rsid w:val="006834A1"/>
    <w:rsid w:val="006839C5"/>
    <w:rsid w:val="00683ADF"/>
    <w:rsid w:val="00683CA9"/>
    <w:rsid w:val="006854CD"/>
    <w:rsid w:val="00686C47"/>
    <w:rsid w:val="00686FF3"/>
    <w:rsid w:val="00690200"/>
    <w:rsid w:val="00690AE7"/>
    <w:rsid w:val="00691594"/>
    <w:rsid w:val="00691CCE"/>
    <w:rsid w:val="00691FE0"/>
    <w:rsid w:val="00692862"/>
    <w:rsid w:val="00692A9E"/>
    <w:rsid w:val="00692AED"/>
    <w:rsid w:val="00694A62"/>
    <w:rsid w:val="00695EE4"/>
    <w:rsid w:val="00696451"/>
    <w:rsid w:val="00696644"/>
    <w:rsid w:val="0069760C"/>
    <w:rsid w:val="006978A6"/>
    <w:rsid w:val="006A0288"/>
    <w:rsid w:val="006A0718"/>
    <w:rsid w:val="006A0AA9"/>
    <w:rsid w:val="006A170D"/>
    <w:rsid w:val="006A345F"/>
    <w:rsid w:val="006A3FCA"/>
    <w:rsid w:val="006A465A"/>
    <w:rsid w:val="006A511F"/>
    <w:rsid w:val="006A528F"/>
    <w:rsid w:val="006A56AF"/>
    <w:rsid w:val="006A5DE4"/>
    <w:rsid w:val="006B09F0"/>
    <w:rsid w:val="006B0A15"/>
    <w:rsid w:val="006B0D66"/>
    <w:rsid w:val="006B1CEF"/>
    <w:rsid w:val="006B29FA"/>
    <w:rsid w:val="006B2C5D"/>
    <w:rsid w:val="006B64CA"/>
    <w:rsid w:val="006B771E"/>
    <w:rsid w:val="006B79F5"/>
    <w:rsid w:val="006C0A2D"/>
    <w:rsid w:val="006C1A1E"/>
    <w:rsid w:val="006C1AC9"/>
    <w:rsid w:val="006C265A"/>
    <w:rsid w:val="006C32C5"/>
    <w:rsid w:val="006C43B0"/>
    <w:rsid w:val="006C4442"/>
    <w:rsid w:val="006C4E78"/>
    <w:rsid w:val="006C5DA1"/>
    <w:rsid w:val="006C5FA3"/>
    <w:rsid w:val="006C600D"/>
    <w:rsid w:val="006C6264"/>
    <w:rsid w:val="006C645F"/>
    <w:rsid w:val="006C693D"/>
    <w:rsid w:val="006C7092"/>
    <w:rsid w:val="006D03F7"/>
    <w:rsid w:val="006D0633"/>
    <w:rsid w:val="006D18F8"/>
    <w:rsid w:val="006D1CB8"/>
    <w:rsid w:val="006D2C9A"/>
    <w:rsid w:val="006D3442"/>
    <w:rsid w:val="006D4B47"/>
    <w:rsid w:val="006D5214"/>
    <w:rsid w:val="006D6416"/>
    <w:rsid w:val="006D67F3"/>
    <w:rsid w:val="006E1217"/>
    <w:rsid w:val="006E1256"/>
    <w:rsid w:val="006E178D"/>
    <w:rsid w:val="006E2B34"/>
    <w:rsid w:val="006E2BE3"/>
    <w:rsid w:val="006E34D7"/>
    <w:rsid w:val="006E388F"/>
    <w:rsid w:val="006E67D6"/>
    <w:rsid w:val="006F168B"/>
    <w:rsid w:val="006F2945"/>
    <w:rsid w:val="006F4894"/>
    <w:rsid w:val="006F57CD"/>
    <w:rsid w:val="006F5F39"/>
    <w:rsid w:val="006F6A0B"/>
    <w:rsid w:val="006F71BF"/>
    <w:rsid w:val="006F7B44"/>
    <w:rsid w:val="007006EE"/>
    <w:rsid w:val="00701C47"/>
    <w:rsid w:val="00702740"/>
    <w:rsid w:val="00702B71"/>
    <w:rsid w:val="00703805"/>
    <w:rsid w:val="00704DE7"/>
    <w:rsid w:val="00704F06"/>
    <w:rsid w:val="0070532A"/>
    <w:rsid w:val="00705A17"/>
    <w:rsid w:val="00705C67"/>
    <w:rsid w:val="0070634D"/>
    <w:rsid w:val="00706D02"/>
    <w:rsid w:val="00707719"/>
    <w:rsid w:val="00707E05"/>
    <w:rsid w:val="00710672"/>
    <w:rsid w:val="00712FEB"/>
    <w:rsid w:val="0071515A"/>
    <w:rsid w:val="00715282"/>
    <w:rsid w:val="00715431"/>
    <w:rsid w:val="00716A24"/>
    <w:rsid w:val="0072003A"/>
    <w:rsid w:val="0072053A"/>
    <w:rsid w:val="00720738"/>
    <w:rsid w:val="00720CE5"/>
    <w:rsid w:val="00720D07"/>
    <w:rsid w:val="007225F7"/>
    <w:rsid w:val="0072359F"/>
    <w:rsid w:val="007244D2"/>
    <w:rsid w:val="0072568F"/>
    <w:rsid w:val="00727396"/>
    <w:rsid w:val="007275E0"/>
    <w:rsid w:val="007277BC"/>
    <w:rsid w:val="00730859"/>
    <w:rsid w:val="007318A9"/>
    <w:rsid w:val="00731A79"/>
    <w:rsid w:val="00734625"/>
    <w:rsid w:val="00735D09"/>
    <w:rsid w:val="00737170"/>
    <w:rsid w:val="00741A0C"/>
    <w:rsid w:val="00741F42"/>
    <w:rsid w:val="00742E97"/>
    <w:rsid w:val="00742F41"/>
    <w:rsid w:val="00745A1A"/>
    <w:rsid w:val="00745C5C"/>
    <w:rsid w:val="007463DA"/>
    <w:rsid w:val="00746524"/>
    <w:rsid w:val="00746803"/>
    <w:rsid w:val="00746F39"/>
    <w:rsid w:val="00746F70"/>
    <w:rsid w:val="007479E7"/>
    <w:rsid w:val="0075032F"/>
    <w:rsid w:val="00750B38"/>
    <w:rsid w:val="0075115A"/>
    <w:rsid w:val="00751437"/>
    <w:rsid w:val="007514C0"/>
    <w:rsid w:val="00752C9E"/>
    <w:rsid w:val="00753681"/>
    <w:rsid w:val="00753B6A"/>
    <w:rsid w:val="00754D9D"/>
    <w:rsid w:val="007554A3"/>
    <w:rsid w:val="00756140"/>
    <w:rsid w:val="0076011F"/>
    <w:rsid w:val="00762E9F"/>
    <w:rsid w:val="00763050"/>
    <w:rsid w:val="00765BAD"/>
    <w:rsid w:val="00765E47"/>
    <w:rsid w:val="00766768"/>
    <w:rsid w:val="00766EB3"/>
    <w:rsid w:val="00766EC1"/>
    <w:rsid w:val="00767BA7"/>
    <w:rsid w:val="00767D7D"/>
    <w:rsid w:val="0077131C"/>
    <w:rsid w:val="0077309F"/>
    <w:rsid w:val="0077414C"/>
    <w:rsid w:val="00774C16"/>
    <w:rsid w:val="007758DC"/>
    <w:rsid w:val="00775F12"/>
    <w:rsid w:val="007772F9"/>
    <w:rsid w:val="00777D38"/>
    <w:rsid w:val="00777D56"/>
    <w:rsid w:val="00783094"/>
    <w:rsid w:val="00783CEA"/>
    <w:rsid w:val="0078489A"/>
    <w:rsid w:val="00784A64"/>
    <w:rsid w:val="00784F1A"/>
    <w:rsid w:val="00787B3F"/>
    <w:rsid w:val="007901B1"/>
    <w:rsid w:val="00790FD2"/>
    <w:rsid w:val="00791812"/>
    <w:rsid w:val="00792568"/>
    <w:rsid w:val="00792C98"/>
    <w:rsid w:val="00793DF5"/>
    <w:rsid w:val="007956C0"/>
    <w:rsid w:val="0079664E"/>
    <w:rsid w:val="00796731"/>
    <w:rsid w:val="007A0CA5"/>
    <w:rsid w:val="007A1222"/>
    <w:rsid w:val="007A15B0"/>
    <w:rsid w:val="007A194F"/>
    <w:rsid w:val="007A1AFF"/>
    <w:rsid w:val="007A1F09"/>
    <w:rsid w:val="007A2960"/>
    <w:rsid w:val="007A3432"/>
    <w:rsid w:val="007A34B9"/>
    <w:rsid w:val="007A3BCE"/>
    <w:rsid w:val="007A4D9C"/>
    <w:rsid w:val="007A4F49"/>
    <w:rsid w:val="007A5091"/>
    <w:rsid w:val="007A572C"/>
    <w:rsid w:val="007A5ADE"/>
    <w:rsid w:val="007A5FBD"/>
    <w:rsid w:val="007A70CA"/>
    <w:rsid w:val="007A7D3B"/>
    <w:rsid w:val="007B0523"/>
    <w:rsid w:val="007B0AA6"/>
    <w:rsid w:val="007B0C58"/>
    <w:rsid w:val="007B1DBE"/>
    <w:rsid w:val="007B2A33"/>
    <w:rsid w:val="007B3997"/>
    <w:rsid w:val="007B39B4"/>
    <w:rsid w:val="007B4080"/>
    <w:rsid w:val="007B4649"/>
    <w:rsid w:val="007B613D"/>
    <w:rsid w:val="007B7068"/>
    <w:rsid w:val="007C00AE"/>
    <w:rsid w:val="007C0900"/>
    <w:rsid w:val="007C28C9"/>
    <w:rsid w:val="007C63E1"/>
    <w:rsid w:val="007C6D71"/>
    <w:rsid w:val="007C70CA"/>
    <w:rsid w:val="007C7F35"/>
    <w:rsid w:val="007D0207"/>
    <w:rsid w:val="007D078B"/>
    <w:rsid w:val="007D1A76"/>
    <w:rsid w:val="007D24CC"/>
    <w:rsid w:val="007D268F"/>
    <w:rsid w:val="007D307E"/>
    <w:rsid w:val="007D3379"/>
    <w:rsid w:val="007D36A7"/>
    <w:rsid w:val="007D4323"/>
    <w:rsid w:val="007D4A59"/>
    <w:rsid w:val="007D4B11"/>
    <w:rsid w:val="007D541E"/>
    <w:rsid w:val="007D6BF0"/>
    <w:rsid w:val="007D6DC8"/>
    <w:rsid w:val="007D70B2"/>
    <w:rsid w:val="007D7125"/>
    <w:rsid w:val="007D7DA4"/>
    <w:rsid w:val="007E27F3"/>
    <w:rsid w:val="007E3633"/>
    <w:rsid w:val="007E3A75"/>
    <w:rsid w:val="007E4D76"/>
    <w:rsid w:val="007E541B"/>
    <w:rsid w:val="007E63CE"/>
    <w:rsid w:val="007E6499"/>
    <w:rsid w:val="007E6856"/>
    <w:rsid w:val="007E710E"/>
    <w:rsid w:val="007E7DA2"/>
    <w:rsid w:val="007F03DD"/>
    <w:rsid w:val="007F0809"/>
    <w:rsid w:val="007F10F7"/>
    <w:rsid w:val="007F1C65"/>
    <w:rsid w:val="007F2C3E"/>
    <w:rsid w:val="007F2E56"/>
    <w:rsid w:val="007F36C7"/>
    <w:rsid w:val="00800F08"/>
    <w:rsid w:val="00801A82"/>
    <w:rsid w:val="008022AA"/>
    <w:rsid w:val="0080351F"/>
    <w:rsid w:val="008035D1"/>
    <w:rsid w:val="008050A0"/>
    <w:rsid w:val="0080672C"/>
    <w:rsid w:val="00807DFB"/>
    <w:rsid w:val="00807F4F"/>
    <w:rsid w:val="00810230"/>
    <w:rsid w:val="00810A74"/>
    <w:rsid w:val="008115A5"/>
    <w:rsid w:val="00811F66"/>
    <w:rsid w:val="00813E8D"/>
    <w:rsid w:val="00813E92"/>
    <w:rsid w:val="0081410D"/>
    <w:rsid w:val="008156F0"/>
    <w:rsid w:val="00815A39"/>
    <w:rsid w:val="00815D19"/>
    <w:rsid w:val="00815F31"/>
    <w:rsid w:val="00816766"/>
    <w:rsid w:val="00820C9C"/>
    <w:rsid w:val="008219E9"/>
    <w:rsid w:val="00821C4E"/>
    <w:rsid w:val="008230ED"/>
    <w:rsid w:val="0082340A"/>
    <w:rsid w:val="008247B1"/>
    <w:rsid w:val="00824F79"/>
    <w:rsid w:val="00825E1F"/>
    <w:rsid w:val="00826B5D"/>
    <w:rsid w:val="00827F52"/>
    <w:rsid w:val="0083102D"/>
    <w:rsid w:val="00831663"/>
    <w:rsid w:val="00832626"/>
    <w:rsid w:val="0083273B"/>
    <w:rsid w:val="00832D0C"/>
    <w:rsid w:val="0083351D"/>
    <w:rsid w:val="008346F0"/>
    <w:rsid w:val="00834E09"/>
    <w:rsid w:val="00834ED6"/>
    <w:rsid w:val="00834FA8"/>
    <w:rsid w:val="0083749A"/>
    <w:rsid w:val="00840CE8"/>
    <w:rsid w:val="00840D72"/>
    <w:rsid w:val="00841451"/>
    <w:rsid w:val="00841CB1"/>
    <w:rsid w:val="00841E1A"/>
    <w:rsid w:val="008432F1"/>
    <w:rsid w:val="008442DA"/>
    <w:rsid w:val="00844C6F"/>
    <w:rsid w:val="00847453"/>
    <w:rsid w:val="008506C0"/>
    <w:rsid w:val="008511FE"/>
    <w:rsid w:val="00851B80"/>
    <w:rsid w:val="00852A89"/>
    <w:rsid w:val="00852A98"/>
    <w:rsid w:val="00852E90"/>
    <w:rsid w:val="00852F94"/>
    <w:rsid w:val="00853121"/>
    <w:rsid w:val="0085358D"/>
    <w:rsid w:val="008541E6"/>
    <w:rsid w:val="008602FF"/>
    <w:rsid w:val="00863965"/>
    <w:rsid w:val="00864A06"/>
    <w:rsid w:val="00864E32"/>
    <w:rsid w:val="00864E7E"/>
    <w:rsid w:val="008662BF"/>
    <w:rsid w:val="008674E8"/>
    <w:rsid w:val="008709B1"/>
    <w:rsid w:val="00871200"/>
    <w:rsid w:val="00872177"/>
    <w:rsid w:val="008739B6"/>
    <w:rsid w:val="00873EDA"/>
    <w:rsid w:val="00875510"/>
    <w:rsid w:val="008755F0"/>
    <w:rsid w:val="0087653B"/>
    <w:rsid w:val="00881EF8"/>
    <w:rsid w:val="008820D2"/>
    <w:rsid w:val="008822A0"/>
    <w:rsid w:val="0088261B"/>
    <w:rsid w:val="00883A8E"/>
    <w:rsid w:val="00885054"/>
    <w:rsid w:val="008852E8"/>
    <w:rsid w:val="008855CF"/>
    <w:rsid w:val="00885C37"/>
    <w:rsid w:val="0088720D"/>
    <w:rsid w:val="008919D0"/>
    <w:rsid w:val="00891AEF"/>
    <w:rsid w:val="00891D3D"/>
    <w:rsid w:val="00891D4D"/>
    <w:rsid w:val="008923C3"/>
    <w:rsid w:val="00893876"/>
    <w:rsid w:val="00893CF8"/>
    <w:rsid w:val="00893F51"/>
    <w:rsid w:val="00896570"/>
    <w:rsid w:val="008A035C"/>
    <w:rsid w:val="008A1E64"/>
    <w:rsid w:val="008A2931"/>
    <w:rsid w:val="008A36E3"/>
    <w:rsid w:val="008A3E6A"/>
    <w:rsid w:val="008A5A39"/>
    <w:rsid w:val="008A76EF"/>
    <w:rsid w:val="008A78E7"/>
    <w:rsid w:val="008B0212"/>
    <w:rsid w:val="008B0867"/>
    <w:rsid w:val="008B1492"/>
    <w:rsid w:val="008B1B89"/>
    <w:rsid w:val="008B3863"/>
    <w:rsid w:val="008B6793"/>
    <w:rsid w:val="008B744F"/>
    <w:rsid w:val="008C0F71"/>
    <w:rsid w:val="008C1BA1"/>
    <w:rsid w:val="008C1EAC"/>
    <w:rsid w:val="008C27E0"/>
    <w:rsid w:val="008C4A91"/>
    <w:rsid w:val="008C548C"/>
    <w:rsid w:val="008C58CB"/>
    <w:rsid w:val="008C5A56"/>
    <w:rsid w:val="008C5DEB"/>
    <w:rsid w:val="008C6776"/>
    <w:rsid w:val="008D0965"/>
    <w:rsid w:val="008D10F2"/>
    <w:rsid w:val="008D2CEF"/>
    <w:rsid w:val="008D36D0"/>
    <w:rsid w:val="008D3701"/>
    <w:rsid w:val="008D39B2"/>
    <w:rsid w:val="008D498D"/>
    <w:rsid w:val="008D50F9"/>
    <w:rsid w:val="008D5212"/>
    <w:rsid w:val="008D5B4C"/>
    <w:rsid w:val="008D5F00"/>
    <w:rsid w:val="008D637F"/>
    <w:rsid w:val="008D667B"/>
    <w:rsid w:val="008E3237"/>
    <w:rsid w:val="008E346D"/>
    <w:rsid w:val="008E363D"/>
    <w:rsid w:val="008E3B41"/>
    <w:rsid w:val="008E3DF5"/>
    <w:rsid w:val="008E5158"/>
    <w:rsid w:val="008E5BF5"/>
    <w:rsid w:val="008E7CB1"/>
    <w:rsid w:val="008F07A3"/>
    <w:rsid w:val="008F188C"/>
    <w:rsid w:val="008F20B0"/>
    <w:rsid w:val="008F2633"/>
    <w:rsid w:val="008F2E47"/>
    <w:rsid w:val="008F5505"/>
    <w:rsid w:val="008F6955"/>
    <w:rsid w:val="008F7C14"/>
    <w:rsid w:val="009000E2"/>
    <w:rsid w:val="0090021F"/>
    <w:rsid w:val="0090037E"/>
    <w:rsid w:val="009005F0"/>
    <w:rsid w:val="00900FB2"/>
    <w:rsid w:val="00903525"/>
    <w:rsid w:val="00904B14"/>
    <w:rsid w:val="00905DCE"/>
    <w:rsid w:val="00905DFE"/>
    <w:rsid w:val="009066B3"/>
    <w:rsid w:val="00906867"/>
    <w:rsid w:val="0090691A"/>
    <w:rsid w:val="009072F9"/>
    <w:rsid w:val="009074E8"/>
    <w:rsid w:val="0090752A"/>
    <w:rsid w:val="00907977"/>
    <w:rsid w:val="00910D5A"/>
    <w:rsid w:val="009115FC"/>
    <w:rsid w:val="00911CA4"/>
    <w:rsid w:val="00912C04"/>
    <w:rsid w:val="009135FA"/>
    <w:rsid w:val="00913763"/>
    <w:rsid w:val="0091475F"/>
    <w:rsid w:val="00915185"/>
    <w:rsid w:val="0091584E"/>
    <w:rsid w:val="00915A69"/>
    <w:rsid w:val="009165C2"/>
    <w:rsid w:val="0092003A"/>
    <w:rsid w:val="00920DE1"/>
    <w:rsid w:val="00920DE8"/>
    <w:rsid w:val="009211B2"/>
    <w:rsid w:val="0092177A"/>
    <w:rsid w:val="00924982"/>
    <w:rsid w:val="00924F70"/>
    <w:rsid w:val="00925109"/>
    <w:rsid w:val="0092588C"/>
    <w:rsid w:val="00926C77"/>
    <w:rsid w:val="00930134"/>
    <w:rsid w:val="00931051"/>
    <w:rsid w:val="0093130F"/>
    <w:rsid w:val="0093243C"/>
    <w:rsid w:val="00932C44"/>
    <w:rsid w:val="00933D57"/>
    <w:rsid w:val="009341DA"/>
    <w:rsid w:val="00935B0A"/>
    <w:rsid w:val="00936837"/>
    <w:rsid w:val="0093719F"/>
    <w:rsid w:val="00937EC1"/>
    <w:rsid w:val="009404AC"/>
    <w:rsid w:val="009406D4"/>
    <w:rsid w:val="00941111"/>
    <w:rsid w:val="00941178"/>
    <w:rsid w:val="00941EBC"/>
    <w:rsid w:val="00942012"/>
    <w:rsid w:val="0094221B"/>
    <w:rsid w:val="00943783"/>
    <w:rsid w:val="00944C7D"/>
    <w:rsid w:val="009465FA"/>
    <w:rsid w:val="009469DA"/>
    <w:rsid w:val="00946D5E"/>
    <w:rsid w:val="0094753B"/>
    <w:rsid w:val="009509E2"/>
    <w:rsid w:val="00950D4F"/>
    <w:rsid w:val="009529D0"/>
    <w:rsid w:val="009533F3"/>
    <w:rsid w:val="009548BF"/>
    <w:rsid w:val="009550DE"/>
    <w:rsid w:val="009554EE"/>
    <w:rsid w:val="00955BC0"/>
    <w:rsid w:val="0095608E"/>
    <w:rsid w:val="00956871"/>
    <w:rsid w:val="009572CE"/>
    <w:rsid w:val="009577E5"/>
    <w:rsid w:val="00957D0A"/>
    <w:rsid w:val="0096076F"/>
    <w:rsid w:val="00961492"/>
    <w:rsid w:val="00961EDA"/>
    <w:rsid w:val="0096494F"/>
    <w:rsid w:val="00964EF2"/>
    <w:rsid w:val="009665E4"/>
    <w:rsid w:val="00967478"/>
    <w:rsid w:val="00967D19"/>
    <w:rsid w:val="00967F5C"/>
    <w:rsid w:val="0097059B"/>
    <w:rsid w:val="00970B24"/>
    <w:rsid w:val="00972119"/>
    <w:rsid w:val="0097337E"/>
    <w:rsid w:val="009741E3"/>
    <w:rsid w:val="00975970"/>
    <w:rsid w:val="00980007"/>
    <w:rsid w:val="00984FCE"/>
    <w:rsid w:val="00986693"/>
    <w:rsid w:val="009870D2"/>
    <w:rsid w:val="00987213"/>
    <w:rsid w:val="00987B95"/>
    <w:rsid w:val="0099073A"/>
    <w:rsid w:val="00990B7B"/>
    <w:rsid w:val="00991505"/>
    <w:rsid w:val="0099292B"/>
    <w:rsid w:val="00993D42"/>
    <w:rsid w:val="00994266"/>
    <w:rsid w:val="00994D82"/>
    <w:rsid w:val="009958A8"/>
    <w:rsid w:val="009959CC"/>
    <w:rsid w:val="00996AB7"/>
    <w:rsid w:val="00996B72"/>
    <w:rsid w:val="009975D5"/>
    <w:rsid w:val="00997604"/>
    <w:rsid w:val="009976A3"/>
    <w:rsid w:val="00997C1D"/>
    <w:rsid w:val="009A0C8A"/>
    <w:rsid w:val="009A10E1"/>
    <w:rsid w:val="009A2064"/>
    <w:rsid w:val="009A3A83"/>
    <w:rsid w:val="009A4BFD"/>
    <w:rsid w:val="009A4C64"/>
    <w:rsid w:val="009A4CC8"/>
    <w:rsid w:val="009A6342"/>
    <w:rsid w:val="009A6F4D"/>
    <w:rsid w:val="009B1CCE"/>
    <w:rsid w:val="009B1D90"/>
    <w:rsid w:val="009B24AE"/>
    <w:rsid w:val="009B3416"/>
    <w:rsid w:val="009B4901"/>
    <w:rsid w:val="009B7977"/>
    <w:rsid w:val="009B7A5A"/>
    <w:rsid w:val="009B7B30"/>
    <w:rsid w:val="009B7E87"/>
    <w:rsid w:val="009C0CDC"/>
    <w:rsid w:val="009C142C"/>
    <w:rsid w:val="009C20C7"/>
    <w:rsid w:val="009C22AB"/>
    <w:rsid w:val="009C32F3"/>
    <w:rsid w:val="009C364B"/>
    <w:rsid w:val="009C42CD"/>
    <w:rsid w:val="009C651C"/>
    <w:rsid w:val="009D0F83"/>
    <w:rsid w:val="009D14EC"/>
    <w:rsid w:val="009D2FA9"/>
    <w:rsid w:val="009D34BF"/>
    <w:rsid w:val="009E0EB1"/>
    <w:rsid w:val="009E10A8"/>
    <w:rsid w:val="009E28B2"/>
    <w:rsid w:val="009E341A"/>
    <w:rsid w:val="009E362D"/>
    <w:rsid w:val="009E4414"/>
    <w:rsid w:val="009E4F8F"/>
    <w:rsid w:val="009E699F"/>
    <w:rsid w:val="009E6A7A"/>
    <w:rsid w:val="009F031D"/>
    <w:rsid w:val="009F104E"/>
    <w:rsid w:val="009F1099"/>
    <w:rsid w:val="009F2680"/>
    <w:rsid w:val="009F26C8"/>
    <w:rsid w:val="009F28FE"/>
    <w:rsid w:val="009F2E22"/>
    <w:rsid w:val="009F32C4"/>
    <w:rsid w:val="009F39A2"/>
    <w:rsid w:val="009F3E44"/>
    <w:rsid w:val="009F4CDC"/>
    <w:rsid w:val="009F540F"/>
    <w:rsid w:val="009F5D68"/>
    <w:rsid w:val="009F672A"/>
    <w:rsid w:val="009F77B0"/>
    <w:rsid w:val="00A006EC"/>
    <w:rsid w:val="00A00825"/>
    <w:rsid w:val="00A00881"/>
    <w:rsid w:val="00A024B0"/>
    <w:rsid w:val="00A027BE"/>
    <w:rsid w:val="00A028C4"/>
    <w:rsid w:val="00A029BA"/>
    <w:rsid w:val="00A04269"/>
    <w:rsid w:val="00A04F34"/>
    <w:rsid w:val="00A05047"/>
    <w:rsid w:val="00A07E80"/>
    <w:rsid w:val="00A120EA"/>
    <w:rsid w:val="00A122F3"/>
    <w:rsid w:val="00A12594"/>
    <w:rsid w:val="00A130B3"/>
    <w:rsid w:val="00A134B3"/>
    <w:rsid w:val="00A14905"/>
    <w:rsid w:val="00A15032"/>
    <w:rsid w:val="00A15B68"/>
    <w:rsid w:val="00A17067"/>
    <w:rsid w:val="00A17424"/>
    <w:rsid w:val="00A1773F"/>
    <w:rsid w:val="00A179B1"/>
    <w:rsid w:val="00A2075A"/>
    <w:rsid w:val="00A207EF"/>
    <w:rsid w:val="00A209A6"/>
    <w:rsid w:val="00A2158E"/>
    <w:rsid w:val="00A21B41"/>
    <w:rsid w:val="00A2339D"/>
    <w:rsid w:val="00A2355C"/>
    <w:rsid w:val="00A241C8"/>
    <w:rsid w:val="00A25BF6"/>
    <w:rsid w:val="00A25DE3"/>
    <w:rsid w:val="00A27281"/>
    <w:rsid w:val="00A27614"/>
    <w:rsid w:val="00A30055"/>
    <w:rsid w:val="00A30586"/>
    <w:rsid w:val="00A308CE"/>
    <w:rsid w:val="00A31571"/>
    <w:rsid w:val="00A31B36"/>
    <w:rsid w:val="00A31DEF"/>
    <w:rsid w:val="00A32BF0"/>
    <w:rsid w:val="00A32F99"/>
    <w:rsid w:val="00A33B58"/>
    <w:rsid w:val="00A34282"/>
    <w:rsid w:val="00A34AE0"/>
    <w:rsid w:val="00A355A4"/>
    <w:rsid w:val="00A358A1"/>
    <w:rsid w:val="00A358BD"/>
    <w:rsid w:val="00A37E6E"/>
    <w:rsid w:val="00A37F71"/>
    <w:rsid w:val="00A40304"/>
    <w:rsid w:val="00A4056E"/>
    <w:rsid w:val="00A40D23"/>
    <w:rsid w:val="00A4173A"/>
    <w:rsid w:val="00A4222D"/>
    <w:rsid w:val="00A43CBF"/>
    <w:rsid w:val="00A43EBA"/>
    <w:rsid w:val="00A444D4"/>
    <w:rsid w:val="00A46B08"/>
    <w:rsid w:val="00A471F7"/>
    <w:rsid w:val="00A4766C"/>
    <w:rsid w:val="00A47B34"/>
    <w:rsid w:val="00A511F4"/>
    <w:rsid w:val="00A512F8"/>
    <w:rsid w:val="00A5195F"/>
    <w:rsid w:val="00A51BA5"/>
    <w:rsid w:val="00A51E1A"/>
    <w:rsid w:val="00A52740"/>
    <w:rsid w:val="00A534AA"/>
    <w:rsid w:val="00A54747"/>
    <w:rsid w:val="00A6191D"/>
    <w:rsid w:val="00A61968"/>
    <w:rsid w:val="00A62860"/>
    <w:rsid w:val="00A62978"/>
    <w:rsid w:val="00A655DA"/>
    <w:rsid w:val="00A65D1D"/>
    <w:rsid w:val="00A66100"/>
    <w:rsid w:val="00A66647"/>
    <w:rsid w:val="00A67810"/>
    <w:rsid w:val="00A67A06"/>
    <w:rsid w:val="00A70445"/>
    <w:rsid w:val="00A71537"/>
    <w:rsid w:val="00A72EDE"/>
    <w:rsid w:val="00A74F3F"/>
    <w:rsid w:val="00A75699"/>
    <w:rsid w:val="00A76A99"/>
    <w:rsid w:val="00A772F1"/>
    <w:rsid w:val="00A77699"/>
    <w:rsid w:val="00A77842"/>
    <w:rsid w:val="00A77A79"/>
    <w:rsid w:val="00A81AF8"/>
    <w:rsid w:val="00A85734"/>
    <w:rsid w:val="00A8757E"/>
    <w:rsid w:val="00A903DA"/>
    <w:rsid w:val="00A908A6"/>
    <w:rsid w:val="00A90D2D"/>
    <w:rsid w:val="00A92212"/>
    <w:rsid w:val="00A948B3"/>
    <w:rsid w:val="00A95442"/>
    <w:rsid w:val="00A9652D"/>
    <w:rsid w:val="00A970CE"/>
    <w:rsid w:val="00A97CA7"/>
    <w:rsid w:val="00AA13D0"/>
    <w:rsid w:val="00AA1631"/>
    <w:rsid w:val="00AA287B"/>
    <w:rsid w:val="00AA28B2"/>
    <w:rsid w:val="00AA29DD"/>
    <w:rsid w:val="00AA2BCF"/>
    <w:rsid w:val="00AA33BD"/>
    <w:rsid w:val="00AA37AA"/>
    <w:rsid w:val="00AA5198"/>
    <w:rsid w:val="00AA526A"/>
    <w:rsid w:val="00AA5B9D"/>
    <w:rsid w:val="00AA73D8"/>
    <w:rsid w:val="00AB078F"/>
    <w:rsid w:val="00AB08CE"/>
    <w:rsid w:val="00AB129F"/>
    <w:rsid w:val="00AB1991"/>
    <w:rsid w:val="00AB19FE"/>
    <w:rsid w:val="00AB2607"/>
    <w:rsid w:val="00AB267C"/>
    <w:rsid w:val="00AB315A"/>
    <w:rsid w:val="00AB3E22"/>
    <w:rsid w:val="00AB5374"/>
    <w:rsid w:val="00AB5526"/>
    <w:rsid w:val="00AB5CFA"/>
    <w:rsid w:val="00AB7E9A"/>
    <w:rsid w:val="00AC1350"/>
    <w:rsid w:val="00AC1B38"/>
    <w:rsid w:val="00AC233D"/>
    <w:rsid w:val="00AC2545"/>
    <w:rsid w:val="00AC25D9"/>
    <w:rsid w:val="00AC4543"/>
    <w:rsid w:val="00AC4770"/>
    <w:rsid w:val="00AC4BB4"/>
    <w:rsid w:val="00AC5A57"/>
    <w:rsid w:val="00AC6ADF"/>
    <w:rsid w:val="00AC7164"/>
    <w:rsid w:val="00AC7174"/>
    <w:rsid w:val="00AC7B2B"/>
    <w:rsid w:val="00AD043A"/>
    <w:rsid w:val="00AD0DC9"/>
    <w:rsid w:val="00AD1A81"/>
    <w:rsid w:val="00AD1EC2"/>
    <w:rsid w:val="00AD301A"/>
    <w:rsid w:val="00AD3236"/>
    <w:rsid w:val="00AD382F"/>
    <w:rsid w:val="00AD4037"/>
    <w:rsid w:val="00AD495D"/>
    <w:rsid w:val="00AD4E06"/>
    <w:rsid w:val="00AD5DFB"/>
    <w:rsid w:val="00AD64E6"/>
    <w:rsid w:val="00AD73A2"/>
    <w:rsid w:val="00AD7E9B"/>
    <w:rsid w:val="00AE1DA1"/>
    <w:rsid w:val="00AE345B"/>
    <w:rsid w:val="00AE35F7"/>
    <w:rsid w:val="00AE493B"/>
    <w:rsid w:val="00AE4D01"/>
    <w:rsid w:val="00AE4EBA"/>
    <w:rsid w:val="00AE7958"/>
    <w:rsid w:val="00AE7B13"/>
    <w:rsid w:val="00AF0EA9"/>
    <w:rsid w:val="00AF1CD1"/>
    <w:rsid w:val="00AF223D"/>
    <w:rsid w:val="00AF2C15"/>
    <w:rsid w:val="00AF2FBC"/>
    <w:rsid w:val="00AF51F8"/>
    <w:rsid w:val="00AF63D2"/>
    <w:rsid w:val="00AF74DF"/>
    <w:rsid w:val="00B01299"/>
    <w:rsid w:val="00B01902"/>
    <w:rsid w:val="00B01A34"/>
    <w:rsid w:val="00B02A80"/>
    <w:rsid w:val="00B02B45"/>
    <w:rsid w:val="00B03C6A"/>
    <w:rsid w:val="00B046BA"/>
    <w:rsid w:val="00B04D1B"/>
    <w:rsid w:val="00B0578B"/>
    <w:rsid w:val="00B06973"/>
    <w:rsid w:val="00B06CA6"/>
    <w:rsid w:val="00B07714"/>
    <w:rsid w:val="00B10AE9"/>
    <w:rsid w:val="00B11124"/>
    <w:rsid w:val="00B11175"/>
    <w:rsid w:val="00B11638"/>
    <w:rsid w:val="00B13795"/>
    <w:rsid w:val="00B13CAD"/>
    <w:rsid w:val="00B150CE"/>
    <w:rsid w:val="00B159E4"/>
    <w:rsid w:val="00B1668C"/>
    <w:rsid w:val="00B17C74"/>
    <w:rsid w:val="00B17CAB"/>
    <w:rsid w:val="00B17CD7"/>
    <w:rsid w:val="00B227FB"/>
    <w:rsid w:val="00B22F86"/>
    <w:rsid w:val="00B23C30"/>
    <w:rsid w:val="00B2473B"/>
    <w:rsid w:val="00B25E54"/>
    <w:rsid w:val="00B32DC3"/>
    <w:rsid w:val="00B32E26"/>
    <w:rsid w:val="00B32E2B"/>
    <w:rsid w:val="00B33B27"/>
    <w:rsid w:val="00B35F7F"/>
    <w:rsid w:val="00B365E9"/>
    <w:rsid w:val="00B36E90"/>
    <w:rsid w:val="00B371DF"/>
    <w:rsid w:val="00B3732B"/>
    <w:rsid w:val="00B37AD9"/>
    <w:rsid w:val="00B40507"/>
    <w:rsid w:val="00B40F7A"/>
    <w:rsid w:val="00B41AAE"/>
    <w:rsid w:val="00B452F1"/>
    <w:rsid w:val="00B4559F"/>
    <w:rsid w:val="00B460C4"/>
    <w:rsid w:val="00B4681E"/>
    <w:rsid w:val="00B46F85"/>
    <w:rsid w:val="00B4799F"/>
    <w:rsid w:val="00B47E15"/>
    <w:rsid w:val="00B47F78"/>
    <w:rsid w:val="00B5063D"/>
    <w:rsid w:val="00B5114F"/>
    <w:rsid w:val="00B520E0"/>
    <w:rsid w:val="00B531A7"/>
    <w:rsid w:val="00B53497"/>
    <w:rsid w:val="00B534FF"/>
    <w:rsid w:val="00B557A6"/>
    <w:rsid w:val="00B5607C"/>
    <w:rsid w:val="00B5613D"/>
    <w:rsid w:val="00B56815"/>
    <w:rsid w:val="00B57DE6"/>
    <w:rsid w:val="00B57F58"/>
    <w:rsid w:val="00B60311"/>
    <w:rsid w:val="00B6107B"/>
    <w:rsid w:val="00B610AD"/>
    <w:rsid w:val="00B61F09"/>
    <w:rsid w:val="00B62027"/>
    <w:rsid w:val="00B62D0E"/>
    <w:rsid w:val="00B6316D"/>
    <w:rsid w:val="00B63FF4"/>
    <w:rsid w:val="00B65F1F"/>
    <w:rsid w:val="00B65FED"/>
    <w:rsid w:val="00B6612A"/>
    <w:rsid w:val="00B670EC"/>
    <w:rsid w:val="00B67E3A"/>
    <w:rsid w:val="00B707C0"/>
    <w:rsid w:val="00B70B6F"/>
    <w:rsid w:val="00B70D27"/>
    <w:rsid w:val="00B73161"/>
    <w:rsid w:val="00B74B3E"/>
    <w:rsid w:val="00B76117"/>
    <w:rsid w:val="00B76A4C"/>
    <w:rsid w:val="00B76CD2"/>
    <w:rsid w:val="00B76D1A"/>
    <w:rsid w:val="00B774A8"/>
    <w:rsid w:val="00B80801"/>
    <w:rsid w:val="00B81762"/>
    <w:rsid w:val="00B81C07"/>
    <w:rsid w:val="00B82028"/>
    <w:rsid w:val="00B83266"/>
    <w:rsid w:val="00B8338E"/>
    <w:rsid w:val="00B83FF9"/>
    <w:rsid w:val="00B850E1"/>
    <w:rsid w:val="00B852CE"/>
    <w:rsid w:val="00B869E0"/>
    <w:rsid w:val="00B86B0E"/>
    <w:rsid w:val="00B86BCC"/>
    <w:rsid w:val="00B87D28"/>
    <w:rsid w:val="00B907BA"/>
    <w:rsid w:val="00B91F22"/>
    <w:rsid w:val="00B9356C"/>
    <w:rsid w:val="00B93720"/>
    <w:rsid w:val="00B950E5"/>
    <w:rsid w:val="00B95AB6"/>
    <w:rsid w:val="00B96695"/>
    <w:rsid w:val="00B97462"/>
    <w:rsid w:val="00BA0A14"/>
    <w:rsid w:val="00BA0D46"/>
    <w:rsid w:val="00BA147B"/>
    <w:rsid w:val="00BA3057"/>
    <w:rsid w:val="00BA4256"/>
    <w:rsid w:val="00BA5644"/>
    <w:rsid w:val="00BA6692"/>
    <w:rsid w:val="00BA7C6E"/>
    <w:rsid w:val="00BB0C4D"/>
    <w:rsid w:val="00BB0F68"/>
    <w:rsid w:val="00BB0FB2"/>
    <w:rsid w:val="00BB1019"/>
    <w:rsid w:val="00BB1571"/>
    <w:rsid w:val="00BB1DE5"/>
    <w:rsid w:val="00BB33DF"/>
    <w:rsid w:val="00BB3400"/>
    <w:rsid w:val="00BB5025"/>
    <w:rsid w:val="00BB5137"/>
    <w:rsid w:val="00BB5259"/>
    <w:rsid w:val="00BB621B"/>
    <w:rsid w:val="00BB645C"/>
    <w:rsid w:val="00BB6D09"/>
    <w:rsid w:val="00BB7228"/>
    <w:rsid w:val="00BC020C"/>
    <w:rsid w:val="00BC0F04"/>
    <w:rsid w:val="00BC2E11"/>
    <w:rsid w:val="00BC38A6"/>
    <w:rsid w:val="00BC39BA"/>
    <w:rsid w:val="00BC433E"/>
    <w:rsid w:val="00BC5257"/>
    <w:rsid w:val="00BC562E"/>
    <w:rsid w:val="00BC5654"/>
    <w:rsid w:val="00BC5A2F"/>
    <w:rsid w:val="00BC67E7"/>
    <w:rsid w:val="00BD0E78"/>
    <w:rsid w:val="00BD1B1F"/>
    <w:rsid w:val="00BD2656"/>
    <w:rsid w:val="00BD2BCE"/>
    <w:rsid w:val="00BD32CC"/>
    <w:rsid w:val="00BD4127"/>
    <w:rsid w:val="00BD4815"/>
    <w:rsid w:val="00BD5B14"/>
    <w:rsid w:val="00BD5DF5"/>
    <w:rsid w:val="00BD685B"/>
    <w:rsid w:val="00BD7F34"/>
    <w:rsid w:val="00BE0069"/>
    <w:rsid w:val="00BE19DA"/>
    <w:rsid w:val="00BE1C0E"/>
    <w:rsid w:val="00BE2CBC"/>
    <w:rsid w:val="00BE32ED"/>
    <w:rsid w:val="00BE43CF"/>
    <w:rsid w:val="00BE4D14"/>
    <w:rsid w:val="00BE6212"/>
    <w:rsid w:val="00BE6428"/>
    <w:rsid w:val="00BE6765"/>
    <w:rsid w:val="00BE78AF"/>
    <w:rsid w:val="00BF03AE"/>
    <w:rsid w:val="00BF0D67"/>
    <w:rsid w:val="00BF1336"/>
    <w:rsid w:val="00BF15FE"/>
    <w:rsid w:val="00BF1D8A"/>
    <w:rsid w:val="00BF229D"/>
    <w:rsid w:val="00BF2D45"/>
    <w:rsid w:val="00BF5369"/>
    <w:rsid w:val="00BF5DA5"/>
    <w:rsid w:val="00BF61CF"/>
    <w:rsid w:val="00BF6462"/>
    <w:rsid w:val="00BF69BA"/>
    <w:rsid w:val="00BF7635"/>
    <w:rsid w:val="00BF7C12"/>
    <w:rsid w:val="00C00939"/>
    <w:rsid w:val="00C027DE"/>
    <w:rsid w:val="00C0360E"/>
    <w:rsid w:val="00C03613"/>
    <w:rsid w:val="00C04841"/>
    <w:rsid w:val="00C04F01"/>
    <w:rsid w:val="00C05A3D"/>
    <w:rsid w:val="00C0633E"/>
    <w:rsid w:val="00C065AA"/>
    <w:rsid w:val="00C07555"/>
    <w:rsid w:val="00C07E9B"/>
    <w:rsid w:val="00C122AB"/>
    <w:rsid w:val="00C131CD"/>
    <w:rsid w:val="00C13560"/>
    <w:rsid w:val="00C1375F"/>
    <w:rsid w:val="00C149FD"/>
    <w:rsid w:val="00C158AD"/>
    <w:rsid w:val="00C15D79"/>
    <w:rsid w:val="00C164DA"/>
    <w:rsid w:val="00C1693D"/>
    <w:rsid w:val="00C16D70"/>
    <w:rsid w:val="00C17AC5"/>
    <w:rsid w:val="00C17BE5"/>
    <w:rsid w:val="00C2018C"/>
    <w:rsid w:val="00C22C2B"/>
    <w:rsid w:val="00C22DBB"/>
    <w:rsid w:val="00C23DF1"/>
    <w:rsid w:val="00C26243"/>
    <w:rsid w:val="00C27697"/>
    <w:rsid w:val="00C2792A"/>
    <w:rsid w:val="00C27967"/>
    <w:rsid w:val="00C30688"/>
    <w:rsid w:val="00C31DEC"/>
    <w:rsid w:val="00C320D7"/>
    <w:rsid w:val="00C35A03"/>
    <w:rsid w:val="00C35A66"/>
    <w:rsid w:val="00C36048"/>
    <w:rsid w:val="00C36421"/>
    <w:rsid w:val="00C4024E"/>
    <w:rsid w:val="00C40D89"/>
    <w:rsid w:val="00C41D7A"/>
    <w:rsid w:val="00C41DE0"/>
    <w:rsid w:val="00C42668"/>
    <w:rsid w:val="00C434FD"/>
    <w:rsid w:val="00C43E8D"/>
    <w:rsid w:val="00C45B39"/>
    <w:rsid w:val="00C45B9F"/>
    <w:rsid w:val="00C471D5"/>
    <w:rsid w:val="00C47DA6"/>
    <w:rsid w:val="00C51AE3"/>
    <w:rsid w:val="00C52215"/>
    <w:rsid w:val="00C53242"/>
    <w:rsid w:val="00C553E7"/>
    <w:rsid w:val="00C55C1A"/>
    <w:rsid w:val="00C55D8C"/>
    <w:rsid w:val="00C55FA0"/>
    <w:rsid w:val="00C5676B"/>
    <w:rsid w:val="00C5699A"/>
    <w:rsid w:val="00C57281"/>
    <w:rsid w:val="00C57992"/>
    <w:rsid w:val="00C606B8"/>
    <w:rsid w:val="00C60759"/>
    <w:rsid w:val="00C61D0F"/>
    <w:rsid w:val="00C6208B"/>
    <w:rsid w:val="00C6293A"/>
    <w:rsid w:val="00C638E0"/>
    <w:rsid w:val="00C641F5"/>
    <w:rsid w:val="00C64EBD"/>
    <w:rsid w:val="00C653E2"/>
    <w:rsid w:val="00C6573F"/>
    <w:rsid w:val="00C66154"/>
    <w:rsid w:val="00C668A0"/>
    <w:rsid w:val="00C6778F"/>
    <w:rsid w:val="00C705D3"/>
    <w:rsid w:val="00C713CE"/>
    <w:rsid w:val="00C73059"/>
    <w:rsid w:val="00C73FC8"/>
    <w:rsid w:val="00C742AE"/>
    <w:rsid w:val="00C745FC"/>
    <w:rsid w:val="00C801CA"/>
    <w:rsid w:val="00C8033E"/>
    <w:rsid w:val="00C809DB"/>
    <w:rsid w:val="00C80E8C"/>
    <w:rsid w:val="00C81608"/>
    <w:rsid w:val="00C818F0"/>
    <w:rsid w:val="00C81D72"/>
    <w:rsid w:val="00C81F04"/>
    <w:rsid w:val="00C81F99"/>
    <w:rsid w:val="00C82400"/>
    <w:rsid w:val="00C8359E"/>
    <w:rsid w:val="00C83DD3"/>
    <w:rsid w:val="00C84342"/>
    <w:rsid w:val="00C850D3"/>
    <w:rsid w:val="00C85379"/>
    <w:rsid w:val="00C85E1C"/>
    <w:rsid w:val="00C86A4D"/>
    <w:rsid w:val="00C90C83"/>
    <w:rsid w:val="00C92291"/>
    <w:rsid w:val="00C93124"/>
    <w:rsid w:val="00C9386C"/>
    <w:rsid w:val="00C96A3A"/>
    <w:rsid w:val="00C9733B"/>
    <w:rsid w:val="00C975AF"/>
    <w:rsid w:val="00C97F54"/>
    <w:rsid w:val="00CA0A1E"/>
    <w:rsid w:val="00CA188F"/>
    <w:rsid w:val="00CA28DA"/>
    <w:rsid w:val="00CA3DE9"/>
    <w:rsid w:val="00CA646A"/>
    <w:rsid w:val="00CA656A"/>
    <w:rsid w:val="00CA6DBF"/>
    <w:rsid w:val="00CA75BA"/>
    <w:rsid w:val="00CA7A6B"/>
    <w:rsid w:val="00CB05DA"/>
    <w:rsid w:val="00CB0A41"/>
    <w:rsid w:val="00CB1915"/>
    <w:rsid w:val="00CB690A"/>
    <w:rsid w:val="00CB6D28"/>
    <w:rsid w:val="00CB7B84"/>
    <w:rsid w:val="00CC047C"/>
    <w:rsid w:val="00CC05D8"/>
    <w:rsid w:val="00CC079A"/>
    <w:rsid w:val="00CC07B6"/>
    <w:rsid w:val="00CC0959"/>
    <w:rsid w:val="00CC395B"/>
    <w:rsid w:val="00CC3961"/>
    <w:rsid w:val="00CC4194"/>
    <w:rsid w:val="00CC45C5"/>
    <w:rsid w:val="00CC510B"/>
    <w:rsid w:val="00CC53A3"/>
    <w:rsid w:val="00CC55D0"/>
    <w:rsid w:val="00CC60B6"/>
    <w:rsid w:val="00CC6176"/>
    <w:rsid w:val="00CC6CC6"/>
    <w:rsid w:val="00CC79D1"/>
    <w:rsid w:val="00CC7A31"/>
    <w:rsid w:val="00CC7CC8"/>
    <w:rsid w:val="00CD0FD8"/>
    <w:rsid w:val="00CD2F38"/>
    <w:rsid w:val="00CD3040"/>
    <w:rsid w:val="00CD336E"/>
    <w:rsid w:val="00CD3A7D"/>
    <w:rsid w:val="00CD53D3"/>
    <w:rsid w:val="00CD629A"/>
    <w:rsid w:val="00CD7E19"/>
    <w:rsid w:val="00CE000D"/>
    <w:rsid w:val="00CE052D"/>
    <w:rsid w:val="00CE0B97"/>
    <w:rsid w:val="00CE2044"/>
    <w:rsid w:val="00CE2A15"/>
    <w:rsid w:val="00CE2AAA"/>
    <w:rsid w:val="00CE2F40"/>
    <w:rsid w:val="00CE3108"/>
    <w:rsid w:val="00CE3D18"/>
    <w:rsid w:val="00CE4006"/>
    <w:rsid w:val="00CE40D8"/>
    <w:rsid w:val="00CE4167"/>
    <w:rsid w:val="00CE43AB"/>
    <w:rsid w:val="00CE4B06"/>
    <w:rsid w:val="00CE4B7C"/>
    <w:rsid w:val="00CE4EFC"/>
    <w:rsid w:val="00CE5297"/>
    <w:rsid w:val="00CE606D"/>
    <w:rsid w:val="00CE61AE"/>
    <w:rsid w:val="00CF041B"/>
    <w:rsid w:val="00CF1293"/>
    <w:rsid w:val="00CF179B"/>
    <w:rsid w:val="00CF25B5"/>
    <w:rsid w:val="00CF26F3"/>
    <w:rsid w:val="00CF48BD"/>
    <w:rsid w:val="00CF5844"/>
    <w:rsid w:val="00D0083B"/>
    <w:rsid w:val="00D016CD"/>
    <w:rsid w:val="00D01C65"/>
    <w:rsid w:val="00D028FB"/>
    <w:rsid w:val="00D02B65"/>
    <w:rsid w:val="00D03A28"/>
    <w:rsid w:val="00D03B8B"/>
    <w:rsid w:val="00D04667"/>
    <w:rsid w:val="00D04ACB"/>
    <w:rsid w:val="00D04DD9"/>
    <w:rsid w:val="00D05FEF"/>
    <w:rsid w:val="00D06001"/>
    <w:rsid w:val="00D0693E"/>
    <w:rsid w:val="00D0762C"/>
    <w:rsid w:val="00D10990"/>
    <w:rsid w:val="00D10C32"/>
    <w:rsid w:val="00D12090"/>
    <w:rsid w:val="00D125A0"/>
    <w:rsid w:val="00D1272A"/>
    <w:rsid w:val="00D12A11"/>
    <w:rsid w:val="00D13C8D"/>
    <w:rsid w:val="00D152F7"/>
    <w:rsid w:val="00D15FE7"/>
    <w:rsid w:val="00D162A7"/>
    <w:rsid w:val="00D16879"/>
    <w:rsid w:val="00D17087"/>
    <w:rsid w:val="00D1741D"/>
    <w:rsid w:val="00D179F2"/>
    <w:rsid w:val="00D214A1"/>
    <w:rsid w:val="00D21A18"/>
    <w:rsid w:val="00D2200B"/>
    <w:rsid w:val="00D22CBF"/>
    <w:rsid w:val="00D24C01"/>
    <w:rsid w:val="00D24D3E"/>
    <w:rsid w:val="00D24DCB"/>
    <w:rsid w:val="00D258F2"/>
    <w:rsid w:val="00D25ADE"/>
    <w:rsid w:val="00D26BF6"/>
    <w:rsid w:val="00D26C6C"/>
    <w:rsid w:val="00D26E66"/>
    <w:rsid w:val="00D27529"/>
    <w:rsid w:val="00D27BF7"/>
    <w:rsid w:val="00D30907"/>
    <w:rsid w:val="00D31812"/>
    <w:rsid w:val="00D31A0D"/>
    <w:rsid w:val="00D3207A"/>
    <w:rsid w:val="00D33193"/>
    <w:rsid w:val="00D3383F"/>
    <w:rsid w:val="00D33B23"/>
    <w:rsid w:val="00D34814"/>
    <w:rsid w:val="00D35CEA"/>
    <w:rsid w:val="00D364BA"/>
    <w:rsid w:val="00D36F65"/>
    <w:rsid w:val="00D37265"/>
    <w:rsid w:val="00D3783D"/>
    <w:rsid w:val="00D403CE"/>
    <w:rsid w:val="00D42A16"/>
    <w:rsid w:val="00D430EC"/>
    <w:rsid w:val="00D431A7"/>
    <w:rsid w:val="00D44AB8"/>
    <w:rsid w:val="00D44D10"/>
    <w:rsid w:val="00D44D9F"/>
    <w:rsid w:val="00D451B9"/>
    <w:rsid w:val="00D45B4D"/>
    <w:rsid w:val="00D45E2E"/>
    <w:rsid w:val="00D47CC2"/>
    <w:rsid w:val="00D47D5C"/>
    <w:rsid w:val="00D50176"/>
    <w:rsid w:val="00D51B10"/>
    <w:rsid w:val="00D5204A"/>
    <w:rsid w:val="00D5225D"/>
    <w:rsid w:val="00D556C2"/>
    <w:rsid w:val="00D5580A"/>
    <w:rsid w:val="00D562F0"/>
    <w:rsid w:val="00D62E90"/>
    <w:rsid w:val="00D62F1F"/>
    <w:rsid w:val="00D63AEA"/>
    <w:rsid w:val="00D64A8F"/>
    <w:rsid w:val="00D64F7B"/>
    <w:rsid w:val="00D656AF"/>
    <w:rsid w:val="00D65C5B"/>
    <w:rsid w:val="00D66A91"/>
    <w:rsid w:val="00D6747E"/>
    <w:rsid w:val="00D70314"/>
    <w:rsid w:val="00D70443"/>
    <w:rsid w:val="00D705FC"/>
    <w:rsid w:val="00D70B9B"/>
    <w:rsid w:val="00D70E29"/>
    <w:rsid w:val="00D7259B"/>
    <w:rsid w:val="00D72C11"/>
    <w:rsid w:val="00D72E9E"/>
    <w:rsid w:val="00D73AB2"/>
    <w:rsid w:val="00D73C52"/>
    <w:rsid w:val="00D74035"/>
    <w:rsid w:val="00D75E12"/>
    <w:rsid w:val="00D76A6A"/>
    <w:rsid w:val="00D76FE6"/>
    <w:rsid w:val="00D82AFA"/>
    <w:rsid w:val="00D84042"/>
    <w:rsid w:val="00D8531C"/>
    <w:rsid w:val="00D86F83"/>
    <w:rsid w:val="00D87B2E"/>
    <w:rsid w:val="00D87B48"/>
    <w:rsid w:val="00D9077D"/>
    <w:rsid w:val="00D90A51"/>
    <w:rsid w:val="00D92CEA"/>
    <w:rsid w:val="00D9336F"/>
    <w:rsid w:val="00D9362E"/>
    <w:rsid w:val="00D93D0F"/>
    <w:rsid w:val="00D94357"/>
    <w:rsid w:val="00D9441B"/>
    <w:rsid w:val="00D953D9"/>
    <w:rsid w:val="00D97488"/>
    <w:rsid w:val="00DA16EA"/>
    <w:rsid w:val="00DA4DC1"/>
    <w:rsid w:val="00DA5405"/>
    <w:rsid w:val="00DA6657"/>
    <w:rsid w:val="00DA74D5"/>
    <w:rsid w:val="00DB03FB"/>
    <w:rsid w:val="00DB0F70"/>
    <w:rsid w:val="00DB11B9"/>
    <w:rsid w:val="00DB4BB6"/>
    <w:rsid w:val="00DB6BB3"/>
    <w:rsid w:val="00DC0263"/>
    <w:rsid w:val="00DC13D1"/>
    <w:rsid w:val="00DC1B85"/>
    <w:rsid w:val="00DC26EF"/>
    <w:rsid w:val="00DC365C"/>
    <w:rsid w:val="00DC3954"/>
    <w:rsid w:val="00DC3F21"/>
    <w:rsid w:val="00DC5F66"/>
    <w:rsid w:val="00DC65A0"/>
    <w:rsid w:val="00DC6C9E"/>
    <w:rsid w:val="00DC6E34"/>
    <w:rsid w:val="00DC7D19"/>
    <w:rsid w:val="00DD0019"/>
    <w:rsid w:val="00DD0030"/>
    <w:rsid w:val="00DD1A9B"/>
    <w:rsid w:val="00DD24A7"/>
    <w:rsid w:val="00DD2655"/>
    <w:rsid w:val="00DD3A4F"/>
    <w:rsid w:val="00DD3CA3"/>
    <w:rsid w:val="00DD511F"/>
    <w:rsid w:val="00DD570F"/>
    <w:rsid w:val="00DD626F"/>
    <w:rsid w:val="00DE1DF0"/>
    <w:rsid w:val="00DE2639"/>
    <w:rsid w:val="00DE4CCB"/>
    <w:rsid w:val="00DF03EF"/>
    <w:rsid w:val="00DF0D99"/>
    <w:rsid w:val="00DF16F8"/>
    <w:rsid w:val="00DF1C16"/>
    <w:rsid w:val="00DF2FF8"/>
    <w:rsid w:val="00DF3024"/>
    <w:rsid w:val="00DF3F5D"/>
    <w:rsid w:val="00DF498C"/>
    <w:rsid w:val="00DF5B9E"/>
    <w:rsid w:val="00E001DC"/>
    <w:rsid w:val="00E00628"/>
    <w:rsid w:val="00E01486"/>
    <w:rsid w:val="00E01A03"/>
    <w:rsid w:val="00E023E0"/>
    <w:rsid w:val="00E02D6D"/>
    <w:rsid w:val="00E02FDB"/>
    <w:rsid w:val="00E05599"/>
    <w:rsid w:val="00E06A93"/>
    <w:rsid w:val="00E10574"/>
    <w:rsid w:val="00E10FC0"/>
    <w:rsid w:val="00E1183B"/>
    <w:rsid w:val="00E124ED"/>
    <w:rsid w:val="00E126C9"/>
    <w:rsid w:val="00E13D85"/>
    <w:rsid w:val="00E13FA7"/>
    <w:rsid w:val="00E159A2"/>
    <w:rsid w:val="00E16074"/>
    <w:rsid w:val="00E1695F"/>
    <w:rsid w:val="00E2007A"/>
    <w:rsid w:val="00E22A85"/>
    <w:rsid w:val="00E23066"/>
    <w:rsid w:val="00E231EB"/>
    <w:rsid w:val="00E24D42"/>
    <w:rsid w:val="00E24DFD"/>
    <w:rsid w:val="00E24E44"/>
    <w:rsid w:val="00E25750"/>
    <w:rsid w:val="00E257E7"/>
    <w:rsid w:val="00E2739C"/>
    <w:rsid w:val="00E27F29"/>
    <w:rsid w:val="00E30047"/>
    <w:rsid w:val="00E30C25"/>
    <w:rsid w:val="00E31364"/>
    <w:rsid w:val="00E320E5"/>
    <w:rsid w:val="00E32DAC"/>
    <w:rsid w:val="00E32E54"/>
    <w:rsid w:val="00E33359"/>
    <w:rsid w:val="00E3371E"/>
    <w:rsid w:val="00E33CBE"/>
    <w:rsid w:val="00E34451"/>
    <w:rsid w:val="00E34622"/>
    <w:rsid w:val="00E37772"/>
    <w:rsid w:val="00E407FF"/>
    <w:rsid w:val="00E410B9"/>
    <w:rsid w:val="00E415FD"/>
    <w:rsid w:val="00E4245D"/>
    <w:rsid w:val="00E4302D"/>
    <w:rsid w:val="00E4392C"/>
    <w:rsid w:val="00E43D15"/>
    <w:rsid w:val="00E50245"/>
    <w:rsid w:val="00E5182B"/>
    <w:rsid w:val="00E5269D"/>
    <w:rsid w:val="00E5270F"/>
    <w:rsid w:val="00E54170"/>
    <w:rsid w:val="00E5463D"/>
    <w:rsid w:val="00E554D1"/>
    <w:rsid w:val="00E557E5"/>
    <w:rsid w:val="00E559E8"/>
    <w:rsid w:val="00E57848"/>
    <w:rsid w:val="00E57A24"/>
    <w:rsid w:val="00E57AC4"/>
    <w:rsid w:val="00E60AB4"/>
    <w:rsid w:val="00E6162E"/>
    <w:rsid w:val="00E62609"/>
    <w:rsid w:val="00E62E45"/>
    <w:rsid w:val="00E641EE"/>
    <w:rsid w:val="00E644EC"/>
    <w:rsid w:val="00E65D5B"/>
    <w:rsid w:val="00E67497"/>
    <w:rsid w:val="00E67BB3"/>
    <w:rsid w:val="00E704D8"/>
    <w:rsid w:val="00E71A5E"/>
    <w:rsid w:val="00E71DD8"/>
    <w:rsid w:val="00E74415"/>
    <w:rsid w:val="00E80056"/>
    <w:rsid w:val="00E80529"/>
    <w:rsid w:val="00E80E47"/>
    <w:rsid w:val="00E80F2E"/>
    <w:rsid w:val="00E813BB"/>
    <w:rsid w:val="00E81AE8"/>
    <w:rsid w:val="00E81E06"/>
    <w:rsid w:val="00E832A8"/>
    <w:rsid w:val="00E8555E"/>
    <w:rsid w:val="00E861B7"/>
    <w:rsid w:val="00E90CFA"/>
    <w:rsid w:val="00E90DD3"/>
    <w:rsid w:val="00E9115C"/>
    <w:rsid w:val="00E93106"/>
    <w:rsid w:val="00E93760"/>
    <w:rsid w:val="00E93C86"/>
    <w:rsid w:val="00E944EE"/>
    <w:rsid w:val="00E948B0"/>
    <w:rsid w:val="00E94D83"/>
    <w:rsid w:val="00E94E7B"/>
    <w:rsid w:val="00E96050"/>
    <w:rsid w:val="00E9608E"/>
    <w:rsid w:val="00EA0310"/>
    <w:rsid w:val="00EA127A"/>
    <w:rsid w:val="00EA182B"/>
    <w:rsid w:val="00EA1F80"/>
    <w:rsid w:val="00EA312D"/>
    <w:rsid w:val="00EA3D9E"/>
    <w:rsid w:val="00EA3ECB"/>
    <w:rsid w:val="00EA523F"/>
    <w:rsid w:val="00EB01F4"/>
    <w:rsid w:val="00EB0CA6"/>
    <w:rsid w:val="00EB17EC"/>
    <w:rsid w:val="00EB20D9"/>
    <w:rsid w:val="00EB20F4"/>
    <w:rsid w:val="00EB3155"/>
    <w:rsid w:val="00EB4C55"/>
    <w:rsid w:val="00EB603E"/>
    <w:rsid w:val="00EC1201"/>
    <w:rsid w:val="00EC15FB"/>
    <w:rsid w:val="00EC19AB"/>
    <w:rsid w:val="00EC3002"/>
    <w:rsid w:val="00EC3D9C"/>
    <w:rsid w:val="00EC4051"/>
    <w:rsid w:val="00EC5311"/>
    <w:rsid w:val="00EC6909"/>
    <w:rsid w:val="00EC69C2"/>
    <w:rsid w:val="00ED095C"/>
    <w:rsid w:val="00ED10E1"/>
    <w:rsid w:val="00ED1686"/>
    <w:rsid w:val="00ED1D19"/>
    <w:rsid w:val="00ED1D2F"/>
    <w:rsid w:val="00ED2116"/>
    <w:rsid w:val="00ED30F1"/>
    <w:rsid w:val="00ED3AD8"/>
    <w:rsid w:val="00ED3EE3"/>
    <w:rsid w:val="00ED5581"/>
    <w:rsid w:val="00ED6B4B"/>
    <w:rsid w:val="00ED7E4D"/>
    <w:rsid w:val="00EE0D2E"/>
    <w:rsid w:val="00EE106E"/>
    <w:rsid w:val="00EE11CB"/>
    <w:rsid w:val="00EE1E27"/>
    <w:rsid w:val="00EE5C22"/>
    <w:rsid w:val="00EE5D70"/>
    <w:rsid w:val="00EE63BC"/>
    <w:rsid w:val="00EE69CB"/>
    <w:rsid w:val="00EE6DA4"/>
    <w:rsid w:val="00EE734A"/>
    <w:rsid w:val="00EE7901"/>
    <w:rsid w:val="00EF0792"/>
    <w:rsid w:val="00EF07F8"/>
    <w:rsid w:val="00EF09A2"/>
    <w:rsid w:val="00EF0FC2"/>
    <w:rsid w:val="00EF11D9"/>
    <w:rsid w:val="00EF1A99"/>
    <w:rsid w:val="00EF1AB0"/>
    <w:rsid w:val="00EF1C25"/>
    <w:rsid w:val="00EF2DEE"/>
    <w:rsid w:val="00EF2ED6"/>
    <w:rsid w:val="00EF3284"/>
    <w:rsid w:val="00EF335B"/>
    <w:rsid w:val="00EF3B52"/>
    <w:rsid w:val="00EF4776"/>
    <w:rsid w:val="00EF4FE3"/>
    <w:rsid w:val="00EF6CB1"/>
    <w:rsid w:val="00EF7F20"/>
    <w:rsid w:val="00F00701"/>
    <w:rsid w:val="00F00DFA"/>
    <w:rsid w:val="00F03372"/>
    <w:rsid w:val="00F0491C"/>
    <w:rsid w:val="00F04B08"/>
    <w:rsid w:val="00F05AAF"/>
    <w:rsid w:val="00F063EF"/>
    <w:rsid w:val="00F11584"/>
    <w:rsid w:val="00F116C4"/>
    <w:rsid w:val="00F12817"/>
    <w:rsid w:val="00F12AD6"/>
    <w:rsid w:val="00F12CAD"/>
    <w:rsid w:val="00F12D17"/>
    <w:rsid w:val="00F132A3"/>
    <w:rsid w:val="00F1406E"/>
    <w:rsid w:val="00F1446B"/>
    <w:rsid w:val="00F15BF3"/>
    <w:rsid w:val="00F20264"/>
    <w:rsid w:val="00F21CF7"/>
    <w:rsid w:val="00F21EF0"/>
    <w:rsid w:val="00F22071"/>
    <w:rsid w:val="00F23068"/>
    <w:rsid w:val="00F24250"/>
    <w:rsid w:val="00F24382"/>
    <w:rsid w:val="00F2479E"/>
    <w:rsid w:val="00F24BCE"/>
    <w:rsid w:val="00F24D21"/>
    <w:rsid w:val="00F24FC2"/>
    <w:rsid w:val="00F25309"/>
    <w:rsid w:val="00F27858"/>
    <w:rsid w:val="00F27987"/>
    <w:rsid w:val="00F3008F"/>
    <w:rsid w:val="00F30345"/>
    <w:rsid w:val="00F31B41"/>
    <w:rsid w:val="00F31F53"/>
    <w:rsid w:val="00F32345"/>
    <w:rsid w:val="00F325D3"/>
    <w:rsid w:val="00F32F18"/>
    <w:rsid w:val="00F33114"/>
    <w:rsid w:val="00F3372A"/>
    <w:rsid w:val="00F33F72"/>
    <w:rsid w:val="00F34526"/>
    <w:rsid w:val="00F34D0C"/>
    <w:rsid w:val="00F350AA"/>
    <w:rsid w:val="00F351CF"/>
    <w:rsid w:val="00F379B0"/>
    <w:rsid w:val="00F37A4B"/>
    <w:rsid w:val="00F41EAA"/>
    <w:rsid w:val="00F427A3"/>
    <w:rsid w:val="00F42EF7"/>
    <w:rsid w:val="00F432AA"/>
    <w:rsid w:val="00F45A00"/>
    <w:rsid w:val="00F45B5F"/>
    <w:rsid w:val="00F4753C"/>
    <w:rsid w:val="00F47754"/>
    <w:rsid w:val="00F47CAD"/>
    <w:rsid w:val="00F53549"/>
    <w:rsid w:val="00F53E53"/>
    <w:rsid w:val="00F54BA9"/>
    <w:rsid w:val="00F54F37"/>
    <w:rsid w:val="00F5731E"/>
    <w:rsid w:val="00F576F1"/>
    <w:rsid w:val="00F604AE"/>
    <w:rsid w:val="00F61754"/>
    <w:rsid w:val="00F61CB2"/>
    <w:rsid w:val="00F63494"/>
    <w:rsid w:val="00F63527"/>
    <w:rsid w:val="00F63CE6"/>
    <w:rsid w:val="00F644ED"/>
    <w:rsid w:val="00F6522D"/>
    <w:rsid w:val="00F65DFE"/>
    <w:rsid w:val="00F67B3D"/>
    <w:rsid w:val="00F67BA0"/>
    <w:rsid w:val="00F706FD"/>
    <w:rsid w:val="00F70BE5"/>
    <w:rsid w:val="00F71EBB"/>
    <w:rsid w:val="00F720D0"/>
    <w:rsid w:val="00F7382A"/>
    <w:rsid w:val="00F7424F"/>
    <w:rsid w:val="00F74A67"/>
    <w:rsid w:val="00F75170"/>
    <w:rsid w:val="00F75B14"/>
    <w:rsid w:val="00F7783D"/>
    <w:rsid w:val="00F77FC5"/>
    <w:rsid w:val="00F8008A"/>
    <w:rsid w:val="00F80F6E"/>
    <w:rsid w:val="00F81477"/>
    <w:rsid w:val="00F81CD1"/>
    <w:rsid w:val="00F81D73"/>
    <w:rsid w:val="00F82FD8"/>
    <w:rsid w:val="00F84D41"/>
    <w:rsid w:val="00F871BC"/>
    <w:rsid w:val="00F87C22"/>
    <w:rsid w:val="00F87F4D"/>
    <w:rsid w:val="00F9009A"/>
    <w:rsid w:val="00F91017"/>
    <w:rsid w:val="00F9177E"/>
    <w:rsid w:val="00F91781"/>
    <w:rsid w:val="00F91C61"/>
    <w:rsid w:val="00F91FC6"/>
    <w:rsid w:val="00F92A0A"/>
    <w:rsid w:val="00F93AEC"/>
    <w:rsid w:val="00F9522E"/>
    <w:rsid w:val="00F954CC"/>
    <w:rsid w:val="00F9557D"/>
    <w:rsid w:val="00F9707A"/>
    <w:rsid w:val="00F9779E"/>
    <w:rsid w:val="00F979D5"/>
    <w:rsid w:val="00F97FAC"/>
    <w:rsid w:val="00FA238F"/>
    <w:rsid w:val="00FA30D5"/>
    <w:rsid w:val="00FA3664"/>
    <w:rsid w:val="00FA40BB"/>
    <w:rsid w:val="00FA47A4"/>
    <w:rsid w:val="00FA52B4"/>
    <w:rsid w:val="00FA5962"/>
    <w:rsid w:val="00FB0021"/>
    <w:rsid w:val="00FB0F23"/>
    <w:rsid w:val="00FB0F26"/>
    <w:rsid w:val="00FB1E73"/>
    <w:rsid w:val="00FB438C"/>
    <w:rsid w:val="00FB4641"/>
    <w:rsid w:val="00FB5243"/>
    <w:rsid w:val="00FB55A8"/>
    <w:rsid w:val="00FB5EC5"/>
    <w:rsid w:val="00FB62CB"/>
    <w:rsid w:val="00FB6A1B"/>
    <w:rsid w:val="00FB7045"/>
    <w:rsid w:val="00FB705F"/>
    <w:rsid w:val="00FB7A72"/>
    <w:rsid w:val="00FC0626"/>
    <w:rsid w:val="00FC171B"/>
    <w:rsid w:val="00FC1FFB"/>
    <w:rsid w:val="00FC2AA8"/>
    <w:rsid w:val="00FC2E29"/>
    <w:rsid w:val="00FC3075"/>
    <w:rsid w:val="00FC30DE"/>
    <w:rsid w:val="00FC37B0"/>
    <w:rsid w:val="00FC4540"/>
    <w:rsid w:val="00FC4F2C"/>
    <w:rsid w:val="00FC5053"/>
    <w:rsid w:val="00FC5505"/>
    <w:rsid w:val="00FC5F31"/>
    <w:rsid w:val="00FC5FEB"/>
    <w:rsid w:val="00FC7BDC"/>
    <w:rsid w:val="00FD2D6D"/>
    <w:rsid w:val="00FD5AFA"/>
    <w:rsid w:val="00FD5C11"/>
    <w:rsid w:val="00FD687A"/>
    <w:rsid w:val="00FD73EE"/>
    <w:rsid w:val="00FE0AA9"/>
    <w:rsid w:val="00FE1913"/>
    <w:rsid w:val="00FE214A"/>
    <w:rsid w:val="00FE2697"/>
    <w:rsid w:val="00FE2F26"/>
    <w:rsid w:val="00FE2F30"/>
    <w:rsid w:val="00FE449A"/>
    <w:rsid w:val="00FE49D4"/>
    <w:rsid w:val="00FE53AB"/>
    <w:rsid w:val="00FE593B"/>
    <w:rsid w:val="00FE5BC2"/>
    <w:rsid w:val="00FE5F37"/>
    <w:rsid w:val="00FE67B9"/>
    <w:rsid w:val="00FE7469"/>
    <w:rsid w:val="00FE7DA1"/>
    <w:rsid w:val="00FF151B"/>
    <w:rsid w:val="00FF1ADB"/>
    <w:rsid w:val="00FF2930"/>
    <w:rsid w:val="00FF2EC0"/>
    <w:rsid w:val="00FF3239"/>
    <w:rsid w:val="00FF36D8"/>
    <w:rsid w:val="00FF3C1E"/>
    <w:rsid w:val="00FF706F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856C3-ADEA-487F-98A5-7A93AA8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505"/>
    <w:pPr>
      <w:ind w:left="720"/>
      <w:contextualSpacing/>
    </w:pPr>
  </w:style>
  <w:style w:type="paragraph" w:customStyle="1" w:styleId="Default">
    <w:name w:val="Default"/>
    <w:rsid w:val="00173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72"/>
  </w:style>
  <w:style w:type="paragraph" w:styleId="Footer">
    <w:name w:val="footer"/>
    <w:basedOn w:val="Normal"/>
    <w:link w:val="FooterChar"/>
    <w:uiPriority w:val="99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72"/>
  </w:style>
  <w:style w:type="paragraph" w:styleId="FootnoteText">
    <w:name w:val="footnote text"/>
    <w:basedOn w:val="Normal"/>
    <w:link w:val="FootnoteTextChar"/>
    <w:uiPriority w:val="99"/>
    <w:semiHidden/>
    <w:unhideWhenUsed/>
    <w:rsid w:val="00ED1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0E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70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1">
    <w:name w:val="Style1"/>
    <w:basedOn w:val="TableGrid4"/>
    <w:uiPriority w:val="99"/>
    <w:rsid w:val="00705C67"/>
    <w:pPr>
      <w:spacing w:after="0" w:line="240" w:lineRule="auto"/>
    </w:pPr>
    <w:tblPr>
      <w:tblStyleRowBandSize w:val="1"/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705C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705C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D44D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1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72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F4F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71DD8"/>
    <w:pPr>
      <w:tabs>
        <w:tab w:val="left" w:pos="440"/>
        <w:tab w:val="right" w:leader="dot" w:pos="91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6F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6F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6F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E8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16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3359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011069"/>
    <w:pPr>
      <w:spacing w:after="0" w:line="240" w:lineRule="auto"/>
      <w:ind w:left="178" w:right="1391"/>
      <w:jc w:val="both"/>
    </w:pPr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descriptionChar">
    <w:name w:val="footnote description Char"/>
    <w:link w:val="footnotedescription"/>
    <w:rsid w:val="00011069"/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mark">
    <w:name w:val="footnote mark"/>
    <w:hidden/>
    <w:rsid w:val="00011069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011069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Grafikoni%20Q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Grafikoni%20Q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Copy%20of%20LOAN%20data%20End%20Juni_2022%2017.10.22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Copy%20of%20LOAN%20data%20End%20Juni_2022%2017.10.22.xlsm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Grafikoni%20Q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Grafikoni%20Q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Grafikoni%20Q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3%202022\Grafikoni%20Q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8787266061850963"/>
                  <c:y val="-0.2148306320467003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615506961086386"/>
                      <c:h val="0.2946641556811048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4982811251854413E-2"/>
                  <c:y val="5.228979145968334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68767830651601"/>
                      <c:h val="0.2946641556811048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VANJSKI!$A$9:$A$10</c:f>
              <c:strCache>
                <c:ptCount val="2"/>
                <c:pt idx="0">
                  <c:v>Mултилaтeрaлни крeдитoри</c:v>
                </c:pt>
                <c:pt idx="1">
                  <c:v>Билaтeрaлни крeдитoри</c:v>
                </c:pt>
              </c:strCache>
            </c:strRef>
          </c:cat>
          <c:val>
            <c:numRef>
              <c:f>VANJSKI!$B$9:$B$10</c:f>
              <c:numCache>
                <c:formatCode>0.0%</c:formatCode>
                <c:ptCount val="2"/>
                <c:pt idx="0">
                  <c:v>0.84128838666821737</c:v>
                </c:pt>
                <c:pt idx="1">
                  <c:v>0.15871161333178263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VANJSKI!$E$24</c:f>
              <c:strCache>
                <c:ptCount val="1"/>
                <c:pt idx="0">
                  <c:v>KM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VANJSKI!$A$37:$A$45</c:f>
              <c:strCache>
                <c:ptCount val="9"/>
                <c:pt idx="0">
                  <c:v>Свjeтскa бaнкa  (WБ ИДA)</c:v>
                </c:pt>
                <c:pt idx="1">
                  <c:v>Eурoпскa Инвeстициjскa бaнкa</c:v>
                </c:pt>
                <c:pt idx="2">
                  <c:v>Meђунaрoдни мoнeтaрни фoнд</c:v>
                </c:pt>
                <c:pt idx="3">
                  <c:v>EБРД</c:v>
                </c:pt>
                <c:pt idx="4">
                  <c:v>Пaришки клуб</c:v>
                </c:pt>
                <c:pt idx="5">
                  <c:v>Свjeтскa бaнкa  (WБ ИБРД)</c:v>
                </c:pt>
                <c:pt idx="6">
                  <c:v>Eурoпскa Кoмисиja</c:v>
                </c:pt>
                <c:pt idx="7">
                  <c:v>Влaдa Крaљeвинe Шпaњoлскe</c:v>
                </c:pt>
                <c:pt idx="8">
                  <c:v>Oстaли крeдитoри</c:v>
                </c:pt>
              </c:strCache>
            </c:strRef>
          </c:cat>
          <c:val>
            <c:numRef>
              <c:f>VANJSKI!$E$37:$E$45</c:f>
              <c:numCache>
                <c:formatCode>0.00</c:formatCode>
                <c:ptCount val="9"/>
                <c:pt idx="0">
                  <c:v>979.7362955043335</c:v>
                </c:pt>
                <c:pt idx="1">
                  <c:v>1106.9100027128964</c:v>
                </c:pt>
                <c:pt idx="2">
                  <c:v>595.88730379453182</c:v>
                </c:pt>
                <c:pt idx="3">
                  <c:v>649.9771648210185</c:v>
                </c:pt>
                <c:pt idx="4">
                  <c:v>342.9135322725395</c:v>
                </c:pt>
                <c:pt idx="5">
                  <c:v>710.52956128991354</c:v>
                </c:pt>
                <c:pt idx="6">
                  <c:v>220.76431124999999</c:v>
                </c:pt>
                <c:pt idx="7">
                  <c:v>54.843276475260005</c:v>
                </c:pt>
                <c:pt idx="8">
                  <c:v>879.5685088795052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8064320"/>
        <c:axId val="388064712"/>
      </c:barChart>
      <c:catAx>
        <c:axId val="38806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88064712"/>
        <c:crosses val="autoZero"/>
        <c:auto val="1"/>
        <c:lblAlgn val="ctr"/>
        <c:lblOffset val="100"/>
        <c:noMultiLvlLbl val="0"/>
      </c:catAx>
      <c:valAx>
        <c:axId val="388064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80643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1050" b="0" i="0" u="none" strike="noStrike" baseline="0">
                <a:effectLst/>
              </a:rPr>
              <a:t>Приje дeкoмпoзициje СДР-a</a:t>
            </a:r>
            <a:endParaRPr lang="bs-Latn-BA" sz="105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039994312536522"/>
                  <c:y val="0.10343037009331267"/>
                </c:manualLayout>
              </c:layout>
              <c:tx>
                <c:rich>
                  <a:bodyPr/>
                  <a:lstStyle/>
                  <a:p>
                    <a:fld id="{4AA883A9-B43D-432E-BFB2-7AA6954EDC57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FEC079B6-49D5-4054-AFBF-00B43E9D825D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5.2881445864191003E-2"/>
                  <c:y val="-2.8890497262795883E-2"/>
                </c:manualLayout>
              </c:layout>
              <c:tx>
                <c:rich>
                  <a:bodyPr/>
                  <a:lstStyle/>
                  <a:p>
                    <a:fld id="{3D9DDCAC-B713-4177-93CF-B432B7F33781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226629BB-03EE-4BCA-925F-0F0394F9E504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4.7745388906325036E-2"/>
                  <c:y val="1.6526689561707317E-2"/>
                </c:manualLayout>
              </c:layout>
              <c:tx>
                <c:rich>
                  <a:bodyPr/>
                  <a:lstStyle/>
                  <a:p>
                    <a:fld id="{E57EE1B6-98E7-492F-8F39-3F2D6DE84B0D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64902CA-DA80-4218-97FE-7C8A4D0B2F8B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196C625-D1C5-4453-9148-5ACDCEC9C043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9AA10310-290E-483B-9558-B36E98CA4F1B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48EEBBF-42E5-4342-8FF2-4F8CA4373F30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6E17AFA6-1697-4E57-953B-5C891257A4BC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'LOANS External &amp; Domestic'!$U$1403:$U$1407</c:f>
              <c:numCache>
                <c:formatCode>0.00%</c:formatCode>
                <c:ptCount val="5"/>
                <c:pt idx="0">
                  <c:v>0.26874775134231721</c:v>
                </c:pt>
                <c:pt idx="1">
                  <c:v>0.12411525891277329</c:v>
                </c:pt>
                <c:pt idx="2">
                  <c:v>0.60245824228985634</c:v>
                </c:pt>
                <c:pt idx="3">
                  <c:v>0</c:v>
                </c:pt>
                <c:pt idx="4">
                  <c:v>4.6787474550530539E-3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Domestic'!$T$1403:$T$1407</c15:sqref>
                        </c15:formulaRef>
                      </c:ext>
                    </c:extLst>
                    <c:strCache>
                      <c:ptCount val="5"/>
                      <c:pt idx="0">
                        <c:v>SDR</c:v>
                      </c:pt>
                      <c:pt idx="1">
                        <c:v>USD</c:v>
                      </c:pt>
                      <c:pt idx="2">
                        <c:v>EUR</c:v>
                      </c:pt>
                      <c:pt idx="3">
                        <c:v>GBP</c:v>
                      </c:pt>
                      <c:pt idx="4">
                        <c:v>JPY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'LOANS External &amp; Domestic'!$T$1403:$T$1407</c15:f>
                <c15:dlblRangeCache>
                  <c:ptCount val="5"/>
                  <c:pt idx="0">
                    <c:v>SDR</c:v>
                  </c:pt>
                  <c:pt idx="1">
                    <c:v>USD</c:v>
                  </c:pt>
                  <c:pt idx="2">
                    <c:v>EUR</c:v>
                  </c:pt>
                  <c:pt idx="3">
                    <c:v>GBP</c:v>
                  </c:pt>
                  <c:pt idx="4">
                    <c:v>JPY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bs-Latn-BA" sz="105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1050" b="0" i="0" u="none" strike="noStrike" baseline="0">
                <a:effectLst/>
              </a:rPr>
              <a:t>Пoслиje дeкoмпoзициje СДР-a</a:t>
            </a:r>
            <a:endParaRPr lang="bs-Latn-BA" sz="105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bs-Latn-BA" sz="105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2078993318964396"/>
                  <c:y val="0.14644940665575348"/>
                </c:manualLayout>
              </c:layout>
              <c:tx>
                <c:rich>
                  <a:bodyPr/>
                  <a:lstStyle/>
                  <a:p>
                    <a:fld id="{780637CF-4540-4D95-AD75-6BE994EEDC69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E605CA64-6F80-4AAE-BDD6-87AD41CB7B0F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0.17000244491570243"/>
                  <c:y val="-8.5626156693399139E-2"/>
                </c:manualLayout>
              </c:layout>
              <c:tx>
                <c:rich>
                  <a:bodyPr/>
                  <a:lstStyle/>
                  <a:p>
                    <a:fld id="{58C486E5-0767-496C-B7B1-515376E04D33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656B8F2-9313-421D-9D44-DBE0789F12CB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0.15174984871000352"/>
                  <c:y val="0.13397290483661781"/>
                </c:manualLayout>
              </c:layout>
              <c:tx>
                <c:rich>
                  <a:bodyPr/>
                  <a:lstStyle/>
                  <a:p>
                    <a:fld id="{8236679A-0486-4EA6-9B7D-980E1324F1B8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B43BB6E7-8482-4D79-BB43-2078B4D09E63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3.9993965739968475E-2"/>
                  <c:y val="-1.5596477337310011E-2"/>
                </c:manualLayout>
              </c:layout>
              <c:tx>
                <c:rich>
                  <a:bodyPr/>
                  <a:lstStyle/>
                  <a:p>
                    <a:fld id="{D2507F5E-4CA5-43C2-9BD7-CA857ABBD9F1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81C7D265-2D42-4263-9D4D-76C2A199B1DA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6.6136183538607993E-2"/>
                  <c:y val="2.7050960085880676E-2"/>
                </c:manualLayout>
              </c:layout>
              <c:tx>
                <c:rich>
                  <a:bodyPr/>
                  <a:lstStyle/>
                  <a:p>
                    <a:fld id="{A4B7EA60-38A1-411B-BB87-B25C1AECF863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58929C85-B48F-4A0A-8E32-85262330E3C4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'LOANS External &amp; Domestic'!$T$1412:$T$1416</c:f>
              <c:numCache>
                <c:formatCode>#,##0.00</c:formatCode>
                <c:ptCount val="5"/>
                <c:pt idx="0">
                  <c:v>649687550.35282588</c:v>
                </c:pt>
                <c:pt idx="1">
                  <c:v>1885241142.5059958</c:v>
                </c:pt>
                <c:pt idx="2">
                  <c:v>59786194.773787096</c:v>
                </c:pt>
                <c:pt idx="3">
                  <c:v>74425637.911800623</c:v>
                </c:pt>
                <c:pt idx="4">
                  <c:v>80700277.741626099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Domestic'!$S$1412:$S$1416</c15:sqref>
                        </c15:formulaRef>
                      </c:ext>
                    </c:extLst>
                    <c:strCache>
                      <c:ptCount val="5"/>
                      <c:pt idx="0">
                        <c:v>USD</c:v>
                      </c:pt>
                      <c:pt idx="1">
                        <c:v>EUR</c:v>
                      </c:pt>
                      <c:pt idx="2">
                        <c:v>GBP</c:v>
                      </c:pt>
                      <c:pt idx="3">
                        <c:v>JPY</c:v>
                      </c:pt>
                      <c:pt idx="4">
                        <c:v>CHY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'LOANS External &amp; Domestic'!$S$1412:$S$1416</c15:f>
                <c15:dlblRangeCache>
                  <c:ptCount val="5"/>
                  <c:pt idx="0">
                    <c:v>USD</c:v>
                  </c:pt>
                  <c:pt idx="1">
                    <c:v>EUR</c:v>
                  </c:pt>
                  <c:pt idx="2">
                    <c:v>GBP</c:v>
                  </c:pt>
                  <c:pt idx="3">
                    <c:v>JPY</c:v>
                  </c:pt>
                  <c:pt idx="4">
                    <c:v>CHY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VANJSKI!$B$66</c:f>
              <c:strCache>
                <c:ptCount val="1"/>
                <c:pt idx="0">
                  <c:v>Дoспjeћe глaвницa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VANJSKI!$C$63:$AG$63</c:f>
              <c:numCache>
                <c:formatCode>0</c:formatCode>
                <c:ptCount val="31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  <c:pt idx="14">
                  <c:v>2036</c:v>
                </c:pt>
                <c:pt idx="15">
                  <c:v>2037</c:v>
                </c:pt>
                <c:pt idx="16">
                  <c:v>2038</c:v>
                </c:pt>
                <c:pt idx="17">
                  <c:v>2039</c:v>
                </c:pt>
                <c:pt idx="18">
                  <c:v>2040</c:v>
                </c:pt>
                <c:pt idx="19">
                  <c:v>2041</c:v>
                </c:pt>
                <c:pt idx="20">
                  <c:v>2042</c:v>
                </c:pt>
                <c:pt idx="21">
                  <c:v>2043</c:v>
                </c:pt>
                <c:pt idx="22">
                  <c:v>2044</c:v>
                </c:pt>
                <c:pt idx="23">
                  <c:v>2045</c:v>
                </c:pt>
                <c:pt idx="24">
                  <c:v>2046</c:v>
                </c:pt>
                <c:pt idx="25">
                  <c:v>2047</c:v>
                </c:pt>
                <c:pt idx="26">
                  <c:v>2048</c:v>
                </c:pt>
                <c:pt idx="27">
                  <c:v>2049</c:v>
                </c:pt>
                <c:pt idx="28">
                  <c:v>2050</c:v>
                </c:pt>
                <c:pt idx="29">
                  <c:v>2051</c:v>
                </c:pt>
                <c:pt idx="30">
                  <c:v>2052</c:v>
                </c:pt>
              </c:numCache>
            </c:numRef>
          </c:cat>
          <c:val>
            <c:numRef>
              <c:f>VANJSKI!$C$64:$AG$64</c:f>
              <c:numCache>
                <c:formatCode>0</c:formatCode>
                <c:ptCount val="31"/>
                <c:pt idx="0">
                  <c:v>125.05737712497988</c:v>
                </c:pt>
                <c:pt idx="1">
                  <c:v>689.07677257114767</c:v>
                </c:pt>
                <c:pt idx="2">
                  <c:v>714.67325558194091</c:v>
                </c:pt>
                <c:pt idx="3">
                  <c:v>567.30288761553106</c:v>
                </c:pt>
                <c:pt idx="4">
                  <c:v>442.52467843381231</c:v>
                </c:pt>
                <c:pt idx="5">
                  <c:v>374.84432899586596</c:v>
                </c:pt>
                <c:pt idx="6">
                  <c:v>354.71192899489267</c:v>
                </c:pt>
                <c:pt idx="7">
                  <c:v>330.76918240435344</c:v>
                </c:pt>
                <c:pt idx="8">
                  <c:v>311.54186555503298</c:v>
                </c:pt>
                <c:pt idx="9">
                  <c:v>262.88871021904754</c:v>
                </c:pt>
                <c:pt idx="10">
                  <c:v>199.73787522542762</c:v>
                </c:pt>
                <c:pt idx="11">
                  <c:v>167.95944358877716</c:v>
                </c:pt>
                <c:pt idx="12">
                  <c:v>146.1114961506222</c:v>
                </c:pt>
                <c:pt idx="13">
                  <c:v>132.01668061578903</c:v>
                </c:pt>
                <c:pt idx="14">
                  <c:v>262.5247635892469</c:v>
                </c:pt>
                <c:pt idx="15">
                  <c:v>90.638497649646112</c:v>
                </c:pt>
                <c:pt idx="16">
                  <c:v>74.163536732662664</c:v>
                </c:pt>
                <c:pt idx="17">
                  <c:v>49.778390078100202</c:v>
                </c:pt>
                <c:pt idx="18">
                  <c:v>37.758618047877142</c:v>
                </c:pt>
                <c:pt idx="19">
                  <c:v>34.031981935875699</c:v>
                </c:pt>
                <c:pt idx="20">
                  <c:v>31.706364260202577</c:v>
                </c:pt>
                <c:pt idx="21">
                  <c:v>29.512590686454949</c:v>
                </c:pt>
                <c:pt idx="22">
                  <c:v>27.825274190347624</c:v>
                </c:pt>
                <c:pt idx="23">
                  <c:v>26.015238760419038</c:v>
                </c:pt>
                <c:pt idx="24">
                  <c:v>21.195035058714765</c:v>
                </c:pt>
                <c:pt idx="25">
                  <c:v>12.631298551762333</c:v>
                </c:pt>
                <c:pt idx="26">
                  <c:v>10.530464961429201</c:v>
                </c:pt>
                <c:pt idx="27">
                  <c:v>8.4946951824043992</c:v>
                </c:pt>
                <c:pt idx="28">
                  <c:v>2.3205577159256001</c:v>
                </c:pt>
                <c:pt idx="29">
                  <c:v>1.8574438494467997</c:v>
                </c:pt>
                <c:pt idx="30">
                  <c:v>0.92872192472339987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025768"/>
        <c:axId val="387024200"/>
      </c:barChart>
      <c:catAx>
        <c:axId val="38702576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7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024200"/>
        <c:crosses val="autoZero"/>
        <c:auto val="1"/>
        <c:lblAlgn val="ctr"/>
        <c:lblOffset val="100"/>
        <c:noMultiLvlLbl val="0"/>
      </c:catAx>
      <c:valAx>
        <c:axId val="387024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025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UNUTRAŠNJI!$G$40</c:f>
              <c:strCache>
                <c:ptCount val="1"/>
                <c:pt idx="0">
                  <c:v>Изнoс дугa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UNUTRAŠNJI!$F$33:$F$36</c:f>
              <c:strCache>
                <c:ptCount val="4"/>
                <c:pt idx="0">
                  <c:v>(0 - 1) %</c:v>
                </c:pt>
                <c:pt idx="1">
                  <c:v>(1 - 2) %</c:v>
                </c:pt>
                <c:pt idx="2">
                  <c:v>(2 - 3) %</c:v>
                </c:pt>
                <c:pt idx="3">
                  <c:v>(3 - 4) %</c:v>
                </c:pt>
              </c:strCache>
            </c:strRef>
          </c:cat>
          <c:val>
            <c:numRef>
              <c:f>UNUTRAŠNJI!$G$33:$G$36</c:f>
              <c:numCache>
                <c:formatCode>#,##0</c:formatCode>
                <c:ptCount val="4"/>
                <c:pt idx="0">
                  <c:v>390</c:v>
                </c:pt>
                <c:pt idx="1">
                  <c:v>190</c:v>
                </c:pt>
                <c:pt idx="2">
                  <c:v>108.691968</c:v>
                </c:pt>
                <c:pt idx="3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6804088"/>
        <c:axId val="387547136"/>
      </c:barChart>
      <c:catAx>
        <c:axId val="426804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547136"/>
        <c:crosses val="autoZero"/>
        <c:auto val="1"/>
        <c:lblAlgn val="ctr"/>
        <c:lblOffset val="100"/>
        <c:noMultiLvlLbl val="0"/>
      </c:catAx>
      <c:valAx>
        <c:axId val="387547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8040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1"/>
          <c:tx>
            <c:strRef>
              <c:f>UNUTRAŠNJI!$H$40</c:f>
              <c:strCache>
                <c:ptCount val="1"/>
                <c:pt idx="0">
                  <c:v>Дoспjeћe глaвницa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UNUTRAŠNJI!$I$32:$V$32</c:f>
              <c:numCache>
                <c:formatCode>General</c:formatCode>
                <c:ptCount val="14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</c:numCache>
            </c:numRef>
          </c:cat>
          <c:val>
            <c:numRef>
              <c:f>UNUTRAŠNJI!$I$39:$V$39</c:f>
              <c:numCache>
                <c:formatCode>#,##0</c:formatCode>
                <c:ptCount val="14"/>
                <c:pt idx="0">
                  <c:v>140</c:v>
                </c:pt>
                <c:pt idx="1">
                  <c:v>105.79814399999999</c:v>
                </c:pt>
                <c:pt idx="2">
                  <c:v>70.659859999999995</c:v>
                </c:pt>
                <c:pt idx="3">
                  <c:v>71.362015999999997</c:v>
                </c:pt>
                <c:pt idx="4">
                  <c:v>120.36000900000001</c:v>
                </c:pt>
                <c:pt idx="5">
                  <c:v>100.511939</c:v>
                </c:pt>
                <c:pt idx="6">
                  <c:v>60</c:v>
                </c:pt>
                <c:pt idx="7">
                  <c:v>60</c:v>
                </c:pt>
                <c:pt idx="8">
                  <c:v>0</c:v>
                </c:pt>
                <c:pt idx="9">
                  <c:v>30</c:v>
                </c:pt>
                <c:pt idx="10">
                  <c:v>30</c:v>
                </c:pt>
                <c:pt idx="11">
                  <c:v>0</c:v>
                </c:pt>
                <c:pt idx="12">
                  <c:v>0</c:v>
                </c:pt>
                <c:pt idx="1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9889736"/>
        <c:axId val="41988856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UNUTRAŠNJI!$I$32:$V$32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  <c:pt idx="10">
                        <c:v>2032</c:v>
                      </c:pt>
                      <c:pt idx="11">
                        <c:v>2033</c:v>
                      </c:pt>
                      <c:pt idx="12">
                        <c:v>2034</c:v>
                      </c:pt>
                      <c:pt idx="13">
                        <c:v>2035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UNUTRAŠNJI!$I$32:$V$32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  <c:pt idx="10">
                        <c:v>2032</c:v>
                      </c:pt>
                      <c:pt idx="11">
                        <c:v>2033</c:v>
                      </c:pt>
                      <c:pt idx="12">
                        <c:v>2034</c:v>
                      </c:pt>
                      <c:pt idx="13">
                        <c:v>2035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419889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88560"/>
        <c:crosses val="autoZero"/>
        <c:auto val="1"/>
        <c:lblAlgn val="ctr"/>
        <c:lblOffset val="100"/>
        <c:noMultiLvlLbl val="0"/>
      </c:catAx>
      <c:valAx>
        <c:axId val="41988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89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VANJSKI!$D$122</c:f>
              <c:strCache>
                <c:ptCount val="1"/>
                <c:pt idx="0">
                  <c:v>Вaњски дуг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VANJSKI!$E$117:$AI$117</c:f>
              <c:numCache>
                <c:formatCode>0</c:formatCode>
                <c:ptCount val="31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  <c:pt idx="14">
                  <c:v>2036</c:v>
                </c:pt>
                <c:pt idx="15">
                  <c:v>2037</c:v>
                </c:pt>
                <c:pt idx="16">
                  <c:v>2038</c:v>
                </c:pt>
                <c:pt idx="17">
                  <c:v>2039</c:v>
                </c:pt>
                <c:pt idx="18">
                  <c:v>2040</c:v>
                </c:pt>
                <c:pt idx="19">
                  <c:v>2041</c:v>
                </c:pt>
                <c:pt idx="20">
                  <c:v>2042</c:v>
                </c:pt>
                <c:pt idx="21">
                  <c:v>2043</c:v>
                </c:pt>
                <c:pt idx="22">
                  <c:v>2044</c:v>
                </c:pt>
                <c:pt idx="23">
                  <c:v>2045</c:v>
                </c:pt>
                <c:pt idx="24">
                  <c:v>2046</c:v>
                </c:pt>
                <c:pt idx="25">
                  <c:v>2047</c:v>
                </c:pt>
                <c:pt idx="26">
                  <c:v>2048</c:v>
                </c:pt>
                <c:pt idx="27">
                  <c:v>2049</c:v>
                </c:pt>
                <c:pt idx="28">
                  <c:v>2050</c:v>
                </c:pt>
                <c:pt idx="29">
                  <c:v>2051</c:v>
                </c:pt>
                <c:pt idx="30">
                  <c:v>2052</c:v>
                </c:pt>
              </c:numCache>
            </c:numRef>
          </c:cat>
          <c:val>
            <c:numRef>
              <c:f>VANJSKI!$E$119:$AI$119</c:f>
              <c:numCache>
                <c:formatCode>0</c:formatCode>
                <c:ptCount val="31"/>
                <c:pt idx="0">
                  <c:v>125.05737712497988</c:v>
                </c:pt>
                <c:pt idx="1">
                  <c:v>689.07677257114767</c:v>
                </c:pt>
                <c:pt idx="2">
                  <c:v>714.67325558194091</c:v>
                </c:pt>
                <c:pt idx="3">
                  <c:v>567.30288761553106</c:v>
                </c:pt>
                <c:pt idx="4">
                  <c:v>442.52467843381231</c:v>
                </c:pt>
                <c:pt idx="5">
                  <c:v>374.84432899586596</c:v>
                </c:pt>
                <c:pt idx="6">
                  <c:v>354.71192899489267</c:v>
                </c:pt>
                <c:pt idx="7">
                  <c:v>330.76918240435344</c:v>
                </c:pt>
                <c:pt idx="8">
                  <c:v>311.54186555503298</c:v>
                </c:pt>
                <c:pt idx="9">
                  <c:v>262.88871021904754</c:v>
                </c:pt>
                <c:pt idx="10">
                  <c:v>199.73787522542762</c:v>
                </c:pt>
                <c:pt idx="11">
                  <c:v>167.95944358877719</c:v>
                </c:pt>
                <c:pt idx="12">
                  <c:v>146.11149615062223</c:v>
                </c:pt>
                <c:pt idx="13">
                  <c:v>132.01668061578903</c:v>
                </c:pt>
                <c:pt idx="14">
                  <c:v>262.52476358924696</c:v>
                </c:pt>
                <c:pt idx="15">
                  <c:v>90.638497649646098</c:v>
                </c:pt>
                <c:pt idx="16">
                  <c:v>74.163536732662678</c:v>
                </c:pt>
                <c:pt idx="17">
                  <c:v>49.778390078100195</c:v>
                </c:pt>
                <c:pt idx="18">
                  <c:v>37.75861804787715</c:v>
                </c:pt>
                <c:pt idx="19">
                  <c:v>34.031981935875699</c:v>
                </c:pt>
                <c:pt idx="20">
                  <c:v>31.706364260202577</c:v>
                </c:pt>
                <c:pt idx="21">
                  <c:v>29.512590686454953</c:v>
                </c:pt>
                <c:pt idx="22">
                  <c:v>27.825274190347624</c:v>
                </c:pt>
                <c:pt idx="23">
                  <c:v>26.015238760419038</c:v>
                </c:pt>
                <c:pt idx="24">
                  <c:v>21.195035058714765</c:v>
                </c:pt>
                <c:pt idx="25">
                  <c:v>12.631298551762333</c:v>
                </c:pt>
                <c:pt idx="26">
                  <c:v>10.530464961429203</c:v>
                </c:pt>
                <c:pt idx="27">
                  <c:v>8.4946951824043992</c:v>
                </c:pt>
                <c:pt idx="28">
                  <c:v>2.3205577159256001</c:v>
                </c:pt>
                <c:pt idx="29">
                  <c:v>1.8574438494467997</c:v>
                </c:pt>
                <c:pt idx="30">
                  <c:v>0.92872192472339987</c:v>
                </c:pt>
              </c:numCache>
            </c:numRef>
          </c:val>
        </c:ser>
        <c:ser>
          <c:idx val="1"/>
          <c:order val="1"/>
          <c:tx>
            <c:strRef>
              <c:f>VANJSKI!$D$121</c:f>
              <c:strCache>
                <c:ptCount val="1"/>
                <c:pt idx="0">
                  <c:v>Унутaрњи дуг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VANJSKI!$E$117:$AI$117</c:f>
              <c:numCache>
                <c:formatCode>0</c:formatCode>
                <c:ptCount val="31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  <c:pt idx="14">
                  <c:v>2036</c:v>
                </c:pt>
                <c:pt idx="15">
                  <c:v>2037</c:v>
                </c:pt>
                <c:pt idx="16">
                  <c:v>2038</c:v>
                </c:pt>
                <c:pt idx="17">
                  <c:v>2039</c:v>
                </c:pt>
                <c:pt idx="18">
                  <c:v>2040</c:v>
                </c:pt>
                <c:pt idx="19">
                  <c:v>2041</c:v>
                </c:pt>
                <c:pt idx="20">
                  <c:v>2042</c:v>
                </c:pt>
                <c:pt idx="21">
                  <c:v>2043</c:v>
                </c:pt>
                <c:pt idx="22">
                  <c:v>2044</c:v>
                </c:pt>
                <c:pt idx="23">
                  <c:v>2045</c:v>
                </c:pt>
                <c:pt idx="24">
                  <c:v>2046</c:v>
                </c:pt>
                <c:pt idx="25">
                  <c:v>2047</c:v>
                </c:pt>
                <c:pt idx="26">
                  <c:v>2048</c:v>
                </c:pt>
                <c:pt idx="27">
                  <c:v>2049</c:v>
                </c:pt>
                <c:pt idx="28">
                  <c:v>2050</c:v>
                </c:pt>
                <c:pt idx="29">
                  <c:v>2051</c:v>
                </c:pt>
                <c:pt idx="30">
                  <c:v>2052</c:v>
                </c:pt>
              </c:numCache>
            </c:numRef>
          </c:cat>
          <c:val>
            <c:numRef>
              <c:f>VANJSKI!$E$118:$AI$118</c:f>
              <c:numCache>
                <c:formatCode>0</c:formatCode>
                <c:ptCount val="31"/>
                <c:pt idx="0">
                  <c:v>140</c:v>
                </c:pt>
                <c:pt idx="1">
                  <c:v>105.79814399999999</c:v>
                </c:pt>
                <c:pt idx="2">
                  <c:v>70.659859999999995</c:v>
                </c:pt>
                <c:pt idx="3">
                  <c:v>71.362015999999997</c:v>
                </c:pt>
                <c:pt idx="4">
                  <c:v>120.36000900000001</c:v>
                </c:pt>
                <c:pt idx="5">
                  <c:v>100.511939</c:v>
                </c:pt>
                <c:pt idx="6">
                  <c:v>60</c:v>
                </c:pt>
                <c:pt idx="7">
                  <c:v>60</c:v>
                </c:pt>
                <c:pt idx="8">
                  <c:v>0</c:v>
                </c:pt>
                <c:pt idx="9">
                  <c:v>30</c:v>
                </c:pt>
                <c:pt idx="10">
                  <c:v>30</c:v>
                </c:pt>
                <c:pt idx="11">
                  <c:v>0</c:v>
                </c:pt>
                <c:pt idx="12">
                  <c:v>0</c:v>
                </c:pt>
                <c:pt idx="13">
                  <c:v>30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19890128"/>
        <c:axId val="419888952"/>
      </c:barChart>
      <c:catAx>
        <c:axId val="419890128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88952"/>
        <c:crosses val="autoZero"/>
        <c:auto val="1"/>
        <c:lblAlgn val="ctr"/>
        <c:lblOffset val="100"/>
        <c:noMultiLvlLbl val="0"/>
      </c:catAx>
      <c:valAx>
        <c:axId val="419888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9890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www.fmf.gov.ba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8C424B-89CE-464B-89E8-52F7B0A9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Kvartalni izvještaj o dugu</vt:lpstr>
    </vt:vector>
  </TitlesOfParts>
  <Company>Oktobar 2015</Company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Kvartalni izvještaj o dugu</dc:title>
  <dc:subject>Kvartalni izvještaj o dugu</dc:subject>
  <dc:creator>Pasalic Besim</dc:creator>
  <cp:keywords/>
  <dc:description/>
  <cp:lastModifiedBy>Igor Ljubas</cp:lastModifiedBy>
  <cp:revision>25</cp:revision>
  <cp:lastPrinted>2022-10-20T12:23:00Z</cp:lastPrinted>
  <dcterms:created xsi:type="dcterms:W3CDTF">2022-10-21T09:04:00Z</dcterms:created>
  <dcterms:modified xsi:type="dcterms:W3CDTF">2022-11-10T08:33:00Z</dcterms:modified>
</cp:coreProperties>
</file>