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5B" w:rsidRDefault="004C735B" w:rsidP="004C735B">
      <w:pPr>
        <w:spacing w:before="120" w:after="120" w:line="269" w:lineRule="auto"/>
        <w:ind w:left="360"/>
        <w:jc w:val="both"/>
        <w:rPr>
          <w:rFonts w:cs="Arial"/>
          <w:b/>
          <w:szCs w:val="20"/>
          <w:lang w:val="bs-Latn-BA"/>
        </w:rPr>
      </w:pPr>
      <w:r w:rsidRPr="006901AD">
        <w:rPr>
          <w:rFonts w:cs="Arial"/>
          <w:b/>
          <w:szCs w:val="20"/>
          <w:lang w:val="bs-Latn-BA"/>
        </w:rPr>
        <w:t>OBRAZAC ZA AŽURIRANJE PODATAKA U REGISTRU</w:t>
      </w:r>
      <w:bookmarkStart w:id="0" w:name="_GoBack"/>
      <w:bookmarkEnd w:id="0"/>
    </w:p>
    <w:p w:rsidR="004C735B" w:rsidRPr="006901AD" w:rsidRDefault="004C735B" w:rsidP="004C735B">
      <w:pPr>
        <w:spacing w:before="120" w:after="120" w:line="269" w:lineRule="auto"/>
        <w:ind w:left="360"/>
        <w:jc w:val="both"/>
        <w:rPr>
          <w:rFonts w:cs="Arial"/>
          <w:b/>
          <w:szCs w:val="20"/>
          <w:lang w:val="bs-Latn-BA"/>
        </w:rPr>
      </w:pPr>
    </w:p>
    <w:tbl>
      <w:tblPr>
        <w:tblW w:w="9372" w:type="dxa"/>
        <w:tblInd w:w="-10" w:type="dxa"/>
        <w:tblLook w:val="04A0" w:firstRow="1" w:lastRow="0" w:firstColumn="1" w:lastColumn="0" w:noHBand="0" w:noVBand="1"/>
      </w:tblPr>
      <w:tblGrid>
        <w:gridCol w:w="686"/>
        <w:gridCol w:w="2960"/>
        <w:gridCol w:w="3021"/>
        <w:gridCol w:w="2705"/>
      </w:tblGrid>
      <w:tr w:rsidR="004C735B" w:rsidRPr="00340EFA" w:rsidTr="00DD3BBB">
        <w:trPr>
          <w:trHeight w:val="300"/>
        </w:trPr>
        <w:tc>
          <w:tcPr>
            <w:tcW w:w="3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 xml:space="preserve">    </w:t>
            </w:r>
            <w:bookmarkStart w:id="1" w:name="RANGE!B2:E40"/>
            <w:r w:rsidRPr="00340EFA"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 xml:space="preserve">Bosna i Hercegovina               FEDERACIJA BOSNE I HERCEGOVINE    </w:t>
            </w:r>
            <w:bookmarkEnd w:id="1"/>
          </w:p>
        </w:tc>
        <w:tc>
          <w:tcPr>
            <w:tcW w:w="57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32"/>
                <w:szCs w:val="32"/>
                <w:lang w:val="bs-Latn-BA" w:eastAsia="bs-Latn-BA"/>
              </w:rPr>
              <w:t>OBRAZAC ZA AŽURIRANJE PODATAKA U REGISTRU</w:t>
            </w:r>
          </w:p>
        </w:tc>
      </w:tr>
      <w:tr w:rsidR="004C735B" w:rsidRPr="00340EFA" w:rsidTr="00DD3BBB">
        <w:trPr>
          <w:trHeight w:val="422"/>
        </w:trPr>
        <w:tc>
          <w:tcPr>
            <w:tcW w:w="3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7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104"/>
        </w:trPr>
        <w:tc>
          <w:tcPr>
            <w:tcW w:w="36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Calibri" w:hAnsi="Calibri"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ascii="Calibri" w:hAnsi="Calibri"/>
                <w:color w:val="000000"/>
                <w:szCs w:val="20"/>
                <w:lang w:val="bs-Latn-BA" w:eastAsia="bs-Latn-BA"/>
              </w:rPr>
              <w:t> </w:t>
            </w:r>
          </w:p>
        </w:tc>
        <w:tc>
          <w:tcPr>
            <w:tcW w:w="57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300"/>
        </w:trPr>
        <w:tc>
          <w:tcPr>
            <w:tcW w:w="36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 xml:space="preserve">Naziv organa uprave/organizacije: </w:t>
            </w:r>
          </w:p>
        </w:tc>
        <w:tc>
          <w:tcPr>
            <w:tcW w:w="57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527"/>
        </w:trPr>
        <w:tc>
          <w:tcPr>
            <w:tcW w:w="36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7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28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286"/>
        </w:trPr>
        <w:tc>
          <w:tcPr>
            <w:tcW w:w="93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Dio 1: Popunjava obveznik izvještavanja</w:t>
            </w:r>
          </w:p>
        </w:tc>
      </w:tr>
      <w:tr w:rsidR="004C735B" w:rsidRPr="00340EFA" w:rsidTr="00DD3BBB">
        <w:trPr>
          <w:trHeight w:val="6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R.b.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Naziv polja u registru taksi i naknada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Opis izmjene i / ili dopune</w:t>
            </w:r>
          </w:p>
        </w:tc>
      </w:tr>
      <w:tr w:rsidR="004C735B" w:rsidRPr="00340EFA" w:rsidTr="00DD3BBB">
        <w:trPr>
          <w:trHeight w:val="45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bs-Latn-BA" w:eastAsia="bs-Latn-BA"/>
              </w:rPr>
            </w:pPr>
            <w:r w:rsidRPr="00340EFA">
              <w:rPr>
                <w:rFonts w:ascii="Calibri" w:hAnsi="Calibri"/>
                <w:color w:val="000000"/>
                <w:sz w:val="22"/>
                <w:szCs w:val="22"/>
                <w:lang w:val="bs-Latn-BA" w:eastAsia="bs-Latn-B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22"/>
                <w:szCs w:val="22"/>
                <w:lang w:val="bs-Latn-BA" w:eastAsia="bs-Latn-BA"/>
              </w:rPr>
              <w:t>STATUS*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24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Šifra prihoda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Naziv takse/naknade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845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Zakonski osnov (broj i datum objave u službenom glasilu)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104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Podzakonski propis/Opći akt (broj i datum objave u službenom glasilu/broj i datum odluke)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Obveznik plaćanja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Primalac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Depozitni račun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Raspodjela prihoda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156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Učestalost i iznos takse/naknade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Namjena sredstava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67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Nadležni organ uprave/ organizacije/općina/grad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Tip takse/naknade*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Djelatnost*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Kategorija obveznika*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5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Svrha plaćanja takse/ naknade*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lastRenderedPageBreak/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Tip pripadnosti prihoda*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527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Nadležni nivo vlasti za donošenje propisa*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52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Korisnik javnog prihoda kojem se plaća*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46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19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Napomena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300"/>
        </w:trPr>
        <w:tc>
          <w:tcPr>
            <w:tcW w:w="3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Pečat i potpis odgovornog lica obrađivača ili predlagača propisa: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Mjesto i datum:</w:t>
            </w:r>
          </w:p>
        </w:tc>
      </w:tr>
      <w:tr w:rsidR="004C735B" w:rsidRPr="00340EFA" w:rsidTr="00DD3BBB">
        <w:trPr>
          <w:trHeight w:val="286"/>
        </w:trPr>
        <w:tc>
          <w:tcPr>
            <w:tcW w:w="3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37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33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315"/>
        </w:trPr>
        <w:tc>
          <w:tcPr>
            <w:tcW w:w="93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Dio 2: Popunjava obveznik ažuriranja</w:t>
            </w:r>
          </w:p>
        </w:tc>
      </w:tr>
      <w:tr w:rsidR="004C735B" w:rsidRPr="00340EFA" w:rsidTr="00DD3BBB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 </w:t>
            </w:r>
          </w:p>
        </w:tc>
      </w:tr>
      <w:tr w:rsidR="004C735B" w:rsidRPr="00340EFA" w:rsidTr="00DD3BBB">
        <w:trPr>
          <w:trHeight w:val="437"/>
        </w:trPr>
        <w:tc>
          <w:tcPr>
            <w:tcW w:w="36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Cs w:val="20"/>
                <w:lang w:val="bs-Latn-BA" w:eastAsia="bs-Latn-BA"/>
              </w:rPr>
              <w:t>Podaci u obrascu su: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24"/>
                <w:lang w:val="bs-Latn-BA" w:eastAsia="bs-Latn-BA"/>
              </w:rPr>
              <w:t xml:space="preserve">POTPUNI: </w:t>
            </w:r>
            <w:r w:rsidRPr="00340EFA">
              <w:rPr>
                <w:rFonts w:cs="Arial"/>
                <w:b/>
                <w:bCs/>
                <w:color w:val="000000"/>
                <w:sz w:val="32"/>
                <w:szCs w:val="32"/>
                <w:lang w:val="bs-Latn-BA" w:eastAsia="bs-Latn-BA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24"/>
                <w:lang w:val="bs-Latn-BA" w:eastAsia="bs-Latn-BA"/>
              </w:rPr>
              <w:t>NEPOTPUNI:</w:t>
            </w:r>
            <w:r w:rsidRPr="00340EFA">
              <w:rPr>
                <w:rFonts w:ascii="Calibri" w:hAnsi="Calibri"/>
                <w:b/>
                <w:bCs/>
                <w:color w:val="000000"/>
                <w:sz w:val="24"/>
                <w:lang w:val="bs-Latn-BA" w:eastAsia="bs-Latn-BA"/>
              </w:rPr>
              <w:t xml:space="preserve"> </w:t>
            </w:r>
            <w:r w:rsidRPr="00340EFA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bs-Latn-BA" w:eastAsia="bs-Latn-BA"/>
              </w:rPr>
              <w:t>□</w:t>
            </w:r>
          </w:p>
        </w:tc>
      </w:tr>
      <w:tr w:rsidR="004C735B" w:rsidRPr="00340EFA" w:rsidTr="00DD3BBB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bs-Latn-BA" w:eastAsia="bs-Latn-B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</w:tr>
      <w:tr w:rsidR="004C735B" w:rsidRPr="00340EFA" w:rsidTr="00DD3BBB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jc w:val="center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40EFA"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Mjesto i datum:</w:t>
            </w:r>
          </w:p>
        </w:tc>
      </w:tr>
      <w:tr w:rsidR="004C735B" w:rsidRPr="00340EFA" w:rsidTr="00DD3BBB">
        <w:trPr>
          <w:trHeight w:val="31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5B" w:rsidRPr="00340EFA" w:rsidRDefault="004C735B" w:rsidP="00DD3BBB">
            <w:pPr>
              <w:spacing w:after="0"/>
              <w:rPr>
                <w:rFonts w:ascii="Times New Roman" w:hAnsi="Times New Roman"/>
                <w:szCs w:val="20"/>
                <w:lang w:val="bs-Latn-BA" w:eastAsia="bs-Latn-BA"/>
              </w:rPr>
            </w:pPr>
          </w:p>
        </w:tc>
      </w:tr>
    </w:tbl>
    <w:p w:rsidR="004C735B" w:rsidRDefault="004C735B" w:rsidP="004C735B">
      <w:pPr>
        <w:spacing w:before="120" w:after="120" w:line="269" w:lineRule="auto"/>
        <w:jc w:val="center"/>
        <w:rPr>
          <w:rFonts w:cs="Arial"/>
          <w:b/>
          <w:szCs w:val="20"/>
          <w:lang w:val="bs-Latn-BA"/>
        </w:rPr>
      </w:pPr>
    </w:p>
    <w:p w:rsidR="00157F86" w:rsidRDefault="00157F86"/>
    <w:sectPr w:rsidR="0015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5B"/>
    <w:rsid w:val="00157F86"/>
    <w:rsid w:val="004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7510-7484-4D88-A971-0F371C7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5B"/>
    <w:pPr>
      <w:spacing w:after="18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Palo</dc:creator>
  <cp:keywords/>
  <dc:description/>
  <cp:lastModifiedBy>Anisa Palo</cp:lastModifiedBy>
  <cp:revision>1</cp:revision>
  <dcterms:created xsi:type="dcterms:W3CDTF">2021-07-09T07:28:00Z</dcterms:created>
  <dcterms:modified xsi:type="dcterms:W3CDTF">2021-07-09T07:30:00Z</dcterms:modified>
</cp:coreProperties>
</file>